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23714">
        <w:rPr>
          <w:rFonts w:ascii="Arial" w:eastAsia="Times New Roman" w:hAnsi="Arial" w:cs="Arial"/>
          <w:color w:val="000000"/>
          <w:sz w:val="40"/>
          <w:szCs w:val="40"/>
        </w:rPr>
        <w:t>3 вида кормов для котов: плюсы и минусы как выбрать удобный для вас и полезный для вашего питомца?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Когда у вас в доме появляется новый друг – котик, неизбежно возникает вопрос: как правильно его кормить?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Проблема в том, что готовить из натуральных продуктов – тратить много времени, а выбрать готовый корм – нужно знать, какой лучше.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А еще на полках магазинов – такое количество продуктов для кошек, в ярких упаковках, что «глаза разбегаются». При этом цена не всегда соответствует качеству. И вы рискуете заплатить дорого за некачественный товар. И не факт, что он будет полезен вашему «</w:t>
      </w:r>
      <w:proofErr w:type="gramStart"/>
      <w:r w:rsidRPr="00E23714">
        <w:rPr>
          <w:rFonts w:ascii="Arial" w:eastAsia="Times New Roman" w:hAnsi="Arial" w:cs="Arial"/>
          <w:color w:val="000000"/>
          <w:sz w:val="24"/>
          <w:szCs w:val="24"/>
        </w:rPr>
        <w:t>мурлыке</w:t>
      </w:r>
      <w:proofErr w:type="gramEnd"/>
      <w:r w:rsidRPr="00E23714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Чтобы помочь вам с выбором, в статье собрана краткая информация: какие виды кормов бывают, в чём их особенность и классификация с учетом цены и качества. Прочитав, вы легко выберете самый оптимальный вариант.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Вид 1. Особенности. Консервированный.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Подходит: взрослым кошкам и котятам.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Причины купить: сбалансированный продукт, готовый к употреблению.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Такая еда котикам обычно нравится. Корм удобен в хранении, благодаря герметичной упаковке металлической баночки. В идеале он содержит кусочки мяса (рыбы) в бульоне или в соусе, может быть в виде паштета с добавлением овощей. 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Содержимое вскрытой банки лучше переложить в стеклянную посуду и хранить в холодильнике, чтобы продукт не испортился.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Вид 2. Особенности. Влажный.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Подходит: котам и кошкам любого возраста.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 xml:space="preserve">Причины купить: удобен тем, что расфасован порционно в </w:t>
      </w:r>
      <w:proofErr w:type="spellStart"/>
      <w:r w:rsidRPr="00E23714">
        <w:rPr>
          <w:rFonts w:ascii="Arial" w:eastAsia="Times New Roman" w:hAnsi="Arial" w:cs="Arial"/>
          <w:color w:val="000000"/>
          <w:sz w:val="24"/>
          <w:szCs w:val="24"/>
        </w:rPr>
        <w:t>пакеты-паучи</w:t>
      </w:r>
      <w:proofErr w:type="spellEnd"/>
      <w:r w:rsidRPr="00E23714">
        <w:rPr>
          <w:rFonts w:ascii="Arial" w:eastAsia="Times New Roman" w:hAnsi="Arial" w:cs="Arial"/>
          <w:color w:val="000000"/>
          <w:sz w:val="24"/>
          <w:szCs w:val="24"/>
        </w:rPr>
        <w:t xml:space="preserve"> по 85-100 грамм.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Добросовестные производители выпускают такой продукт в виде кусочков из качественного мяса в соусе и желе с добавлением полезных составляющих, но с низким составом жидкости. Поэтому одновременно с употреблением влажного корма у кошек должен быть постоянный доступ к воде.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Вскрытые пакеты не стоит хранить долго, так как продукт может испортиться.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3. Особенности. Сухой.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Подходит: всем видам и возрастам кошек (в том числе с определенными изменениями в организме животного).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Причины купить: большой объем корма в компактном размере, долго храниться без холодильника, даже после вскрытия пакета.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Для изготовления сухих кормов используется мясо, субпродукты, злаки, овощи, из которых почти полностью выпаривают жидкость. Употребление такой еды позволяет котику быстро утолить голод. А чтобы не возникло обезвоживание организма, нужна питьевая вода в отдельной миске.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С точки зрения – цены и качества корма для кошек подразделяются на 4 класса. 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Эконом-класс.</w:t>
      </w:r>
      <w:r w:rsidRPr="00E2371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(</w:t>
      </w: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Kitekat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Whiskas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Наша Марка, </w:t>
      </w: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Darling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Sheba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Felix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и др.)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 xml:space="preserve">Корма того класса широко известны, благодаря активной рекламе и небольшой стоимости (в пределах 100 - 350 рублей за </w:t>
      </w:r>
      <w:proofErr w:type="gramStart"/>
      <w:r w:rsidRPr="00E23714">
        <w:rPr>
          <w:rFonts w:ascii="Arial" w:eastAsia="Times New Roman" w:hAnsi="Arial" w:cs="Arial"/>
          <w:color w:val="000000"/>
          <w:sz w:val="24"/>
          <w:szCs w:val="24"/>
        </w:rPr>
        <w:t>кг</w:t>
      </w:r>
      <w:proofErr w:type="gramEnd"/>
      <w:r w:rsidRPr="00E23714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 xml:space="preserve">Продаются практически во всех супермаркетах, часто нравятся кошкам и могут вызвать привыкание, так как имеют специальные добавки, усиливающие вкус. В составе этих продуктов возможна: соя, целлюлоза, крахмал, кукуруза, а мясо – в </w:t>
      </w:r>
      <w:r w:rsidRPr="00E23714">
        <w:rPr>
          <w:rFonts w:ascii="Arial" w:eastAsia="Times New Roman" w:hAnsi="Arial" w:cs="Arial"/>
          <w:color w:val="000000"/>
          <w:sz w:val="24"/>
          <w:szCs w:val="24"/>
        </w:rPr>
        <w:lastRenderedPageBreak/>
        <w:t>виде муки из субпродуктов и отходов производства. Такое</w:t>
      </w:r>
      <w:r w:rsidRPr="00E2371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E23714">
        <w:rPr>
          <w:rFonts w:ascii="Arial" w:eastAsia="Times New Roman" w:hAnsi="Arial" w:cs="Arial"/>
          <w:color w:val="000000"/>
          <w:sz w:val="24"/>
          <w:szCs w:val="24"/>
        </w:rPr>
        <w:t>питание</w:t>
      </w:r>
      <w:r w:rsidRPr="00E2371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E23714">
        <w:rPr>
          <w:rFonts w:ascii="Arial" w:eastAsia="Times New Roman" w:hAnsi="Arial" w:cs="Arial"/>
          <w:color w:val="000000"/>
          <w:sz w:val="24"/>
          <w:szCs w:val="24"/>
        </w:rPr>
        <w:t>сложно</w:t>
      </w:r>
      <w:r w:rsidRPr="00E2371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E23714">
        <w:rPr>
          <w:rFonts w:ascii="Arial" w:eastAsia="Times New Roman" w:hAnsi="Arial" w:cs="Arial"/>
          <w:color w:val="000000"/>
          <w:sz w:val="24"/>
          <w:szCs w:val="24"/>
        </w:rPr>
        <w:t>назвать</w:t>
      </w:r>
      <w:r w:rsidRPr="00E2371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E23714">
        <w:rPr>
          <w:rFonts w:ascii="Arial" w:eastAsia="Times New Roman" w:hAnsi="Arial" w:cs="Arial"/>
          <w:color w:val="000000"/>
          <w:sz w:val="24"/>
          <w:szCs w:val="24"/>
        </w:rPr>
        <w:t>полезным</w:t>
      </w:r>
      <w:r w:rsidRPr="00E23714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Премиум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-</w:t>
      </w:r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класс</w:t>
      </w:r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.</w:t>
      </w:r>
      <w:r w:rsidRPr="00E23714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  </w:t>
      </w:r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(Hill s, Royal </w:t>
      </w: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Canin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, Pro Plan, Perfect Fit, Advance, Brit Premium </w:t>
      </w:r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и</w:t>
      </w:r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др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.)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 xml:space="preserve">Цена таких товаров значительно выше (в пределах 300 - 800 рублей за </w:t>
      </w:r>
      <w:proofErr w:type="gramStart"/>
      <w:r w:rsidRPr="00E23714">
        <w:rPr>
          <w:rFonts w:ascii="Arial" w:eastAsia="Times New Roman" w:hAnsi="Arial" w:cs="Arial"/>
          <w:color w:val="000000"/>
          <w:sz w:val="24"/>
          <w:szCs w:val="24"/>
        </w:rPr>
        <w:t>кг</w:t>
      </w:r>
      <w:proofErr w:type="gramEnd"/>
      <w:r w:rsidRPr="00E23714">
        <w:rPr>
          <w:rFonts w:ascii="Arial" w:eastAsia="Times New Roman" w:hAnsi="Arial" w:cs="Arial"/>
          <w:color w:val="000000"/>
          <w:sz w:val="24"/>
          <w:szCs w:val="24"/>
        </w:rPr>
        <w:t>), а уровень качества не всегда соответствует ожиданиям. В составе есть мясо, но немного, добавлены злаки, овощи, витамины. Обратите внимание: в хороших продуктах этой категории не должно быть сои, химических консервантов, подозрительных ингредиентов.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 xml:space="preserve">Среди кормов </w:t>
      </w:r>
      <w:proofErr w:type="spellStart"/>
      <w:r w:rsidRPr="00E23714">
        <w:rPr>
          <w:rFonts w:ascii="Arial" w:eastAsia="Times New Roman" w:hAnsi="Arial" w:cs="Arial"/>
          <w:color w:val="000000"/>
          <w:sz w:val="24"/>
          <w:szCs w:val="24"/>
        </w:rPr>
        <w:t>премиум</w:t>
      </w:r>
      <w:proofErr w:type="spellEnd"/>
      <w:r w:rsidRPr="00E23714">
        <w:rPr>
          <w:rFonts w:ascii="Arial" w:eastAsia="Times New Roman" w:hAnsi="Arial" w:cs="Arial"/>
          <w:color w:val="000000"/>
          <w:sz w:val="24"/>
          <w:szCs w:val="24"/>
        </w:rPr>
        <w:t xml:space="preserve"> класса есть специально разработанные виды с учетом заболевания животного или особенностей организма (стерилизованные или кастрированные, домоседы или привередливые).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Супер-премиум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или </w:t>
      </w: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Экстра-премиум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(</w:t>
      </w: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Schesir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, Nero Gold, </w:t>
      </w: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Bilanx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, Ontario, </w:t>
      </w: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Bazita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, Brit Care </w:t>
      </w:r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и</w:t>
      </w:r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др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.)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 xml:space="preserve">Здесь высокая цена (в пределах 700 – 1100 рублей за </w:t>
      </w:r>
      <w:proofErr w:type="gramStart"/>
      <w:r w:rsidRPr="00E23714">
        <w:rPr>
          <w:rFonts w:ascii="Arial" w:eastAsia="Times New Roman" w:hAnsi="Arial" w:cs="Arial"/>
          <w:color w:val="000000"/>
          <w:sz w:val="24"/>
          <w:szCs w:val="24"/>
        </w:rPr>
        <w:t>кг</w:t>
      </w:r>
      <w:proofErr w:type="gramEnd"/>
      <w:r w:rsidRPr="00E23714">
        <w:rPr>
          <w:rFonts w:ascii="Arial" w:eastAsia="Times New Roman" w:hAnsi="Arial" w:cs="Arial"/>
          <w:color w:val="000000"/>
          <w:sz w:val="24"/>
          <w:szCs w:val="24"/>
        </w:rPr>
        <w:t xml:space="preserve">) соответствует высокому качеству. Такие корма продаются в специализированных магазинах. В составе: большое содержание натурального мяса и, конечно </w:t>
      </w:r>
      <w:proofErr w:type="gramStart"/>
      <w:r w:rsidRPr="00E23714">
        <w:rPr>
          <w:rFonts w:ascii="Arial" w:eastAsia="Times New Roman" w:hAnsi="Arial" w:cs="Arial"/>
          <w:color w:val="000000"/>
          <w:sz w:val="24"/>
          <w:szCs w:val="24"/>
        </w:rPr>
        <w:t>же</w:t>
      </w:r>
      <w:proofErr w:type="gramEnd"/>
      <w:r w:rsidRPr="00E23714">
        <w:rPr>
          <w:rFonts w:ascii="Arial" w:eastAsia="Times New Roman" w:hAnsi="Arial" w:cs="Arial"/>
          <w:color w:val="000000"/>
          <w:sz w:val="24"/>
          <w:szCs w:val="24"/>
        </w:rPr>
        <w:t xml:space="preserve"> злаков, овощей, фруктов. Без красителей и добавок, сбалансированные и полезные, практически «домашняя» пища.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Холистик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. </w:t>
      </w:r>
      <w:proofErr w:type="gram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(</w:t>
      </w: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Acana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Carnilove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, Jaguar (Essential), </w:t>
      </w: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Grandorf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Farmina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N&amp;D, </w:t>
      </w: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Orijen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и</w:t>
      </w:r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др</w:t>
      </w:r>
      <w:proofErr w:type="spellEnd"/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.)</w:t>
      </w:r>
      <w:proofErr w:type="gramEnd"/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 xml:space="preserve">Для особо требовательных владельцев кошек и котиков есть корма </w:t>
      </w:r>
      <w:proofErr w:type="gramStart"/>
      <w:r w:rsidRPr="00E23714">
        <w:rPr>
          <w:rFonts w:ascii="Arial" w:eastAsia="Times New Roman" w:hAnsi="Arial" w:cs="Arial"/>
          <w:color w:val="000000"/>
          <w:sz w:val="24"/>
          <w:szCs w:val="24"/>
        </w:rPr>
        <w:t>–</w:t>
      </w:r>
      <w:proofErr w:type="spellStart"/>
      <w:r w:rsidRPr="00E23714">
        <w:rPr>
          <w:rFonts w:ascii="Arial" w:eastAsia="Times New Roman" w:hAnsi="Arial" w:cs="Arial"/>
          <w:color w:val="000000"/>
          <w:sz w:val="24"/>
          <w:szCs w:val="24"/>
        </w:rPr>
        <w:t>х</w:t>
      </w:r>
      <w:proofErr w:type="gramEnd"/>
      <w:r w:rsidRPr="00E23714">
        <w:rPr>
          <w:rFonts w:ascii="Arial" w:eastAsia="Times New Roman" w:hAnsi="Arial" w:cs="Arial"/>
          <w:color w:val="000000"/>
          <w:sz w:val="24"/>
          <w:szCs w:val="24"/>
        </w:rPr>
        <w:t>олистики</w:t>
      </w:r>
      <w:proofErr w:type="spellEnd"/>
      <w:r w:rsidRPr="00E23714">
        <w:rPr>
          <w:rFonts w:ascii="Arial" w:eastAsia="Times New Roman" w:hAnsi="Arial" w:cs="Arial"/>
          <w:color w:val="000000"/>
          <w:sz w:val="24"/>
          <w:szCs w:val="24"/>
        </w:rPr>
        <w:t xml:space="preserve"> с продуктами высочайшего качества. Исключительно натуральное мясо, овощи и фрукты, без нитратов и ГМО. На упаковке обязательно указывается, какое именно мясо содержится (курица, ягненок, говядина и т.д.).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По причине дороговизны (в пределах 800-1300 рублей за кг) продаются, как правило, на специализированных торговых площадках под заказ или в интернет </w:t>
      </w:r>
      <w:proofErr w:type="gramStart"/>
      <w:r w:rsidRPr="00E23714">
        <w:rPr>
          <w:rFonts w:ascii="Arial" w:eastAsia="Times New Roman" w:hAnsi="Arial" w:cs="Arial"/>
          <w:color w:val="000000"/>
          <w:sz w:val="24"/>
          <w:szCs w:val="24"/>
        </w:rPr>
        <w:t>–м</w:t>
      </w:r>
      <w:proofErr w:type="gramEnd"/>
      <w:r w:rsidRPr="00E23714">
        <w:rPr>
          <w:rFonts w:ascii="Arial" w:eastAsia="Times New Roman" w:hAnsi="Arial" w:cs="Arial"/>
          <w:color w:val="000000"/>
          <w:sz w:val="24"/>
          <w:szCs w:val="24"/>
        </w:rPr>
        <w:t>агазинах. А на доставку требуется некоторое время.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23714">
        <w:rPr>
          <w:rFonts w:ascii="Arial" w:eastAsia="Times New Roman" w:hAnsi="Arial" w:cs="Arial"/>
          <w:b/>
          <w:color w:val="000000"/>
          <w:sz w:val="28"/>
          <w:szCs w:val="28"/>
        </w:rPr>
        <w:t>Что важно знать при выборе корма?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Во-первых, возраст вашего питомца, и во вторых, особенности его здоровья.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Например: котятам нужно высококалорийное питание, они быстро растут. А у взрослых кошек от такой еды может возникнуть ожирение. Поэтому читайте на упаковке рекомендацию от производителя.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Как выбрать лучший вариант?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Если у вас есть возможность, в течение дня, несколько раз покормить вашего питомца, то выбирайте консервированный или влажный вариант. Котики едят часто, но понемногу. Вскрытую баночку или пакет нужно держать в холодильнике.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Если ритм жизни и работы вынуждает вас надолго оставлять «</w:t>
      </w:r>
      <w:proofErr w:type="gramStart"/>
      <w:r w:rsidRPr="00E23714">
        <w:rPr>
          <w:rFonts w:ascii="Arial" w:eastAsia="Times New Roman" w:hAnsi="Arial" w:cs="Arial"/>
          <w:color w:val="000000"/>
          <w:sz w:val="24"/>
          <w:szCs w:val="24"/>
        </w:rPr>
        <w:t>мурлыку</w:t>
      </w:r>
      <w:proofErr w:type="gramEnd"/>
      <w:r w:rsidRPr="00E23714">
        <w:rPr>
          <w:rFonts w:ascii="Arial" w:eastAsia="Times New Roman" w:hAnsi="Arial" w:cs="Arial"/>
          <w:color w:val="000000"/>
          <w:sz w:val="24"/>
          <w:szCs w:val="24"/>
        </w:rPr>
        <w:t>» одного дома, то выбирайте сухой корм. Большая порция еды и чистая вода в миске скрасят его одиночество.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Когда цена товара имеет решающее значение, чередуйте продукт «эконом» и «</w:t>
      </w:r>
      <w:proofErr w:type="spellStart"/>
      <w:r w:rsidRPr="00E23714">
        <w:rPr>
          <w:rFonts w:ascii="Arial" w:eastAsia="Times New Roman" w:hAnsi="Arial" w:cs="Arial"/>
          <w:color w:val="000000"/>
          <w:sz w:val="24"/>
          <w:szCs w:val="24"/>
        </w:rPr>
        <w:t>премиум</w:t>
      </w:r>
      <w:proofErr w:type="spellEnd"/>
      <w:r w:rsidRPr="00E23714">
        <w:rPr>
          <w:rFonts w:ascii="Arial" w:eastAsia="Times New Roman" w:hAnsi="Arial" w:cs="Arial"/>
          <w:color w:val="000000"/>
          <w:sz w:val="24"/>
          <w:szCs w:val="24"/>
        </w:rPr>
        <w:t>» класса, чтобы ваш четвероногий друг получал полноценное питание. Корм низкого качества плохо усваивается, быстро переваривается и дает мало энергии, а значит, покупать его придется больше.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Ну а если вы можете позволить себе покупать для «</w:t>
      </w:r>
      <w:proofErr w:type="spellStart"/>
      <w:r w:rsidRPr="00E23714">
        <w:rPr>
          <w:rFonts w:ascii="Arial" w:eastAsia="Times New Roman" w:hAnsi="Arial" w:cs="Arial"/>
          <w:color w:val="000000"/>
          <w:sz w:val="24"/>
          <w:szCs w:val="24"/>
        </w:rPr>
        <w:t>пушистика</w:t>
      </w:r>
      <w:proofErr w:type="spellEnd"/>
      <w:r w:rsidRPr="00E23714">
        <w:rPr>
          <w:rFonts w:ascii="Arial" w:eastAsia="Times New Roman" w:hAnsi="Arial" w:cs="Arial"/>
          <w:color w:val="000000"/>
          <w:sz w:val="24"/>
          <w:szCs w:val="24"/>
        </w:rPr>
        <w:t xml:space="preserve">» всё самое лучшее и качественное, то выбирайте товар класса </w:t>
      </w:r>
      <w:proofErr w:type="spellStart"/>
      <w:r w:rsidRPr="00E23714">
        <w:rPr>
          <w:rFonts w:ascii="Arial" w:eastAsia="Times New Roman" w:hAnsi="Arial" w:cs="Arial"/>
          <w:color w:val="000000"/>
          <w:sz w:val="24"/>
          <w:szCs w:val="24"/>
        </w:rPr>
        <w:t>супер-премиум</w:t>
      </w:r>
      <w:proofErr w:type="spellEnd"/>
      <w:r w:rsidRPr="00E23714">
        <w:rPr>
          <w:rFonts w:ascii="Arial" w:eastAsia="Times New Roman" w:hAnsi="Arial" w:cs="Arial"/>
          <w:color w:val="000000"/>
          <w:sz w:val="24"/>
          <w:szCs w:val="24"/>
        </w:rPr>
        <w:t xml:space="preserve"> или </w:t>
      </w:r>
      <w:proofErr w:type="spellStart"/>
      <w:r w:rsidRPr="00E23714">
        <w:rPr>
          <w:rFonts w:ascii="Arial" w:eastAsia="Times New Roman" w:hAnsi="Arial" w:cs="Arial"/>
          <w:color w:val="000000"/>
          <w:sz w:val="24"/>
          <w:szCs w:val="24"/>
        </w:rPr>
        <w:t>холистики</w:t>
      </w:r>
      <w:proofErr w:type="spellEnd"/>
      <w:r w:rsidRPr="00E23714">
        <w:rPr>
          <w:rFonts w:ascii="Arial" w:eastAsia="Times New Roman" w:hAnsi="Arial" w:cs="Arial"/>
          <w:color w:val="000000"/>
          <w:sz w:val="24"/>
          <w:szCs w:val="24"/>
        </w:rPr>
        <w:t>. Благодарность котика будет безграничной!</w:t>
      </w: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714" w:rsidRPr="00E23714" w:rsidRDefault="00E23714" w:rsidP="00436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14">
        <w:rPr>
          <w:rFonts w:ascii="Arial" w:eastAsia="Times New Roman" w:hAnsi="Arial" w:cs="Arial"/>
          <w:color w:val="000000"/>
          <w:sz w:val="24"/>
          <w:szCs w:val="24"/>
        </w:rPr>
        <w:t>Теперь уверенно идите в магазин и применяйте наши советы!</w:t>
      </w:r>
    </w:p>
    <w:p w:rsidR="003C01DA" w:rsidRPr="00E23714" w:rsidRDefault="003C01DA" w:rsidP="00436732">
      <w:pPr>
        <w:spacing w:line="360" w:lineRule="auto"/>
        <w:rPr>
          <w:sz w:val="24"/>
          <w:szCs w:val="24"/>
        </w:rPr>
      </w:pPr>
    </w:p>
    <w:sectPr w:rsidR="003C01DA" w:rsidRPr="00E23714" w:rsidSect="0007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23714"/>
    <w:rsid w:val="000766BD"/>
    <w:rsid w:val="003C01DA"/>
    <w:rsid w:val="00436732"/>
    <w:rsid w:val="00E2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2020-07-29T13:12:00Z</dcterms:created>
  <dcterms:modified xsi:type="dcterms:W3CDTF">2020-07-30T10:37:00Z</dcterms:modified>
</cp:coreProperties>
</file>