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669E4" w:rsidRPr="00446788" w:rsidRDefault="00D669E4" w:rsidP="00906D02">
      <w:pPr>
        <w:pStyle w:val="1"/>
        <w:rPr>
          <w:kern w:val="36"/>
          <w:lang w:eastAsia="ru-RU"/>
        </w:rPr>
      </w:pPr>
      <w:r w:rsidRPr="00446788">
        <w:rPr>
          <w:rFonts w:eastAsia="Times New Roman"/>
          <w:kern w:val="36"/>
          <w:lang w:eastAsia="ru-RU"/>
        </w:rPr>
        <w:t>Если начинает бо</w:t>
      </w:r>
      <w:r w:rsidR="00F128B9">
        <w:rPr>
          <w:rFonts w:eastAsia="Times New Roman"/>
          <w:kern w:val="36"/>
          <w:lang w:eastAsia="ru-RU"/>
        </w:rPr>
        <w:t xml:space="preserve">леть голова во время кашля — </w:t>
      </w:r>
      <w:commentRangeStart w:id="0"/>
      <w:r w:rsidR="00F128B9">
        <w:rPr>
          <w:rFonts w:eastAsia="Times New Roman"/>
          <w:kern w:val="36"/>
          <w:lang w:eastAsia="ru-RU"/>
        </w:rPr>
        <w:t>на</w:t>
      </w:r>
      <w:r w:rsidRPr="00446788">
        <w:rPr>
          <w:rFonts w:eastAsia="Times New Roman"/>
          <w:kern w:val="36"/>
          <w:lang w:eastAsia="ru-RU"/>
        </w:rPr>
        <w:t>сколько</w:t>
      </w:r>
      <w:commentRangeEnd w:id="0"/>
      <w:r w:rsidR="00F128B9">
        <w:rPr>
          <w:rStyle w:val="a7"/>
          <w:rFonts w:ascii="Times New Roman" w:eastAsiaTheme="minorHAnsi" w:hAnsi="Times New Roman" w:cs="Times New Roman"/>
          <w:b w:val="0"/>
          <w:bCs w:val="0"/>
          <w:color w:val="000000"/>
        </w:rPr>
        <w:commentReference w:id="0"/>
      </w:r>
      <w:r w:rsidRPr="00446788">
        <w:rPr>
          <w:rFonts w:eastAsia="Times New Roman"/>
          <w:kern w:val="36"/>
          <w:lang w:eastAsia="ru-RU"/>
        </w:rPr>
        <w:t xml:space="preserve"> это опасно, как диагностировать и лечить</w:t>
      </w:r>
    </w:p>
    <w:p w:rsidR="00446788" w:rsidRDefault="00446788" w:rsidP="00D669E4">
      <w:pPr>
        <w:rPr>
          <w:kern w:val="36"/>
          <w:lang w:eastAsia="ru-RU"/>
        </w:rPr>
      </w:pPr>
      <w:r>
        <w:rPr>
          <w:kern w:val="36"/>
          <w:lang w:eastAsia="ru-RU"/>
        </w:rPr>
        <w:t>Возникновение головной боли при кашле почти всегда является тревожным</w:t>
      </w:r>
      <w:r w:rsidR="00DF6B8F">
        <w:rPr>
          <w:kern w:val="36"/>
          <w:lang w:eastAsia="ru-RU"/>
        </w:rPr>
        <w:t xml:space="preserve"> признаком</w:t>
      </w:r>
      <w:r>
        <w:rPr>
          <w:kern w:val="36"/>
          <w:lang w:eastAsia="ru-RU"/>
        </w:rPr>
        <w:t xml:space="preserve">. Игнорировать его нельзя. </w:t>
      </w:r>
    </w:p>
    <w:p w:rsidR="00BD708F" w:rsidRPr="00BD708F" w:rsidRDefault="00BD708F" w:rsidP="00906D02">
      <w:pPr>
        <w:pStyle w:val="2"/>
        <w:rPr>
          <w:kern w:val="36"/>
          <w:lang w:eastAsia="ru-RU"/>
        </w:rPr>
      </w:pPr>
      <w:r w:rsidRPr="00BD708F">
        <w:rPr>
          <w:kern w:val="36"/>
          <w:lang w:eastAsia="ru-RU"/>
        </w:rPr>
        <w:t xml:space="preserve">Причины </w:t>
      </w:r>
    </w:p>
    <w:p w:rsidR="00446788" w:rsidRDefault="00446788" w:rsidP="00D669E4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Неприятные ощущения могут локализоваться в височной или затылочной части головы. </w:t>
      </w:r>
    </w:p>
    <w:p w:rsidR="00446788" w:rsidRDefault="00446788" w:rsidP="00D669E4">
      <w:pPr>
        <w:rPr>
          <w:kern w:val="36"/>
          <w:lang w:eastAsia="ru-RU"/>
        </w:rPr>
      </w:pPr>
      <w:r>
        <w:rPr>
          <w:kern w:val="36"/>
          <w:lang w:eastAsia="ru-RU"/>
        </w:rPr>
        <w:t>Чаще всего они возникают из-за: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аллергической реакции на воздействие</w:t>
      </w:r>
      <w:r w:rsidR="00422810">
        <w:rPr>
          <w:kern w:val="36"/>
          <w:lang w:eastAsia="ru-RU"/>
        </w:rPr>
        <w:t xml:space="preserve"> </w:t>
      </w:r>
      <w:commentRangeStart w:id="1"/>
      <w:r w:rsidR="00422810">
        <w:rPr>
          <w:kern w:val="36"/>
          <w:lang w:eastAsia="ru-RU"/>
        </w:rPr>
        <w:t>раз</w:t>
      </w:r>
      <w:r w:rsidR="006A44FD">
        <w:rPr>
          <w:kern w:val="36"/>
          <w:lang w:eastAsia="ru-RU"/>
        </w:rPr>
        <w:t>д</w:t>
      </w:r>
      <w:r w:rsidR="00422810">
        <w:rPr>
          <w:kern w:val="36"/>
          <w:lang w:eastAsia="ru-RU"/>
        </w:rPr>
        <w:t>ражителей</w:t>
      </w:r>
      <w:commentRangeEnd w:id="1"/>
      <w:r w:rsidR="00422810">
        <w:rPr>
          <w:rStyle w:val="a7"/>
        </w:rPr>
        <w:commentReference w:id="1"/>
      </w:r>
      <w:r w:rsidRPr="00446788">
        <w:rPr>
          <w:kern w:val="36"/>
          <w:lang w:eastAsia="ru-RU"/>
        </w:rPr>
        <w:t>;</w:t>
      </w:r>
    </w:p>
    <w:p w:rsidR="00446788" w:rsidRPr="00446788" w:rsidRDefault="00422810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commentRangeStart w:id="2"/>
      <w:proofErr w:type="spellStart"/>
      <w:r>
        <w:rPr>
          <w:kern w:val="36"/>
          <w:lang w:eastAsia="ru-RU"/>
        </w:rPr>
        <w:t>вегето</w:t>
      </w:r>
      <w:r w:rsidR="00446788" w:rsidRPr="00446788">
        <w:rPr>
          <w:kern w:val="36"/>
          <w:lang w:eastAsia="ru-RU"/>
        </w:rPr>
        <w:t>сосудистой</w:t>
      </w:r>
      <w:commentRangeEnd w:id="2"/>
      <w:proofErr w:type="spellEnd"/>
      <w:r>
        <w:rPr>
          <w:rStyle w:val="a7"/>
        </w:rPr>
        <w:commentReference w:id="2"/>
      </w:r>
      <w:r w:rsidR="00446788" w:rsidRPr="00446788">
        <w:rPr>
          <w:kern w:val="36"/>
          <w:lang w:eastAsia="ru-RU"/>
        </w:rPr>
        <w:t xml:space="preserve"> </w:t>
      </w:r>
      <w:proofErr w:type="spellStart"/>
      <w:r w:rsidR="00446788" w:rsidRPr="00446788">
        <w:rPr>
          <w:kern w:val="36"/>
          <w:lang w:eastAsia="ru-RU"/>
        </w:rPr>
        <w:t>дистонии</w:t>
      </w:r>
      <w:proofErr w:type="spellEnd"/>
      <w:r w:rsidR="00446788" w:rsidRPr="00446788">
        <w:rPr>
          <w:kern w:val="36"/>
          <w:lang w:eastAsia="ru-RU"/>
        </w:rPr>
        <w:t>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вредных привычек;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гайморита;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гипертонии;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гипоксии;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заболеваний мозжечка;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заложенности носа;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невралгии;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опухоли мозга;</w:t>
      </w:r>
    </w:p>
    <w:p w:rsidR="00446788" w:rsidRPr="00446788" w:rsidRDefault="00446788" w:rsidP="00446788">
      <w:pPr>
        <w:pStyle w:val="a3"/>
        <w:numPr>
          <w:ilvl w:val="0"/>
          <w:numId w:val="1"/>
        </w:numPr>
        <w:rPr>
          <w:kern w:val="36"/>
          <w:lang w:eastAsia="ru-RU"/>
        </w:rPr>
      </w:pPr>
      <w:r w:rsidRPr="00446788">
        <w:rPr>
          <w:kern w:val="36"/>
          <w:lang w:eastAsia="ru-RU"/>
        </w:rPr>
        <w:t>остеохондроза и др.</w:t>
      </w:r>
    </w:p>
    <w:p w:rsidR="00BD708F" w:rsidRPr="00BD708F" w:rsidRDefault="00BD708F" w:rsidP="00906D02">
      <w:pPr>
        <w:pStyle w:val="2"/>
        <w:rPr>
          <w:kern w:val="36"/>
          <w:lang w:eastAsia="ru-RU"/>
        </w:rPr>
      </w:pPr>
      <w:r w:rsidRPr="00BD708F">
        <w:rPr>
          <w:kern w:val="36"/>
          <w:lang w:eastAsia="ru-RU"/>
        </w:rPr>
        <w:t>Симптомы</w:t>
      </w:r>
    </w:p>
    <w:p w:rsidR="00906D02" w:rsidRDefault="00665852" w:rsidP="00665852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При сухом кашле </w:t>
      </w:r>
      <w:r w:rsidR="00906D02">
        <w:rPr>
          <w:kern w:val="36"/>
          <w:lang w:eastAsia="ru-RU"/>
        </w:rPr>
        <w:t xml:space="preserve">боль </w:t>
      </w:r>
      <w:r>
        <w:rPr>
          <w:kern w:val="36"/>
          <w:lang w:eastAsia="ru-RU"/>
        </w:rPr>
        <w:t xml:space="preserve">обычно </w:t>
      </w:r>
      <w:r w:rsidR="00906D02">
        <w:rPr>
          <w:kern w:val="36"/>
          <w:lang w:eastAsia="ru-RU"/>
        </w:rPr>
        <w:t xml:space="preserve">ощущается </w:t>
      </w:r>
      <w:r>
        <w:rPr>
          <w:kern w:val="36"/>
          <w:lang w:eastAsia="ru-RU"/>
        </w:rPr>
        <w:t xml:space="preserve">в височной, затылочной или лобной части головы. </w:t>
      </w:r>
    </w:p>
    <w:p w:rsidR="00665852" w:rsidRDefault="00665852" w:rsidP="00665852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Она бывает постоянной или </w:t>
      </w:r>
      <w:r>
        <w:t>проходящей</w:t>
      </w:r>
      <w:r w:rsidR="00E60B33">
        <w:t>, п</w:t>
      </w:r>
      <w:r>
        <w:t xml:space="preserve">о интенсивности </w:t>
      </w:r>
      <w:commentRangeStart w:id="3"/>
      <w:r w:rsidR="00906D02">
        <w:t>характеризуется</w:t>
      </w:r>
      <w:commentRangeEnd w:id="3"/>
      <w:r w:rsidR="00E60B33">
        <w:rPr>
          <w:rStyle w:val="a7"/>
        </w:rPr>
        <w:commentReference w:id="3"/>
      </w:r>
      <w:r w:rsidR="00906D02">
        <w:t xml:space="preserve"> как ноющая или сильная</w:t>
      </w:r>
      <w:r>
        <w:t xml:space="preserve">. </w:t>
      </w:r>
    </w:p>
    <w:p w:rsidR="00665852" w:rsidRDefault="00665852" w:rsidP="00665852">
      <w:r>
        <w:t xml:space="preserve">Обычно при кашле или чихании неприятные ощущения уменьшаются, так как из организма удаляется провоцирующий агент. </w:t>
      </w:r>
    </w:p>
    <w:p w:rsidR="00665852" w:rsidRDefault="00665852" w:rsidP="00665852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Необходимо срочно обратиться  </w:t>
      </w:r>
      <w:commentRangeStart w:id="4"/>
      <w:r w:rsidR="006A44FD">
        <w:rPr>
          <w:kern w:val="36"/>
          <w:lang w:eastAsia="ru-RU"/>
        </w:rPr>
        <w:t>к</w:t>
      </w:r>
      <w:commentRangeEnd w:id="4"/>
      <w:r w:rsidR="006A44FD">
        <w:rPr>
          <w:rStyle w:val="a7"/>
        </w:rPr>
        <w:commentReference w:id="4"/>
      </w:r>
      <w:r w:rsidR="006A44FD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врачу, если боль пр</w:t>
      </w:r>
      <w:r w:rsidR="00906D02">
        <w:rPr>
          <w:kern w:val="36"/>
          <w:lang w:eastAsia="ru-RU"/>
        </w:rPr>
        <w:t>одолжается много часов подряд. Особ</w:t>
      </w:r>
      <w:r w:rsidR="00E60B33">
        <w:rPr>
          <w:kern w:val="36"/>
          <w:lang w:eastAsia="ru-RU"/>
        </w:rPr>
        <w:t>о опасно</w:t>
      </w:r>
      <w:r w:rsidR="00906D02">
        <w:rPr>
          <w:kern w:val="36"/>
          <w:lang w:eastAsia="ru-RU"/>
        </w:rPr>
        <w:t>, если п</w:t>
      </w:r>
      <w:r>
        <w:rPr>
          <w:kern w:val="36"/>
          <w:lang w:eastAsia="ru-RU"/>
        </w:rPr>
        <w:t xml:space="preserve">ри этом у пациента кружится голова, поднимается температура, шумит в ушах. </w:t>
      </w:r>
      <w:r w:rsidR="00906D02">
        <w:rPr>
          <w:kern w:val="36"/>
          <w:lang w:eastAsia="ru-RU"/>
        </w:rPr>
        <w:t xml:space="preserve">Некоторые </w:t>
      </w:r>
      <w:r>
        <w:rPr>
          <w:kern w:val="36"/>
          <w:lang w:eastAsia="ru-RU"/>
        </w:rPr>
        <w:t xml:space="preserve">люди даже теряют сознание.  </w:t>
      </w:r>
    </w:p>
    <w:p w:rsidR="00A35184" w:rsidRDefault="00665852" w:rsidP="00A35184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Иногда </w:t>
      </w:r>
      <w:r w:rsidR="00906D02">
        <w:rPr>
          <w:kern w:val="36"/>
          <w:lang w:eastAsia="ru-RU"/>
        </w:rPr>
        <w:t xml:space="preserve">у человека </w:t>
      </w:r>
      <w:r>
        <w:rPr>
          <w:kern w:val="36"/>
          <w:lang w:eastAsia="ru-RU"/>
        </w:rPr>
        <w:t xml:space="preserve">развивается мигрень, когда </w:t>
      </w:r>
      <w:r w:rsidR="00E60B33">
        <w:rPr>
          <w:kern w:val="36"/>
          <w:lang w:eastAsia="ru-RU"/>
        </w:rPr>
        <w:t xml:space="preserve">болевые симптомы </w:t>
      </w:r>
      <w:r w:rsidR="00601E6B">
        <w:rPr>
          <w:kern w:val="36"/>
          <w:lang w:eastAsia="ru-RU"/>
        </w:rPr>
        <w:t xml:space="preserve">отмечаются </w:t>
      </w:r>
      <w:r>
        <w:rPr>
          <w:kern w:val="36"/>
          <w:lang w:eastAsia="ru-RU"/>
        </w:rPr>
        <w:t>только с одной стороны. Т</w:t>
      </w:r>
      <w:r w:rsidR="00F364F3">
        <w:rPr>
          <w:kern w:val="36"/>
          <w:lang w:eastAsia="ru-RU"/>
        </w:rPr>
        <w:t>акие</w:t>
      </w:r>
      <w:r>
        <w:rPr>
          <w:kern w:val="36"/>
          <w:lang w:eastAsia="ru-RU"/>
        </w:rPr>
        <w:t xml:space="preserve"> </w:t>
      </w:r>
      <w:r w:rsidR="00F364F3">
        <w:rPr>
          <w:kern w:val="36"/>
          <w:lang w:eastAsia="ru-RU"/>
        </w:rPr>
        <w:t>боли</w:t>
      </w:r>
      <w:r w:rsidR="00601E6B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нередко</w:t>
      </w:r>
      <w:r w:rsidR="00F364F3">
        <w:rPr>
          <w:kern w:val="36"/>
          <w:lang w:eastAsia="ru-RU"/>
        </w:rPr>
        <w:t xml:space="preserve"> принимаю</w:t>
      </w:r>
      <w:r>
        <w:rPr>
          <w:kern w:val="36"/>
          <w:lang w:eastAsia="ru-RU"/>
        </w:rPr>
        <w:t xml:space="preserve">т хронический характер, беспокоя </w:t>
      </w:r>
      <w:r w:rsidR="00601E6B">
        <w:rPr>
          <w:kern w:val="36"/>
          <w:lang w:eastAsia="ru-RU"/>
        </w:rPr>
        <w:t xml:space="preserve">пациента </w:t>
      </w:r>
      <w:r w:rsidR="005D4616">
        <w:rPr>
          <w:kern w:val="36"/>
          <w:lang w:eastAsia="ru-RU"/>
        </w:rPr>
        <w:t xml:space="preserve">новыми приступами </w:t>
      </w:r>
      <w:r w:rsidR="00601E6B">
        <w:rPr>
          <w:kern w:val="36"/>
          <w:lang w:eastAsia="ru-RU"/>
        </w:rPr>
        <w:t>на протяжении многих лет</w:t>
      </w:r>
      <w:r>
        <w:rPr>
          <w:kern w:val="36"/>
          <w:lang w:eastAsia="ru-RU"/>
        </w:rPr>
        <w:t xml:space="preserve">. </w:t>
      </w:r>
    </w:p>
    <w:p w:rsidR="00BD708F" w:rsidRPr="00BD708F" w:rsidRDefault="00BD708F" w:rsidP="00601E6B">
      <w:pPr>
        <w:pStyle w:val="2"/>
        <w:rPr>
          <w:kern w:val="36"/>
          <w:lang w:eastAsia="ru-RU"/>
        </w:rPr>
      </w:pPr>
      <w:r w:rsidRPr="00BD708F">
        <w:rPr>
          <w:kern w:val="36"/>
          <w:lang w:eastAsia="ru-RU"/>
        </w:rPr>
        <w:t>Диагностика</w:t>
      </w:r>
    </w:p>
    <w:p w:rsidR="00601E6B" w:rsidRDefault="00601E6B" w:rsidP="00A35184">
      <w:pPr>
        <w:rPr>
          <w:kern w:val="36"/>
          <w:lang w:eastAsia="ru-RU"/>
        </w:rPr>
      </w:pPr>
      <w:r>
        <w:rPr>
          <w:kern w:val="36"/>
          <w:lang w:eastAsia="ru-RU"/>
        </w:rPr>
        <w:t>Н</w:t>
      </w:r>
      <w:r w:rsidR="00A35184">
        <w:rPr>
          <w:kern w:val="36"/>
          <w:lang w:eastAsia="ru-RU"/>
        </w:rPr>
        <w:t>ужно точно уст</w:t>
      </w:r>
      <w:r w:rsidR="00BD708F">
        <w:rPr>
          <w:kern w:val="36"/>
          <w:lang w:eastAsia="ru-RU"/>
        </w:rPr>
        <w:t>а</w:t>
      </w:r>
      <w:r w:rsidR="00A35184">
        <w:rPr>
          <w:kern w:val="36"/>
          <w:lang w:eastAsia="ru-RU"/>
        </w:rPr>
        <w:t>новить причину</w:t>
      </w:r>
      <w:r w:rsidR="00B37DC0">
        <w:rPr>
          <w:kern w:val="36"/>
          <w:lang w:eastAsia="ru-RU"/>
        </w:rPr>
        <w:t xml:space="preserve"> </w:t>
      </w:r>
      <w:commentRangeStart w:id="5"/>
      <w:r w:rsidR="00B37DC0">
        <w:rPr>
          <w:kern w:val="36"/>
          <w:lang w:eastAsia="ru-RU"/>
        </w:rPr>
        <w:t>недомогания</w:t>
      </w:r>
      <w:commentRangeEnd w:id="5"/>
      <w:r w:rsidR="00B37DC0">
        <w:rPr>
          <w:rStyle w:val="a7"/>
        </w:rPr>
        <w:commentReference w:id="5"/>
      </w:r>
      <w:r>
        <w:rPr>
          <w:kern w:val="36"/>
          <w:lang w:eastAsia="ru-RU"/>
        </w:rPr>
        <w:t>, для чего с</w:t>
      </w:r>
      <w:r w:rsidR="00A35184">
        <w:rPr>
          <w:kern w:val="36"/>
          <w:lang w:eastAsia="ru-RU"/>
        </w:rPr>
        <w:t xml:space="preserve">ледует </w:t>
      </w:r>
      <w:commentRangeStart w:id="6"/>
      <w:r w:rsidR="00F364F3">
        <w:rPr>
          <w:kern w:val="36"/>
          <w:lang w:eastAsia="ru-RU"/>
        </w:rPr>
        <w:t xml:space="preserve">обратиться к </w:t>
      </w:r>
      <w:commentRangeEnd w:id="6"/>
      <w:r w:rsidR="00F364F3">
        <w:rPr>
          <w:rStyle w:val="a7"/>
        </w:rPr>
        <w:commentReference w:id="6"/>
      </w:r>
      <w:r w:rsidR="005D4616">
        <w:rPr>
          <w:kern w:val="36"/>
          <w:lang w:eastAsia="ru-RU"/>
        </w:rPr>
        <w:t>терапевту</w:t>
      </w:r>
      <w:r w:rsidR="00A35184">
        <w:rPr>
          <w:kern w:val="36"/>
          <w:lang w:eastAsia="ru-RU"/>
        </w:rPr>
        <w:t xml:space="preserve">. </w:t>
      </w:r>
    </w:p>
    <w:p w:rsidR="00A35184" w:rsidRDefault="00601E6B" w:rsidP="00A35184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Он </w:t>
      </w:r>
      <w:r w:rsidR="00A35184">
        <w:rPr>
          <w:kern w:val="36"/>
          <w:lang w:eastAsia="ru-RU"/>
        </w:rPr>
        <w:t>соберет анамнез и проанализирует симптомы. Затем назначит</w:t>
      </w:r>
      <w:r w:rsidR="00B37DC0">
        <w:rPr>
          <w:kern w:val="36"/>
          <w:lang w:eastAsia="ru-RU"/>
        </w:rPr>
        <w:t xml:space="preserve"> </w:t>
      </w:r>
      <w:commentRangeStart w:id="7"/>
      <w:r w:rsidR="00B37DC0">
        <w:rPr>
          <w:kern w:val="36"/>
          <w:lang w:eastAsia="ru-RU"/>
        </w:rPr>
        <w:t>обследование</w:t>
      </w:r>
      <w:commentRangeEnd w:id="7"/>
      <w:r w:rsidR="00B37DC0">
        <w:rPr>
          <w:rStyle w:val="a7"/>
        </w:rPr>
        <w:commentReference w:id="7"/>
      </w:r>
      <w:r w:rsidR="00A35184">
        <w:rPr>
          <w:kern w:val="36"/>
          <w:lang w:eastAsia="ru-RU"/>
        </w:rPr>
        <w:t>:</w:t>
      </w:r>
    </w:p>
    <w:p w:rsidR="00A35184" w:rsidRPr="00A35184" w:rsidRDefault="00A35184" w:rsidP="00A35184">
      <w:pPr>
        <w:pStyle w:val="a3"/>
        <w:numPr>
          <w:ilvl w:val="0"/>
          <w:numId w:val="4"/>
        </w:numPr>
        <w:rPr>
          <w:kern w:val="36"/>
          <w:lang w:eastAsia="ru-RU"/>
        </w:rPr>
      </w:pPr>
      <w:r w:rsidRPr="00A35184">
        <w:rPr>
          <w:kern w:val="36"/>
          <w:lang w:eastAsia="ru-RU"/>
        </w:rPr>
        <w:t>Ангиографи</w:t>
      </w:r>
      <w:r w:rsidR="00B37DC0">
        <w:rPr>
          <w:kern w:val="36"/>
          <w:lang w:eastAsia="ru-RU"/>
        </w:rPr>
        <w:t>ю</w:t>
      </w:r>
      <w:r w:rsidRPr="00A35184">
        <w:rPr>
          <w:kern w:val="36"/>
          <w:lang w:eastAsia="ru-RU"/>
        </w:rPr>
        <w:t xml:space="preserve"> головы.</w:t>
      </w:r>
    </w:p>
    <w:p w:rsidR="00A35184" w:rsidRPr="00A35184" w:rsidRDefault="00A35184" w:rsidP="00A35184">
      <w:pPr>
        <w:pStyle w:val="a3"/>
        <w:numPr>
          <w:ilvl w:val="0"/>
          <w:numId w:val="4"/>
        </w:numPr>
        <w:rPr>
          <w:kern w:val="36"/>
          <w:lang w:eastAsia="ru-RU"/>
        </w:rPr>
      </w:pPr>
      <w:r w:rsidRPr="00A35184">
        <w:rPr>
          <w:kern w:val="36"/>
          <w:lang w:eastAsia="ru-RU"/>
        </w:rPr>
        <w:t>Лабораторны</w:t>
      </w:r>
      <w:r w:rsidR="00B37DC0">
        <w:rPr>
          <w:kern w:val="36"/>
          <w:lang w:eastAsia="ru-RU"/>
        </w:rPr>
        <w:t>е</w:t>
      </w:r>
      <w:r w:rsidRPr="00A35184">
        <w:rPr>
          <w:kern w:val="36"/>
          <w:lang w:eastAsia="ru-RU"/>
        </w:rPr>
        <w:t xml:space="preserve"> исследовани</w:t>
      </w:r>
      <w:r w:rsidR="00B37DC0">
        <w:rPr>
          <w:kern w:val="36"/>
          <w:lang w:eastAsia="ru-RU"/>
        </w:rPr>
        <w:t>я</w:t>
      </w:r>
      <w:r w:rsidRPr="00A35184">
        <w:rPr>
          <w:kern w:val="36"/>
          <w:lang w:eastAsia="ru-RU"/>
        </w:rPr>
        <w:t>.</w:t>
      </w:r>
    </w:p>
    <w:p w:rsidR="00A35184" w:rsidRPr="00A35184" w:rsidRDefault="00A35184" w:rsidP="00A35184">
      <w:pPr>
        <w:pStyle w:val="a3"/>
        <w:numPr>
          <w:ilvl w:val="0"/>
          <w:numId w:val="4"/>
        </w:numPr>
        <w:rPr>
          <w:kern w:val="36"/>
          <w:lang w:eastAsia="ru-RU"/>
        </w:rPr>
      </w:pPr>
      <w:r w:rsidRPr="00A35184">
        <w:rPr>
          <w:kern w:val="36"/>
          <w:lang w:eastAsia="ru-RU"/>
        </w:rPr>
        <w:t>Магнитно-резонансн</w:t>
      </w:r>
      <w:r w:rsidR="00B37DC0">
        <w:rPr>
          <w:kern w:val="36"/>
          <w:lang w:eastAsia="ru-RU"/>
        </w:rPr>
        <w:t>ую</w:t>
      </w:r>
      <w:r w:rsidRPr="00A35184">
        <w:rPr>
          <w:kern w:val="36"/>
          <w:lang w:eastAsia="ru-RU"/>
        </w:rPr>
        <w:t xml:space="preserve"> томографи</w:t>
      </w:r>
      <w:r w:rsidR="00B37DC0">
        <w:rPr>
          <w:kern w:val="36"/>
          <w:lang w:eastAsia="ru-RU"/>
        </w:rPr>
        <w:t>ю</w:t>
      </w:r>
      <w:r w:rsidRPr="00A35184">
        <w:rPr>
          <w:kern w:val="36"/>
          <w:lang w:eastAsia="ru-RU"/>
        </w:rPr>
        <w:t>.</w:t>
      </w:r>
    </w:p>
    <w:p w:rsidR="00A35184" w:rsidRPr="00A35184" w:rsidRDefault="00A35184" w:rsidP="00A35184">
      <w:pPr>
        <w:pStyle w:val="a3"/>
        <w:numPr>
          <w:ilvl w:val="0"/>
          <w:numId w:val="4"/>
        </w:numPr>
        <w:rPr>
          <w:kern w:val="36"/>
          <w:lang w:eastAsia="ru-RU"/>
        </w:rPr>
      </w:pPr>
      <w:commentRangeStart w:id="8"/>
      <w:r w:rsidRPr="00A35184">
        <w:rPr>
          <w:kern w:val="36"/>
          <w:lang w:eastAsia="ru-RU"/>
        </w:rPr>
        <w:t>Рентгено</w:t>
      </w:r>
      <w:r w:rsidR="00B37DC0">
        <w:rPr>
          <w:kern w:val="36"/>
          <w:lang w:eastAsia="ru-RU"/>
        </w:rPr>
        <w:t>графию</w:t>
      </w:r>
      <w:commentRangeEnd w:id="8"/>
      <w:r w:rsidR="00B37DC0">
        <w:rPr>
          <w:rStyle w:val="a7"/>
        </w:rPr>
        <w:commentReference w:id="8"/>
      </w:r>
      <w:r w:rsidRPr="00A35184">
        <w:rPr>
          <w:kern w:val="36"/>
          <w:lang w:eastAsia="ru-RU"/>
        </w:rPr>
        <w:t>.</w:t>
      </w:r>
    </w:p>
    <w:p w:rsidR="00A35184" w:rsidRPr="00A35184" w:rsidRDefault="00A35184" w:rsidP="00A35184">
      <w:pPr>
        <w:pStyle w:val="a3"/>
        <w:numPr>
          <w:ilvl w:val="0"/>
          <w:numId w:val="4"/>
        </w:numPr>
        <w:rPr>
          <w:kern w:val="36"/>
          <w:lang w:eastAsia="ru-RU"/>
        </w:rPr>
      </w:pPr>
      <w:r w:rsidRPr="00A35184">
        <w:rPr>
          <w:kern w:val="36"/>
          <w:lang w:eastAsia="ru-RU"/>
        </w:rPr>
        <w:t>Ультразвуково</w:t>
      </w:r>
      <w:r w:rsidR="00B37DC0">
        <w:rPr>
          <w:kern w:val="36"/>
          <w:lang w:eastAsia="ru-RU"/>
        </w:rPr>
        <w:t>е</w:t>
      </w:r>
      <w:r w:rsidRPr="00A35184">
        <w:rPr>
          <w:kern w:val="36"/>
          <w:lang w:eastAsia="ru-RU"/>
        </w:rPr>
        <w:t xml:space="preserve"> </w:t>
      </w:r>
      <w:commentRangeStart w:id="9"/>
      <w:r w:rsidRPr="00A35184">
        <w:rPr>
          <w:kern w:val="36"/>
          <w:lang w:eastAsia="ru-RU"/>
        </w:rPr>
        <w:t>с</w:t>
      </w:r>
      <w:r w:rsidR="000746CD">
        <w:rPr>
          <w:kern w:val="36"/>
          <w:lang w:eastAsia="ru-RU"/>
        </w:rPr>
        <w:t>к</w:t>
      </w:r>
      <w:r w:rsidRPr="00A35184">
        <w:rPr>
          <w:kern w:val="36"/>
          <w:lang w:eastAsia="ru-RU"/>
        </w:rPr>
        <w:t>анировани</w:t>
      </w:r>
      <w:r w:rsidR="000746CD">
        <w:rPr>
          <w:kern w:val="36"/>
          <w:lang w:eastAsia="ru-RU"/>
        </w:rPr>
        <w:t>е</w:t>
      </w:r>
      <w:commentRangeEnd w:id="9"/>
      <w:r w:rsidR="000746CD">
        <w:rPr>
          <w:rStyle w:val="a7"/>
        </w:rPr>
        <w:commentReference w:id="9"/>
      </w:r>
      <w:r w:rsidRPr="00A35184">
        <w:rPr>
          <w:kern w:val="36"/>
          <w:lang w:eastAsia="ru-RU"/>
        </w:rPr>
        <w:t xml:space="preserve"> и т.</w:t>
      </w:r>
      <w:r w:rsidR="000746CD">
        <w:rPr>
          <w:kern w:val="36"/>
          <w:lang w:eastAsia="ru-RU"/>
        </w:rPr>
        <w:t xml:space="preserve"> </w:t>
      </w:r>
      <w:r w:rsidRPr="00A35184">
        <w:rPr>
          <w:kern w:val="36"/>
          <w:lang w:eastAsia="ru-RU"/>
        </w:rPr>
        <w:t>д.</w:t>
      </w:r>
    </w:p>
    <w:p w:rsidR="0097547C" w:rsidRDefault="0097547C" w:rsidP="0097547C">
      <w:r>
        <w:t>Результаты позволят</w:t>
      </w:r>
      <w:r w:rsidR="00C549E4">
        <w:t xml:space="preserve"> </w:t>
      </w:r>
      <w:commentRangeStart w:id="10"/>
      <w:r w:rsidR="00C549E4">
        <w:t>поставить диагноз и назначить лечение</w:t>
      </w:r>
      <w:r>
        <w:t>. Он</w:t>
      </w:r>
      <w:r w:rsidR="00C549E4">
        <w:t>о</w:t>
      </w:r>
      <w:r>
        <w:t xml:space="preserve"> </w:t>
      </w:r>
      <w:r w:rsidR="000746CD">
        <w:t>может быть направлен</w:t>
      </w:r>
      <w:r w:rsidR="00C549E4">
        <w:t>о</w:t>
      </w:r>
      <w:r w:rsidR="000746CD">
        <w:t xml:space="preserve"> как на</w:t>
      </w:r>
      <w:r>
        <w:t xml:space="preserve"> борьб</w:t>
      </w:r>
      <w:r w:rsidR="000746CD">
        <w:t>у с</w:t>
      </w:r>
      <w:r>
        <w:t xml:space="preserve"> кашл</w:t>
      </w:r>
      <w:r w:rsidR="000746CD">
        <w:t>ем</w:t>
      </w:r>
      <w:r>
        <w:t>, так и с выявленной болезн</w:t>
      </w:r>
      <w:r w:rsidR="000746CD">
        <w:t>ью</w:t>
      </w:r>
      <w:commentRangeEnd w:id="10"/>
      <w:r w:rsidR="00C549E4">
        <w:rPr>
          <w:rStyle w:val="a7"/>
        </w:rPr>
        <w:commentReference w:id="10"/>
      </w:r>
      <w:r>
        <w:t xml:space="preserve">. </w:t>
      </w:r>
    </w:p>
    <w:p w:rsidR="00BD708F" w:rsidRPr="00BD708F" w:rsidRDefault="00BD708F" w:rsidP="00CA633E">
      <w:pPr>
        <w:pStyle w:val="2"/>
      </w:pPr>
      <w:r w:rsidRPr="00BD708F">
        <w:lastRenderedPageBreak/>
        <w:t>Лечение</w:t>
      </w:r>
    </w:p>
    <w:p w:rsidR="0097547C" w:rsidRDefault="002171E0" w:rsidP="0097547C">
      <w:r>
        <w:t xml:space="preserve">После обследования врач </w:t>
      </w:r>
      <w:r w:rsidR="00E20944">
        <w:t>порекомендует ряд фармакологических средств</w:t>
      </w:r>
      <w:r w:rsidR="0097547C">
        <w:t xml:space="preserve">. </w:t>
      </w:r>
    </w:p>
    <w:p w:rsidR="0080592B" w:rsidRDefault="0080592B" w:rsidP="0097547C">
      <w:r>
        <w:t xml:space="preserve">Для </w:t>
      </w:r>
      <w:r w:rsidR="005D4616">
        <w:t xml:space="preserve">уменьшения </w:t>
      </w:r>
      <w:commentRangeStart w:id="11"/>
      <w:r w:rsidR="00E20944">
        <w:t>раздражения</w:t>
      </w:r>
      <w:commentRangeEnd w:id="11"/>
      <w:r w:rsidR="00E20944">
        <w:rPr>
          <w:rStyle w:val="a7"/>
        </w:rPr>
        <w:commentReference w:id="11"/>
      </w:r>
      <w:r w:rsidR="00E20944">
        <w:t xml:space="preserve"> в </w:t>
      </w:r>
      <w:r w:rsidR="005D4616">
        <w:t>дыхательных пут</w:t>
      </w:r>
      <w:r w:rsidR="00E20944">
        <w:t>ях</w:t>
      </w:r>
      <w:r w:rsidR="005D4616">
        <w:t xml:space="preserve"> и </w:t>
      </w:r>
      <w:r>
        <w:t xml:space="preserve">смягчения горла рекомендуется использовать специальные леденцы. </w:t>
      </w:r>
    </w:p>
    <w:p w:rsidR="0097547C" w:rsidRDefault="00E20944" w:rsidP="0097547C">
      <w:commentRangeStart w:id="12"/>
      <w:r>
        <w:t xml:space="preserve">Для снятия боли </w:t>
      </w:r>
      <w:r w:rsidR="006C534F">
        <w:t>применяют</w:t>
      </w:r>
      <w:commentRangeEnd w:id="12"/>
      <w:r>
        <w:rPr>
          <w:rStyle w:val="a7"/>
        </w:rPr>
        <w:commentReference w:id="12"/>
      </w:r>
      <w:r>
        <w:t xml:space="preserve"> </w:t>
      </w:r>
      <w:r w:rsidR="0097547C">
        <w:t>нестероидные противо</w:t>
      </w:r>
      <w:r w:rsidR="0080592B">
        <w:t>во</w:t>
      </w:r>
      <w:r w:rsidR="0097547C">
        <w:t xml:space="preserve">спалительные </w:t>
      </w:r>
      <w:r w:rsidR="00CA633E">
        <w:t xml:space="preserve"> медикаменты </w:t>
      </w:r>
      <w:r w:rsidR="0080592B">
        <w:t>(Ибупрофен или</w:t>
      </w:r>
      <w:r w:rsidR="0080592B" w:rsidRPr="0080592B">
        <w:t xml:space="preserve"> </w:t>
      </w:r>
      <w:r w:rsidR="0080592B">
        <w:t>Цитрамон).</w:t>
      </w:r>
    </w:p>
    <w:p w:rsidR="0080592B" w:rsidRDefault="006C534F" w:rsidP="0097547C">
      <w:r>
        <w:t>В некоторых случаях нужны</w:t>
      </w:r>
      <w:r w:rsidR="0080592B">
        <w:t xml:space="preserve"> спазмолитические</w:t>
      </w:r>
      <w:r w:rsidR="00CA633E">
        <w:t xml:space="preserve"> препараты, наиболее эффективным</w:t>
      </w:r>
      <w:r w:rsidR="0080592B">
        <w:t xml:space="preserve"> из которых является Но-шпа. </w:t>
      </w:r>
      <w:r w:rsidR="003D4D05">
        <w:t>Есл</w:t>
      </w:r>
      <w:r w:rsidR="00CA633E">
        <w:t>и мигрень вызвана спазмами</w:t>
      </w:r>
      <w:r w:rsidR="003D4D05">
        <w:t xml:space="preserve"> шейной </w:t>
      </w:r>
      <w:r w:rsidR="00CA633E">
        <w:t>мускулатуры</w:t>
      </w:r>
      <w:r w:rsidR="003D4D05">
        <w:t>, то лучшим средством в данном случае стан</w:t>
      </w:r>
      <w:r>
        <w:t>ет</w:t>
      </w:r>
      <w:r w:rsidR="003D4D05">
        <w:t xml:space="preserve"> </w:t>
      </w:r>
      <w:proofErr w:type="spellStart"/>
      <w:r w:rsidR="003D4D05">
        <w:t>Тубокурарин</w:t>
      </w:r>
      <w:proofErr w:type="spellEnd"/>
      <w:r w:rsidR="003D4D05">
        <w:t>.</w:t>
      </w:r>
    </w:p>
    <w:p w:rsidR="0080592B" w:rsidRDefault="0080592B" w:rsidP="0097547C">
      <w:r>
        <w:t xml:space="preserve">При </w:t>
      </w:r>
      <w:commentRangeStart w:id="13"/>
      <w:r>
        <w:t>гайморит</w:t>
      </w:r>
      <w:r w:rsidR="006C534F">
        <w:t>е</w:t>
      </w:r>
      <w:commentRangeEnd w:id="13"/>
      <w:r w:rsidR="006C534F">
        <w:rPr>
          <w:rStyle w:val="a7"/>
        </w:rPr>
        <w:commentReference w:id="13"/>
      </w:r>
      <w:r>
        <w:t xml:space="preserve"> </w:t>
      </w:r>
      <w:commentRangeStart w:id="14"/>
      <w:r>
        <w:t>или</w:t>
      </w:r>
      <w:commentRangeEnd w:id="14"/>
      <w:r w:rsidR="006C534F">
        <w:rPr>
          <w:rStyle w:val="a7"/>
        </w:rPr>
        <w:commentReference w:id="14"/>
      </w:r>
      <w:r>
        <w:t xml:space="preserve"> ОРЗ </w:t>
      </w:r>
      <w:r w:rsidR="005D4616">
        <w:t xml:space="preserve">врач </w:t>
      </w:r>
      <w:r>
        <w:t xml:space="preserve">чаще всего назначает </w:t>
      </w:r>
      <w:commentRangeStart w:id="15"/>
      <w:r>
        <w:t>антибактериальны</w:t>
      </w:r>
      <w:r w:rsidR="006C534F">
        <w:t>е</w:t>
      </w:r>
      <w:commentRangeEnd w:id="15"/>
      <w:r w:rsidR="006C534F">
        <w:rPr>
          <w:rStyle w:val="a7"/>
        </w:rPr>
        <w:commentReference w:id="15"/>
      </w:r>
      <w:r>
        <w:t xml:space="preserve"> или противовирусны</w:t>
      </w:r>
      <w:r w:rsidR="006C534F">
        <w:t>е</w:t>
      </w:r>
      <w:r w:rsidR="00CA633E">
        <w:t xml:space="preserve"> лекарств</w:t>
      </w:r>
      <w:r w:rsidR="006C534F">
        <w:t>а</w:t>
      </w:r>
      <w:r>
        <w:t xml:space="preserve">. </w:t>
      </w:r>
    </w:p>
    <w:p w:rsidR="0080592B" w:rsidRDefault="0080592B" w:rsidP="0080592B">
      <w:r>
        <w:t>Никако</w:t>
      </w:r>
      <w:r w:rsidR="006C534F">
        <w:t>е</w:t>
      </w:r>
      <w:r>
        <w:t xml:space="preserve"> само</w:t>
      </w:r>
      <w:r w:rsidR="00CA633E">
        <w:t>лечени</w:t>
      </w:r>
      <w:r w:rsidR="006C534F">
        <w:t>е</w:t>
      </w:r>
      <w:r w:rsidR="00CA633E">
        <w:t xml:space="preserve"> </w:t>
      </w:r>
      <w:r w:rsidR="006C534F">
        <w:t>недопустимо</w:t>
      </w:r>
      <w:r w:rsidR="00CA633E">
        <w:t xml:space="preserve">. Любой препарат </w:t>
      </w:r>
      <w:r>
        <w:t xml:space="preserve">можно применять только </w:t>
      </w:r>
      <w:r w:rsidR="009930E0">
        <w:t>по рекомендации</w:t>
      </w:r>
      <w:r w:rsidR="005D4616">
        <w:t xml:space="preserve"> специалиста</w:t>
      </w:r>
      <w:r>
        <w:t xml:space="preserve">. </w:t>
      </w:r>
      <w:r w:rsidR="00CA633E">
        <w:t>Н</w:t>
      </w:r>
      <w:r>
        <w:t xml:space="preserve">еобходимо бороться </w:t>
      </w:r>
      <w:r w:rsidR="005D4616">
        <w:t xml:space="preserve">как </w:t>
      </w:r>
      <w:r>
        <w:t xml:space="preserve">с причиной возникновения </w:t>
      </w:r>
      <w:r w:rsidR="00CA633E">
        <w:t xml:space="preserve">головной </w:t>
      </w:r>
      <w:r>
        <w:t>боли</w:t>
      </w:r>
      <w:r w:rsidR="005D4616">
        <w:t>, так</w:t>
      </w:r>
      <w:r>
        <w:t xml:space="preserve"> и </w:t>
      </w:r>
      <w:r w:rsidR="009930E0">
        <w:t>с</w:t>
      </w:r>
      <w:r>
        <w:t xml:space="preserve"> кашлем, ее провоцирующим. </w:t>
      </w:r>
    </w:p>
    <w:p w:rsidR="00BD708F" w:rsidRPr="00BD708F" w:rsidRDefault="00BD708F" w:rsidP="00CA633E">
      <w:pPr>
        <w:pStyle w:val="2"/>
      </w:pPr>
      <w:r w:rsidRPr="00BD708F">
        <w:t>Народная медицина</w:t>
      </w:r>
    </w:p>
    <w:p w:rsidR="00BD708F" w:rsidRDefault="00043389" w:rsidP="00BD708F">
      <w:commentRangeStart w:id="16"/>
      <w:r>
        <w:t>Одновременно с</w:t>
      </w:r>
      <w:r w:rsidR="009930E0">
        <w:t xml:space="preserve"> основной терапи</w:t>
      </w:r>
      <w:r>
        <w:t>ей</w:t>
      </w:r>
      <w:commentRangeEnd w:id="16"/>
      <w:r w:rsidR="009930E0">
        <w:rPr>
          <w:rStyle w:val="a7"/>
        </w:rPr>
        <w:commentReference w:id="16"/>
      </w:r>
      <w:r w:rsidR="009930E0">
        <w:t xml:space="preserve"> </w:t>
      </w:r>
      <w:r w:rsidR="00B70411">
        <w:t xml:space="preserve">разрешается </w:t>
      </w:r>
      <w:r w:rsidR="0080592B">
        <w:t xml:space="preserve">использовать и </w:t>
      </w:r>
      <w:r w:rsidR="00B70411">
        <w:t xml:space="preserve">домашние </w:t>
      </w:r>
      <w:r w:rsidR="0080592B">
        <w:t xml:space="preserve">рецепты. </w:t>
      </w:r>
      <w:r w:rsidR="00B70411">
        <w:t xml:space="preserve">Они </w:t>
      </w:r>
      <w:r w:rsidR="00BD708F">
        <w:t xml:space="preserve">являются отличным </w:t>
      </w:r>
      <w:r>
        <w:t xml:space="preserve">дополнением медикаментозного </w:t>
      </w:r>
      <w:r w:rsidR="00B70411">
        <w:t>лечения. Н</w:t>
      </w:r>
      <w:r w:rsidR="00BD708F">
        <w:t xml:space="preserve">о заменять ими </w:t>
      </w:r>
      <w:r w:rsidR="00B70411">
        <w:t xml:space="preserve">назначенные </w:t>
      </w:r>
      <w:r w:rsidR="005D4616">
        <w:t xml:space="preserve">врачом </w:t>
      </w:r>
      <w:r w:rsidR="00B70411">
        <w:t xml:space="preserve">фармакологические средства </w:t>
      </w:r>
      <w:r w:rsidR="00BD708F">
        <w:t>нельзя.</w:t>
      </w:r>
    </w:p>
    <w:p w:rsidR="009573D7" w:rsidRDefault="009956F0" w:rsidP="0080592B">
      <w:r>
        <w:t>Полезно</w:t>
      </w:r>
      <w:r w:rsidR="009573D7">
        <w:t xml:space="preserve"> </w:t>
      </w:r>
      <w:r w:rsidR="003D4D05">
        <w:t>употребление</w:t>
      </w:r>
      <w:r w:rsidR="009573D7">
        <w:t xml:space="preserve"> чая с мятой, ромашкой или тимьяном. </w:t>
      </w:r>
    </w:p>
    <w:p w:rsidR="00B70411" w:rsidRDefault="003D4D05" w:rsidP="00B70411">
      <w:r>
        <w:t xml:space="preserve">При боли, возникающей во время кашлевых приступов, </w:t>
      </w:r>
      <w:r w:rsidR="00B70411">
        <w:t>нужно пр</w:t>
      </w:r>
      <w:r w:rsidR="009956F0">
        <w:t xml:space="preserve">икладывать к голове </w:t>
      </w:r>
      <w:commentRangeStart w:id="17"/>
      <w:r w:rsidR="00B70411">
        <w:t>капустн</w:t>
      </w:r>
      <w:r w:rsidR="009956F0">
        <w:t>ый лист</w:t>
      </w:r>
      <w:r w:rsidR="00B70411">
        <w:t xml:space="preserve"> или </w:t>
      </w:r>
      <w:r w:rsidR="009956F0">
        <w:t>примочки</w:t>
      </w:r>
      <w:commentRangeEnd w:id="17"/>
      <w:r w:rsidR="009956F0">
        <w:rPr>
          <w:rStyle w:val="a7"/>
        </w:rPr>
        <w:commentReference w:id="17"/>
      </w:r>
      <w:r w:rsidR="009956F0">
        <w:t xml:space="preserve">, </w:t>
      </w:r>
      <w:r w:rsidR="00B70411">
        <w:t>смоченные его соком, яблочным уксусом и эфирными маслами. Хорошо снимает спазмы сок калины. Но за сутки не</w:t>
      </w:r>
      <w:r w:rsidR="009956F0">
        <w:t xml:space="preserve"> следует выпивать его больше </w:t>
      </w:r>
      <w:commentRangeStart w:id="18"/>
      <w:r w:rsidR="009956F0">
        <w:t>15</w:t>
      </w:r>
      <w:r w:rsidR="00B70411">
        <w:t>0</w:t>
      </w:r>
      <w:commentRangeEnd w:id="18"/>
      <w:r w:rsidR="009956F0">
        <w:rPr>
          <w:rStyle w:val="a7"/>
        </w:rPr>
        <w:commentReference w:id="18"/>
      </w:r>
      <w:r w:rsidR="00B70411">
        <w:t xml:space="preserve"> мл. </w:t>
      </w:r>
    </w:p>
    <w:p w:rsidR="0080592B" w:rsidRDefault="00B70411" w:rsidP="0080592B">
      <w:r>
        <w:t xml:space="preserve">Во время приступа </w:t>
      </w:r>
      <w:r w:rsidR="005D4616">
        <w:t xml:space="preserve">желательно </w:t>
      </w:r>
      <w:r w:rsidR="003D4D05">
        <w:t>протирать виски маслом мяты или ментолом.</w:t>
      </w:r>
    </w:p>
    <w:p w:rsidR="009573D7" w:rsidRDefault="00B70411" w:rsidP="0080592B">
      <w:r>
        <w:t xml:space="preserve">Необходимо </w:t>
      </w:r>
      <w:r w:rsidR="009573D7">
        <w:t xml:space="preserve">помнить, что </w:t>
      </w:r>
      <w:r>
        <w:t xml:space="preserve">народные средства </w:t>
      </w:r>
      <w:r w:rsidR="009573D7">
        <w:t xml:space="preserve">действуют </w:t>
      </w:r>
      <w:r>
        <w:t xml:space="preserve">только </w:t>
      </w:r>
      <w:r w:rsidR="0039426D">
        <w:t xml:space="preserve">на </w:t>
      </w:r>
      <w:r w:rsidR="009573D7">
        <w:t>симптом</w:t>
      </w:r>
      <w:r w:rsidR="0039426D">
        <w:t>ы</w:t>
      </w:r>
      <w:r w:rsidR="009573D7">
        <w:t>. Выл</w:t>
      </w:r>
      <w:r w:rsidR="00BD708F">
        <w:t>е</w:t>
      </w:r>
      <w:r w:rsidR="009573D7">
        <w:t xml:space="preserve">чить основную патологию они не могут. Поэтому перед тем, как их </w:t>
      </w:r>
      <w:r w:rsidR="003D4D05">
        <w:t>использовать</w:t>
      </w:r>
      <w:commentRangeStart w:id="19"/>
      <w:r w:rsidR="0039426D">
        <w:t>,</w:t>
      </w:r>
      <w:commentRangeEnd w:id="19"/>
      <w:r w:rsidR="0039426D">
        <w:rPr>
          <w:rStyle w:val="a7"/>
        </w:rPr>
        <w:commentReference w:id="19"/>
      </w:r>
      <w:r w:rsidR="009573D7">
        <w:t xml:space="preserve"> </w:t>
      </w:r>
      <w:r>
        <w:t xml:space="preserve">нужно </w:t>
      </w:r>
      <w:r w:rsidR="009573D7">
        <w:t>пройти полное обследование</w:t>
      </w:r>
      <w:commentRangeStart w:id="20"/>
      <w:r w:rsidR="009573D7">
        <w:t xml:space="preserve">. </w:t>
      </w:r>
      <w:commentRangeEnd w:id="20"/>
      <w:r w:rsidR="0039426D">
        <w:rPr>
          <w:rStyle w:val="a7"/>
        </w:rPr>
        <w:commentReference w:id="20"/>
      </w:r>
    </w:p>
    <w:p w:rsidR="00BD708F" w:rsidRPr="00BD708F" w:rsidRDefault="00BD708F" w:rsidP="00B70411">
      <w:pPr>
        <w:pStyle w:val="2"/>
      </w:pPr>
      <w:r w:rsidRPr="00BD708F">
        <w:t>Профилактика</w:t>
      </w:r>
    </w:p>
    <w:p w:rsidR="009573D7" w:rsidRDefault="00C63E2F" w:rsidP="0080592B">
      <w:r>
        <w:t xml:space="preserve">Для </w:t>
      </w:r>
      <w:commentRangeStart w:id="21"/>
      <w:r>
        <w:t>то</w:t>
      </w:r>
      <w:r w:rsidR="0039426D">
        <w:t>го</w:t>
      </w:r>
      <w:commentRangeEnd w:id="21"/>
      <w:r w:rsidR="0039426D">
        <w:rPr>
          <w:rStyle w:val="a7"/>
        </w:rPr>
        <w:commentReference w:id="21"/>
      </w:r>
      <w:r w:rsidR="00BD708F">
        <w:t xml:space="preserve"> чтобы предотв</w:t>
      </w:r>
      <w:r w:rsidR="009573D7">
        <w:t>ра</w:t>
      </w:r>
      <w:r w:rsidR="00BD708F">
        <w:t>т</w:t>
      </w:r>
      <w:r w:rsidR="009573D7">
        <w:t xml:space="preserve">ить возникновение боли при кашле, </w:t>
      </w:r>
      <w:r w:rsidR="00B70411">
        <w:t xml:space="preserve">следует </w:t>
      </w:r>
      <w:r w:rsidR="003D4D05">
        <w:t>пр</w:t>
      </w:r>
      <w:r w:rsidR="0039426D">
        <w:t>инимать</w:t>
      </w:r>
      <w:r w:rsidR="009573D7">
        <w:t xml:space="preserve"> п</w:t>
      </w:r>
      <w:r w:rsidR="00AA5C11">
        <w:t>р</w:t>
      </w:r>
      <w:r w:rsidR="009573D7">
        <w:t xml:space="preserve">офилактические </w:t>
      </w:r>
      <w:r w:rsidR="003D4D05">
        <w:t>мер</w:t>
      </w:r>
      <w:r w:rsidR="0039426D">
        <w:t>ы</w:t>
      </w:r>
      <w:r w:rsidR="009573D7">
        <w:t xml:space="preserve">. </w:t>
      </w:r>
    </w:p>
    <w:p w:rsidR="009573D7" w:rsidRDefault="009573D7" w:rsidP="0080592B">
      <w:r>
        <w:t>К ним относ</w:t>
      </w:r>
      <w:r w:rsidR="00C63E2F">
        <w:t>я</w:t>
      </w:r>
      <w:r>
        <w:t>тся: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>длительные пешие прогулки на свежем воздухе;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>занятия физкультурой;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 xml:space="preserve">контрастные водные </w:t>
      </w:r>
      <w:r w:rsidR="003D4D05">
        <w:t>процедуры</w:t>
      </w:r>
      <w:r>
        <w:t>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 xml:space="preserve">отказ от курения и употребления </w:t>
      </w:r>
      <w:r w:rsidR="003D4D05">
        <w:t>алкоголя</w:t>
      </w:r>
      <w:r>
        <w:t>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>полноценный сон;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 xml:space="preserve">регулярное </w:t>
      </w:r>
      <w:r w:rsidR="003D4D05">
        <w:t>прохождение</w:t>
      </w:r>
      <w:r>
        <w:t xml:space="preserve"> </w:t>
      </w:r>
      <w:r w:rsidR="003D4D05">
        <w:t>диспансеризации</w:t>
      </w:r>
      <w:r>
        <w:t>;</w:t>
      </w:r>
    </w:p>
    <w:p w:rsidR="00C63E2F" w:rsidRDefault="00C63E2F" w:rsidP="00BD708F">
      <w:pPr>
        <w:pStyle w:val="a3"/>
        <w:numPr>
          <w:ilvl w:val="0"/>
          <w:numId w:val="7"/>
        </w:numPr>
      </w:pPr>
      <w:r>
        <w:t>укрепление иммунитета и пр.</w:t>
      </w:r>
    </w:p>
    <w:p w:rsidR="00C63E2F" w:rsidRDefault="00BD708F" w:rsidP="0080592B">
      <w:r>
        <w:t xml:space="preserve">Обращаться к терапевту необходимо при первых же </w:t>
      </w:r>
      <w:r w:rsidR="003D4D05">
        <w:t>признаках</w:t>
      </w:r>
      <w:r>
        <w:t xml:space="preserve"> недомогания. </w:t>
      </w:r>
      <w:r w:rsidR="00B70411">
        <w:t>На ранних стадиях б</w:t>
      </w:r>
      <w:r w:rsidR="003D4D05">
        <w:t>ольшинство</w:t>
      </w:r>
      <w:r>
        <w:t xml:space="preserve"> заболеваний достаточно легко вылечить. </w:t>
      </w:r>
      <w:r w:rsidR="003D4D05">
        <w:t xml:space="preserve">При игнорировании неприятных симптомов болезнь может </w:t>
      </w:r>
      <w:commentRangeStart w:id="22"/>
      <w:r w:rsidR="00B4688F">
        <w:t>перейти в</w:t>
      </w:r>
      <w:commentRangeEnd w:id="22"/>
      <w:r w:rsidR="00B4688F">
        <w:rPr>
          <w:rStyle w:val="a7"/>
        </w:rPr>
        <w:commentReference w:id="22"/>
      </w:r>
      <w:r w:rsidR="003D4D05">
        <w:t xml:space="preserve"> хроническую форму. Тогда избавиться от нее будет намного сложнее. </w:t>
      </w:r>
    </w:p>
    <w:p w:rsidR="0080592B" w:rsidRDefault="0080592B" w:rsidP="0097547C"/>
    <w:p w:rsidR="0097547C" w:rsidRDefault="0097547C" w:rsidP="0097547C"/>
    <w:p w:rsidR="0097547C" w:rsidRDefault="0097547C" w:rsidP="0097547C"/>
    <w:p w:rsidR="00A35184" w:rsidRDefault="00A35184" w:rsidP="00665852"/>
    <w:p w:rsidR="00446788" w:rsidRDefault="00446788" w:rsidP="00665852">
      <w:pPr>
        <w:rPr>
          <w:kern w:val="36"/>
          <w:lang w:eastAsia="ru-RU"/>
        </w:rPr>
      </w:pPr>
    </w:p>
    <w:p w:rsidR="00446788" w:rsidRDefault="00446788" w:rsidP="00D669E4">
      <w:pPr>
        <w:rPr>
          <w:kern w:val="36"/>
          <w:lang w:eastAsia="ru-RU"/>
        </w:rPr>
      </w:pPr>
    </w:p>
    <w:p w:rsidR="00446788" w:rsidRDefault="00446788" w:rsidP="00D669E4">
      <w:pPr>
        <w:rPr>
          <w:kern w:val="36"/>
          <w:lang w:eastAsia="ru-RU"/>
        </w:rPr>
      </w:pPr>
    </w:p>
    <w:p w:rsidR="00446788" w:rsidRDefault="00446788" w:rsidP="00D669E4">
      <w:pPr>
        <w:rPr>
          <w:kern w:val="36"/>
          <w:lang w:eastAsia="ru-RU"/>
        </w:rPr>
      </w:pPr>
    </w:p>
    <w:p w:rsidR="00446788" w:rsidRDefault="00446788" w:rsidP="00D669E4">
      <w:pPr>
        <w:rPr>
          <w:kern w:val="36"/>
          <w:lang w:eastAsia="ru-RU"/>
        </w:rPr>
      </w:pPr>
    </w:p>
    <w:p w:rsidR="00777BEC" w:rsidRPr="00D669E4" w:rsidRDefault="00777BEC" w:rsidP="00D669E4">
      <w:pPr>
        <w:rPr>
          <w:kern w:val="36"/>
          <w:lang w:eastAsia="ru-RU"/>
        </w:rPr>
      </w:pPr>
    </w:p>
    <w:p w:rsidR="00D669E4" w:rsidRDefault="009B5841" w:rsidP="00D669E4">
      <w:hyperlink r:id="rId6" w:history="1">
        <w:r w:rsidR="00D669E4" w:rsidRPr="00D669E4">
          <w:rPr>
            <w:rFonts w:ascii="Arial" w:eastAsia="Times New Roman" w:hAnsi="Arial" w:cs="Arial"/>
            <w:color w:val="5A5AA1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D669E4" w:rsidSect="00C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7-15T11:48:00Z" w:initials="М">
    <w:p w:rsidR="00F128B9" w:rsidRDefault="00F128B9">
      <w:pPr>
        <w:pStyle w:val="a8"/>
      </w:pPr>
      <w:r>
        <w:rPr>
          <w:rStyle w:val="a7"/>
        </w:rPr>
        <w:annotationRef/>
      </w:r>
      <w:r>
        <w:t>Заменено «на сколько»</w:t>
      </w:r>
    </w:p>
  </w:comment>
  <w:comment w:id="1" w:author="Мышь" w:date="2020-07-15T11:49:00Z" w:initials="М">
    <w:p w:rsidR="00422810" w:rsidRDefault="00422810">
      <w:pPr>
        <w:pStyle w:val="a8"/>
      </w:pPr>
      <w:r>
        <w:rPr>
          <w:rStyle w:val="a7"/>
        </w:rPr>
        <w:annotationRef/>
      </w:r>
      <w:r>
        <w:t>Заменено «</w:t>
      </w:r>
      <w:r w:rsidRPr="00422810">
        <w:t>микроорганизмов</w:t>
      </w:r>
      <w:r>
        <w:t>»</w:t>
      </w:r>
    </w:p>
  </w:comment>
  <w:comment w:id="2" w:author="Мышь" w:date="2020-07-15T11:52:00Z" w:initials="М">
    <w:p w:rsidR="00422810" w:rsidRDefault="00422810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Pr="00422810">
        <w:t>вегето-сосудистой</w:t>
      </w:r>
      <w:proofErr w:type="spellEnd"/>
      <w:r>
        <w:t>»</w:t>
      </w:r>
    </w:p>
  </w:comment>
  <w:comment w:id="3" w:author="Мышь" w:date="2020-07-15T11:53:00Z" w:initials="М">
    <w:p w:rsidR="00E60B33" w:rsidRDefault="00E60B33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07-15T12:30:00Z" w:initials="М">
    <w:p w:rsidR="006A44FD" w:rsidRDefault="006A44FD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5" w:author="Мышь" w:date="2020-07-15T11:59:00Z" w:initials="М">
    <w:p w:rsidR="00B37DC0" w:rsidRDefault="00B37DC0">
      <w:pPr>
        <w:pStyle w:val="a8"/>
      </w:pPr>
      <w:r>
        <w:rPr>
          <w:rStyle w:val="a7"/>
        </w:rPr>
        <w:annotationRef/>
      </w:r>
      <w:r>
        <w:t>Заменено «</w:t>
      </w:r>
      <w:r w:rsidRPr="00B37DC0">
        <w:t>неблагополучия</w:t>
      </w:r>
      <w:r>
        <w:t>»</w:t>
      </w:r>
    </w:p>
  </w:comment>
  <w:comment w:id="6" w:author="Мышь" w:date="2020-07-15T11:58:00Z" w:initials="М">
    <w:p w:rsidR="00F364F3" w:rsidRDefault="00F364F3">
      <w:pPr>
        <w:pStyle w:val="a8"/>
      </w:pPr>
      <w:r>
        <w:rPr>
          <w:rStyle w:val="a7"/>
        </w:rPr>
        <w:annotationRef/>
      </w:r>
      <w:r>
        <w:t>Заменено «</w:t>
      </w:r>
      <w:r w:rsidRPr="00F364F3">
        <w:t>нанести визит</w:t>
      </w:r>
      <w:r>
        <w:t>»</w:t>
      </w:r>
    </w:p>
  </w:comment>
  <w:comment w:id="7" w:author="Мышь" w:date="2020-07-15T12:00:00Z" w:initials="М">
    <w:p w:rsidR="00B37DC0" w:rsidRDefault="00B37DC0">
      <w:pPr>
        <w:pStyle w:val="a8"/>
      </w:pPr>
      <w:r>
        <w:rPr>
          <w:rStyle w:val="a7"/>
        </w:rPr>
        <w:annotationRef/>
      </w:r>
      <w:r>
        <w:t>Заменено «</w:t>
      </w:r>
      <w:r w:rsidRPr="00B37DC0">
        <w:t>прохождение</w:t>
      </w:r>
      <w:r>
        <w:t>»</w:t>
      </w:r>
    </w:p>
  </w:comment>
  <w:comment w:id="8" w:author="Мышь" w:date="2020-07-15T12:01:00Z" w:initials="М">
    <w:p w:rsidR="00B37DC0" w:rsidRDefault="00B37DC0">
      <w:pPr>
        <w:pStyle w:val="a8"/>
      </w:pPr>
      <w:r>
        <w:rPr>
          <w:rStyle w:val="a7"/>
        </w:rPr>
        <w:annotationRef/>
      </w:r>
      <w:r>
        <w:t>Заменено «</w:t>
      </w:r>
      <w:r w:rsidRPr="00B37DC0">
        <w:t>Рентгеноскопи</w:t>
      </w:r>
      <w:r>
        <w:t>ю»</w:t>
      </w:r>
    </w:p>
  </w:comment>
  <w:comment w:id="9" w:author="Мышь" w:date="2020-07-15T12:02:00Z" w:initials="М">
    <w:p w:rsidR="000746CD" w:rsidRDefault="000746CD">
      <w:pPr>
        <w:pStyle w:val="a8"/>
      </w:pPr>
      <w:r>
        <w:rPr>
          <w:rStyle w:val="a7"/>
        </w:rPr>
        <w:annotationRef/>
      </w:r>
      <w:r>
        <w:t>Заменено «санирование»</w:t>
      </w:r>
    </w:p>
  </w:comment>
  <w:comment w:id="10" w:author="Мышь" w:date="2020-07-15T12:06:00Z" w:initials="М">
    <w:p w:rsidR="00C549E4" w:rsidRDefault="00C549E4">
      <w:pPr>
        <w:pStyle w:val="a8"/>
      </w:pPr>
      <w:r>
        <w:rPr>
          <w:rStyle w:val="a7"/>
        </w:rPr>
        <w:annotationRef/>
      </w:r>
      <w:r>
        <w:t>Заменено «</w:t>
      </w:r>
      <w:r w:rsidRPr="00C549E4">
        <w:t>начать своевременную терапию. Она бывает связана как с борьбой против кашля, так и с особенностями выявленной болезни</w:t>
      </w:r>
      <w:r>
        <w:t>»</w:t>
      </w:r>
    </w:p>
  </w:comment>
  <w:comment w:id="11" w:author="Мышь" w:date="2020-07-15T12:12:00Z" w:initials="М">
    <w:p w:rsidR="00E20944" w:rsidRDefault="00E20944">
      <w:pPr>
        <w:pStyle w:val="a8"/>
      </w:pPr>
      <w:r>
        <w:rPr>
          <w:rStyle w:val="a7"/>
        </w:rPr>
        <w:annotationRef/>
      </w:r>
      <w:r>
        <w:t>Заменено «</w:t>
      </w:r>
      <w:r w:rsidRPr="00E20944">
        <w:t>интенсивности поражения</w:t>
      </w:r>
      <w:r>
        <w:t>»</w:t>
      </w:r>
    </w:p>
  </w:comment>
  <w:comment w:id="12" w:author="Мышь" w:date="2020-07-15T12:14:00Z" w:initials="М">
    <w:p w:rsidR="00E20944" w:rsidRDefault="00E20944">
      <w:pPr>
        <w:pStyle w:val="a8"/>
      </w:pPr>
      <w:r>
        <w:rPr>
          <w:rStyle w:val="a7"/>
        </w:rPr>
        <w:annotationRef/>
      </w:r>
      <w:r>
        <w:t>Заменено «</w:t>
      </w:r>
      <w:r w:rsidRPr="00E20944">
        <w:t>Положительно себя зарекомендовали</w:t>
      </w:r>
      <w:r>
        <w:t>»</w:t>
      </w:r>
    </w:p>
  </w:comment>
  <w:comment w:id="13" w:author="Мышь" w:date="2020-07-15T12:16:00Z" w:initials="М">
    <w:p w:rsidR="006C534F" w:rsidRDefault="006C534F">
      <w:pPr>
        <w:pStyle w:val="a8"/>
      </w:pPr>
      <w:r>
        <w:rPr>
          <w:rStyle w:val="a7"/>
        </w:rPr>
        <w:annotationRef/>
      </w:r>
      <w:r>
        <w:t>Удалено «</w:t>
      </w:r>
      <w:r w:rsidRPr="006C534F">
        <w:t>диагностировании</w:t>
      </w:r>
      <w:r>
        <w:t>»</w:t>
      </w:r>
    </w:p>
  </w:comment>
  <w:comment w:id="14" w:author="Мышь" w:date="2020-07-15T12:16:00Z" w:initials="М">
    <w:p w:rsidR="006C534F" w:rsidRDefault="006C534F">
      <w:pPr>
        <w:pStyle w:val="a8"/>
      </w:pPr>
      <w:r>
        <w:rPr>
          <w:rStyle w:val="a7"/>
        </w:rPr>
        <w:annotationRef/>
      </w:r>
      <w:r>
        <w:t>Удалено «</w:t>
      </w:r>
      <w:r w:rsidRPr="006C534F">
        <w:t>простуды</w:t>
      </w:r>
      <w:r>
        <w:t>»</w:t>
      </w:r>
    </w:p>
  </w:comment>
  <w:comment w:id="15" w:author="Мышь" w:date="2020-07-15T12:16:00Z" w:initials="М">
    <w:p w:rsidR="006C534F" w:rsidRDefault="006C534F">
      <w:pPr>
        <w:pStyle w:val="a8"/>
      </w:pPr>
      <w:r>
        <w:rPr>
          <w:rStyle w:val="a7"/>
        </w:rPr>
        <w:annotationRef/>
      </w:r>
      <w:r>
        <w:t>Удалено «</w:t>
      </w:r>
      <w:r w:rsidRPr="006C534F">
        <w:t>прием</w:t>
      </w:r>
      <w:r>
        <w:t>»</w:t>
      </w:r>
    </w:p>
  </w:comment>
  <w:comment w:id="16" w:author="Мышь" w:date="2020-07-15T12:19:00Z" w:initials="М">
    <w:p w:rsidR="009930E0" w:rsidRDefault="009930E0">
      <w:pPr>
        <w:pStyle w:val="a8"/>
      </w:pPr>
      <w:r>
        <w:rPr>
          <w:rStyle w:val="a7"/>
        </w:rPr>
        <w:annotationRef/>
      </w:r>
      <w:r>
        <w:t>Заменено «</w:t>
      </w:r>
      <w:r w:rsidRPr="009930E0">
        <w:t xml:space="preserve">Для </w:t>
      </w:r>
      <w:r>
        <w:t>того, чтобы терапия была полной»</w:t>
      </w:r>
    </w:p>
  </w:comment>
  <w:comment w:id="17" w:author="Мышь" w:date="2020-07-15T12:22:00Z" w:initials="М">
    <w:p w:rsidR="009956F0" w:rsidRDefault="009956F0">
      <w:pPr>
        <w:pStyle w:val="a8"/>
      </w:pPr>
      <w:r>
        <w:rPr>
          <w:rStyle w:val="a7"/>
        </w:rPr>
        <w:annotationRef/>
      </w:r>
      <w:r>
        <w:t>Заменено «</w:t>
      </w:r>
      <w:r w:rsidRPr="009956F0">
        <w:t>примочки из капустного листа или</w:t>
      </w:r>
      <w:r>
        <w:t>»</w:t>
      </w:r>
    </w:p>
  </w:comment>
  <w:comment w:id="18" w:author="Мышь" w:date="2020-07-15T12:24:00Z" w:initials="М">
    <w:p w:rsidR="009956F0" w:rsidRDefault="009956F0">
      <w:pPr>
        <w:pStyle w:val="a8"/>
      </w:pPr>
      <w:r>
        <w:rPr>
          <w:rStyle w:val="a7"/>
        </w:rPr>
        <w:annotationRef/>
      </w:r>
      <w:r w:rsidR="0039426D">
        <w:t>Заменено «</w:t>
      </w:r>
      <w:r w:rsidR="0039426D" w:rsidRPr="0039426D">
        <w:t>1500</w:t>
      </w:r>
      <w:r w:rsidR="0039426D">
        <w:t>»</w:t>
      </w:r>
    </w:p>
  </w:comment>
  <w:comment w:id="19" w:author="Мышь" w:date="2020-07-15T12:25:00Z" w:initials="М">
    <w:p w:rsidR="0039426D" w:rsidRDefault="0039426D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20" w:author="Мышь" w:date="2020-07-15T12:25:00Z" w:initials="М">
    <w:p w:rsidR="0039426D" w:rsidRDefault="0039426D">
      <w:pPr>
        <w:pStyle w:val="a8"/>
      </w:pPr>
      <w:r>
        <w:rPr>
          <w:rStyle w:val="a7"/>
        </w:rPr>
        <w:annotationRef/>
      </w:r>
      <w:r>
        <w:t>Удалено «</w:t>
      </w:r>
      <w:r w:rsidRPr="0039426D">
        <w:t>организма</w:t>
      </w:r>
      <w:r>
        <w:t>»</w:t>
      </w:r>
    </w:p>
  </w:comment>
  <w:comment w:id="21" w:author="Мышь" w:date="2020-07-15T12:25:00Z" w:initials="М">
    <w:p w:rsidR="0039426D" w:rsidRDefault="0039426D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2" w:author="Мышь" w:date="2020-07-15T12:27:00Z" w:initials="М">
    <w:p w:rsidR="00B4688F" w:rsidRDefault="00B4688F">
      <w:pPr>
        <w:pStyle w:val="a8"/>
      </w:pPr>
      <w:r>
        <w:rPr>
          <w:rStyle w:val="a7"/>
        </w:rPr>
        <w:annotationRef/>
      </w:r>
      <w:r>
        <w:t>Заменено «принять»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4D7"/>
    <w:multiLevelType w:val="hybridMultilevel"/>
    <w:tmpl w:val="BB240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2B59ED"/>
    <w:multiLevelType w:val="multilevel"/>
    <w:tmpl w:val="327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17AB"/>
    <w:multiLevelType w:val="multilevel"/>
    <w:tmpl w:val="6BF4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E7375"/>
    <w:multiLevelType w:val="hybridMultilevel"/>
    <w:tmpl w:val="66B2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7830EB"/>
    <w:multiLevelType w:val="multilevel"/>
    <w:tmpl w:val="DA1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847CA"/>
    <w:multiLevelType w:val="hybridMultilevel"/>
    <w:tmpl w:val="95B4B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DF58C6"/>
    <w:multiLevelType w:val="multilevel"/>
    <w:tmpl w:val="DAC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D669E4"/>
    <w:rsid w:val="00043389"/>
    <w:rsid w:val="00054F6D"/>
    <w:rsid w:val="000746CD"/>
    <w:rsid w:val="000A134A"/>
    <w:rsid w:val="000B08D2"/>
    <w:rsid w:val="000B381D"/>
    <w:rsid w:val="00115674"/>
    <w:rsid w:val="001C1251"/>
    <w:rsid w:val="00215A42"/>
    <w:rsid w:val="002171E0"/>
    <w:rsid w:val="00264A53"/>
    <w:rsid w:val="0029350F"/>
    <w:rsid w:val="002D5B1E"/>
    <w:rsid w:val="002E2AB4"/>
    <w:rsid w:val="0039426D"/>
    <w:rsid w:val="003D4D05"/>
    <w:rsid w:val="00422810"/>
    <w:rsid w:val="00446788"/>
    <w:rsid w:val="00474451"/>
    <w:rsid w:val="00487D16"/>
    <w:rsid w:val="004E6027"/>
    <w:rsid w:val="004F35C4"/>
    <w:rsid w:val="0054702D"/>
    <w:rsid w:val="0058098B"/>
    <w:rsid w:val="005D4616"/>
    <w:rsid w:val="00601E6B"/>
    <w:rsid w:val="00665852"/>
    <w:rsid w:val="006A44FD"/>
    <w:rsid w:val="006C534F"/>
    <w:rsid w:val="00777BEC"/>
    <w:rsid w:val="00791632"/>
    <w:rsid w:val="0080592B"/>
    <w:rsid w:val="00815D4A"/>
    <w:rsid w:val="00816C33"/>
    <w:rsid w:val="00894307"/>
    <w:rsid w:val="0090205A"/>
    <w:rsid w:val="00906D02"/>
    <w:rsid w:val="00911BC5"/>
    <w:rsid w:val="009573D7"/>
    <w:rsid w:val="0097547C"/>
    <w:rsid w:val="009930E0"/>
    <w:rsid w:val="009956F0"/>
    <w:rsid w:val="009B42AF"/>
    <w:rsid w:val="009B5841"/>
    <w:rsid w:val="00A35184"/>
    <w:rsid w:val="00A650B4"/>
    <w:rsid w:val="00AA5C11"/>
    <w:rsid w:val="00AA620F"/>
    <w:rsid w:val="00B0046F"/>
    <w:rsid w:val="00B37DC0"/>
    <w:rsid w:val="00B4688F"/>
    <w:rsid w:val="00B70411"/>
    <w:rsid w:val="00BD708F"/>
    <w:rsid w:val="00C36A2F"/>
    <w:rsid w:val="00C549E4"/>
    <w:rsid w:val="00C63E2F"/>
    <w:rsid w:val="00CA633E"/>
    <w:rsid w:val="00D431DC"/>
    <w:rsid w:val="00D669E4"/>
    <w:rsid w:val="00DF6B8F"/>
    <w:rsid w:val="00E20944"/>
    <w:rsid w:val="00E60B33"/>
    <w:rsid w:val="00E72600"/>
    <w:rsid w:val="00F128B9"/>
    <w:rsid w:val="00F364F3"/>
    <w:rsid w:val="00F4455D"/>
    <w:rsid w:val="00FD07B9"/>
    <w:rsid w:val="00FD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E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A6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620F"/>
    <w:pPr>
      <w:spacing w:before="100" w:beforeAutospacing="1" w:after="119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620F"/>
    <w:pPr>
      <w:spacing w:before="100" w:beforeAutospacing="1" w:after="119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20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A620F"/>
    <w:pPr>
      <w:ind w:left="720"/>
    </w:pPr>
  </w:style>
  <w:style w:type="character" w:customStyle="1" w:styleId="30">
    <w:name w:val="Заголовок 3 Знак"/>
    <w:basedOn w:val="a0"/>
    <w:link w:val="3"/>
    <w:uiPriority w:val="9"/>
    <w:rsid w:val="00AA620F"/>
    <w:rPr>
      <w:rFonts w:eastAsia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A620F"/>
    <w:rPr>
      <w:b/>
      <w:bCs/>
    </w:rPr>
  </w:style>
  <w:style w:type="character" w:styleId="a5">
    <w:name w:val="Emphasis"/>
    <w:basedOn w:val="a0"/>
    <w:uiPriority w:val="20"/>
    <w:qFormat/>
    <w:rsid w:val="00AA620F"/>
    <w:rPr>
      <w:i/>
      <w:iCs/>
    </w:rPr>
  </w:style>
  <w:style w:type="paragraph" w:styleId="a6">
    <w:name w:val="Normal (Web)"/>
    <w:basedOn w:val="a"/>
    <w:uiPriority w:val="99"/>
    <w:semiHidden/>
    <w:unhideWhenUsed/>
    <w:rsid w:val="00665852"/>
    <w:pPr>
      <w:spacing w:before="100" w:beforeAutospacing="1" w:after="119"/>
      <w:ind w:firstLine="0"/>
    </w:pPr>
    <w:rPr>
      <w:rFonts w:eastAsia="Times New Roman"/>
      <w:color w:val="auto"/>
      <w:lang w:eastAsia="ru-RU"/>
    </w:rPr>
  </w:style>
  <w:style w:type="character" w:styleId="a7">
    <w:name w:val="annotation reference"/>
    <w:basedOn w:val="a0"/>
    <w:uiPriority w:val="99"/>
    <w:semiHidden/>
    <w:unhideWhenUsed/>
    <w:rsid w:val="00F128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28B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28B9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28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28B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8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28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nhialnaya-astma.com/wp-content/uploads/2020/04/cdad5xra.jpg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Мышь</cp:lastModifiedBy>
  <cp:revision>12</cp:revision>
  <dcterms:created xsi:type="dcterms:W3CDTF">2020-07-15T05:38:00Z</dcterms:created>
  <dcterms:modified xsi:type="dcterms:W3CDTF">2020-07-15T09:30:00Z</dcterms:modified>
</cp:coreProperties>
</file>