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576" w:rsidRDefault="008F67EE" w:rsidP="008F67EE">
      <w:pPr>
        <w:pStyle w:val="1"/>
        <w:rPr>
          <w:sz w:val="32"/>
          <w:szCs w:val="32"/>
        </w:rPr>
      </w:pPr>
      <w:r w:rsidRPr="008F67EE">
        <w:rPr>
          <w:sz w:val="32"/>
          <w:szCs w:val="32"/>
        </w:rPr>
        <w:t>Как покрасить стены на кухне своими руками?</w:t>
      </w:r>
    </w:p>
    <w:p w:rsidR="008F67EE" w:rsidRDefault="008F67EE" w:rsidP="008F67EE"/>
    <w:p w:rsidR="008F67EE" w:rsidRPr="00AF43C2" w:rsidRDefault="00B65D5D" w:rsidP="00AF43C2">
      <w:pPr>
        <w:rPr>
          <w:sz w:val="28"/>
          <w:szCs w:val="28"/>
        </w:rPr>
      </w:pPr>
      <w:r>
        <w:rPr>
          <w:sz w:val="28"/>
          <w:szCs w:val="28"/>
          <w:highlight w:val="yellow"/>
        </w:rPr>
        <w:t>Как покрасить стены на кухне</w:t>
      </w:r>
      <w:r w:rsidR="003E580C" w:rsidRPr="00AF43C2">
        <w:rPr>
          <w:sz w:val="28"/>
          <w:szCs w:val="28"/>
        </w:rPr>
        <w:t xml:space="preserve"> самостоятельно, не обращаясь к услугам профессиональных мастеров? </w:t>
      </w:r>
      <w:r>
        <w:rPr>
          <w:sz w:val="28"/>
          <w:szCs w:val="28"/>
        </w:rPr>
        <w:t>Наши советы и рекомендации</w:t>
      </w:r>
      <w:r w:rsidR="003E580C" w:rsidRPr="00AF43C2">
        <w:rPr>
          <w:sz w:val="28"/>
          <w:szCs w:val="28"/>
        </w:rPr>
        <w:t xml:space="preserve"> помогут </w:t>
      </w:r>
      <w:r>
        <w:rPr>
          <w:sz w:val="28"/>
          <w:szCs w:val="28"/>
        </w:rPr>
        <w:t xml:space="preserve">вам </w:t>
      </w:r>
      <w:r w:rsidR="003E580C" w:rsidRPr="00AF43C2">
        <w:rPr>
          <w:sz w:val="28"/>
          <w:szCs w:val="28"/>
        </w:rPr>
        <w:t>ровно и одно</w:t>
      </w:r>
      <w:r w:rsidR="003D5201" w:rsidRPr="00AF43C2">
        <w:rPr>
          <w:sz w:val="28"/>
          <w:szCs w:val="28"/>
        </w:rPr>
        <w:t>родно окрасить поверхность стен</w:t>
      </w:r>
      <w:r w:rsidR="003E580C" w:rsidRPr="00AF43C2">
        <w:rPr>
          <w:sz w:val="28"/>
          <w:szCs w:val="28"/>
        </w:rPr>
        <w:t xml:space="preserve">, </w:t>
      </w:r>
      <w:r>
        <w:rPr>
          <w:sz w:val="28"/>
          <w:szCs w:val="28"/>
        </w:rPr>
        <w:t>избежать</w:t>
      </w:r>
      <w:r w:rsidR="003E580C" w:rsidRPr="00AF43C2">
        <w:rPr>
          <w:sz w:val="28"/>
          <w:szCs w:val="28"/>
        </w:rPr>
        <w:t xml:space="preserve"> </w:t>
      </w:r>
      <w:r w:rsidR="003D5201" w:rsidRPr="00AF43C2">
        <w:rPr>
          <w:sz w:val="28"/>
          <w:szCs w:val="28"/>
        </w:rPr>
        <w:t>таких неприятных явлений, как потеки</w:t>
      </w:r>
      <w:r w:rsidR="003E580C" w:rsidRPr="00AF43C2">
        <w:rPr>
          <w:sz w:val="28"/>
          <w:szCs w:val="28"/>
        </w:rPr>
        <w:t>, полос</w:t>
      </w:r>
      <w:r w:rsidR="00BF113D">
        <w:rPr>
          <w:sz w:val="28"/>
          <w:szCs w:val="28"/>
        </w:rPr>
        <w:t>ы и других</w:t>
      </w:r>
      <w:bookmarkStart w:id="0" w:name="_GoBack"/>
      <w:bookmarkEnd w:id="0"/>
      <w:r w:rsidR="00BF113D">
        <w:rPr>
          <w:sz w:val="28"/>
          <w:szCs w:val="28"/>
        </w:rPr>
        <w:t xml:space="preserve"> изъянов</w:t>
      </w:r>
      <w:r w:rsidR="003E580C" w:rsidRPr="00AF43C2">
        <w:rPr>
          <w:sz w:val="28"/>
          <w:szCs w:val="28"/>
        </w:rPr>
        <w:t xml:space="preserve">. </w:t>
      </w:r>
    </w:p>
    <w:p w:rsidR="00344142" w:rsidRPr="00B65D5D" w:rsidRDefault="00490336" w:rsidP="00B65D5D">
      <w:pPr>
        <w:pStyle w:val="2"/>
        <w:rPr>
          <w:sz w:val="28"/>
          <w:szCs w:val="28"/>
        </w:rPr>
      </w:pPr>
      <w:r w:rsidRPr="00B65D5D">
        <w:rPr>
          <w:sz w:val="28"/>
          <w:szCs w:val="28"/>
        </w:rPr>
        <w:t>Как подготовиться к работе</w:t>
      </w:r>
    </w:p>
    <w:p w:rsidR="00344142" w:rsidRPr="00AF43C2" w:rsidRDefault="00436ACD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>Н</w:t>
      </w:r>
      <w:r w:rsidR="00344142" w:rsidRPr="00AF43C2">
        <w:rPr>
          <w:sz w:val="28"/>
          <w:szCs w:val="28"/>
        </w:rPr>
        <w:t xml:space="preserve">а получение </w:t>
      </w:r>
      <w:r w:rsidR="006418B3" w:rsidRPr="00AF43C2">
        <w:rPr>
          <w:sz w:val="28"/>
          <w:szCs w:val="28"/>
        </w:rPr>
        <w:t>качественного результата</w:t>
      </w:r>
      <w:r w:rsidR="00161B22">
        <w:rPr>
          <w:sz w:val="28"/>
          <w:szCs w:val="28"/>
        </w:rPr>
        <w:t xml:space="preserve"> влияет множество факторов:</w:t>
      </w:r>
    </w:p>
    <w:p w:rsidR="00433CB8" w:rsidRPr="00161B22" w:rsidRDefault="00344142" w:rsidP="00161B22">
      <w:pPr>
        <w:pStyle w:val="a3"/>
        <w:numPr>
          <w:ilvl w:val="0"/>
          <w:numId w:val="14"/>
        </w:numPr>
        <w:rPr>
          <w:sz w:val="28"/>
          <w:szCs w:val="28"/>
        </w:rPr>
      </w:pPr>
      <w:r w:rsidRPr="00161B22">
        <w:rPr>
          <w:sz w:val="28"/>
          <w:szCs w:val="28"/>
        </w:rPr>
        <w:t>Правильная подготовка стен к покраске.</w:t>
      </w:r>
    </w:p>
    <w:p w:rsidR="00344142" w:rsidRPr="00161B22" w:rsidRDefault="00344142" w:rsidP="00161B22">
      <w:pPr>
        <w:pStyle w:val="a3"/>
        <w:numPr>
          <w:ilvl w:val="0"/>
          <w:numId w:val="14"/>
        </w:numPr>
        <w:rPr>
          <w:sz w:val="28"/>
          <w:szCs w:val="28"/>
        </w:rPr>
      </w:pPr>
      <w:r w:rsidRPr="00161B22">
        <w:rPr>
          <w:sz w:val="28"/>
          <w:szCs w:val="28"/>
        </w:rPr>
        <w:t>Выбор оптимального вида краски.</w:t>
      </w:r>
    </w:p>
    <w:p w:rsidR="00344142" w:rsidRPr="00161B22" w:rsidRDefault="00344142" w:rsidP="00161B22">
      <w:pPr>
        <w:pStyle w:val="a3"/>
        <w:numPr>
          <w:ilvl w:val="0"/>
          <w:numId w:val="14"/>
        </w:numPr>
        <w:rPr>
          <w:sz w:val="28"/>
          <w:szCs w:val="28"/>
        </w:rPr>
      </w:pPr>
      <w:r w:rsidRPr="00161B22">
        <w:rPr>
          <w:sz w:val="28"/>
          <w:szCs w:val="28"/>
        </w:rPr>
        <w:t>Подбор малярных инструментов.</w:t>
      </w:r>
    </w:p>
    <w:p w:rsidR="00344142" w:rsidRPr="00AF43C2" w:rsidRDefault="00344142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 xml:space="preserve">Покупая краску нужного цвета, </w:t>
      </w:r>
      <w:r w:rsidR="00161B22">
        <w:rPr>
          <w:sz w:val="28"/>
          <w:szCs w:val="28"/>
        </w:rPr>
        <w:t>непременно</w:t>
      </w:r>
      <w:r w:rsidRPr="00AF43C2">
        <w:rPr>
          <w:sz w:val="28"/>
          <w:szCs w:val="28"/>
        </w:rPr>
        <w:t xml:space="preserve"> обращайте внимание на эксплуатационные свойства продукта. Немаловажное значение имеет и приобретение малярных инструментов. </w:t>
      </w:r>
      <w:r w:rsidR="00161B22">
        <w:rPr>
          <w:sz w:val="28"/>
          <w:szCs w:val="28"/>
        </w:rPr>
        <w:t>Высокок</w:t>
      </w:r>
      <w:r w:rsidRPr="00AF43C2">
        <w:rPr>
          <w:sz w:val="28"/>
          <w:szCs w:val="28"/>
        </w:rPr>
        <w:t>ачественные и удобные принадлежности (малярная кисточка, валик</w:t>
      </w:r>
      <w:r w:rsidR="002B4AB1" w:rsidRPr="00AF43C2">
        <w:rPr>
          <w:sz w:val="28"/>
          <w:szCs w:val="28"/>
        </w:rPr>
        <w:t xml:space="preserve"> или распылитель</w:t>
      </w:r>
      <w:r w:rsidRPr="00AF43C2">
        <w:rPr>
          <w:sz w:val="28"/>
          <w:szCs w:val="28"/>
        </w:rPr>
        <w:t>) – залог успешного завершения дела.</w:t>
      </w:r>
    </w:p>
    <w:p w:rsidR="00490336" w:rsidRPr="00AF43C2" w:rsidRDefault="001F7F27" w:rsidP="00AF43C2">
      <w:pPr>
        <w:rPr>
          <w:sz w:val="28"/>
          <w:szCs w:val="28"/>
        </w:rPr>
      </w:pPr>
      <w:r>
        <w:rPr>
          <w:sz w:val="28"/>
          <w:szCs w:val="28"/>
        </w:rPr>
        <w:t>Опытные</w:t>
      </w:r>
      <w:r w:rsidR="00490336" w:rsidRPr="00AF43C2">
        <w:rPr>
          <w:sz w:val="28"/>
          <w:szCs w:val="28"/>
        </w:rPr>
        <w:t xml:space="preserve"> маляра рекомендуют подбирать кист, исходя из типа краски:</w:t>
      </w:r>
    </w:p>
    <w:p w:rsidR="00490336" w:rsidRPr="00161B22" w:rsidRDefault="00490336" w:rsidP="00161B22">
      <w:pPr>
        <w:pStyle w:val="a3"/>
        <w:numPr>
          <w:ilvl w:val="0"/>
          <w:numId w:val="15"/>
        </w:numPr>
        <w:rPr>
          <w:sz w:val="28"/>
          <w:szCs w:val="28"/>
        </w:rPr>
      </w:pPr>
      <w:r w:rsidRPr="00161B22">
        <w:rPr>
          <w:b/>
          <w:sz w:val="28"/>
          <w:szCs w:val="28"/>
        </w:rPr>
        <w:t>Алкидные краски</w:t>
      </w:r>
      <w:r w:rsidRPr="00161B22">
        <w:rPr>
          <w:sz w:val="28"/>
          <w:szCs w:val="28"/>
        </w:rPr>
        <w:t xml:space="preserve"> – идеально подойдет кисть с натуральной щетиной.</w:t>
      </w:r>
    </w:p>
    <w:p w:rsidR="00490336" w:rsidRPr="00161B22" w:rsidRDefault="00490336" w:rsidP="00161B22">
      <w:pPr>
        <w:pStyle w:val="a3"/>
        <w:numPr>
          <w:ilvl w:val="0"/>
          <w:numId w:val="15"/>
        </w:numPr>
        <w:rPr>
          <w:sz w:val="28"/>
          <w:szCs w:val="28"/>
        </w:rPr>
      </w:pPr>
      <w:r w:rsidRPr="00161B22">
        <w:rPr>
          <w:b/>
          <w:sz w:val="28"/>
          <w:szCs w:val="28"/>
        </w:rPr>
        <w:t>Остальные краски</w:t>
      </w:r>
      <w:r w:rsidRPr="00161B22">
        <w:rPr>
          <w:sz w:val="28"/>
          <w:szCs w:val="28"/>
        </w:rPr>
        <w:t xml:space="preserve"> – кисти со щетиной из нейлонового полиэфирного волокна.</w:t>
      </w:r>
    </w:p>
    <w:p w:rsidR="00436ACD" w:rsidRPr="00AF43C2" w:rsidRDefault="00344142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 xml:space="preserve"> </w:t>
      </w:r>
      <w:r w:rsidR="00436ACD" w:rsidRPr="00AF43C2">
        <w:rPr>
          <w:sz w:val="28"/>
          <w:szCs w:val="28"/>
        </w:rPr>
        <w:t>При покупке валика также имеются тонкости:</w:t>
      </w:r>
    </w:p>
    <w:p w:rsidR="00436ACD" w:rsidRPr="00161B22" w:rsidRDefault="00436ACD" w:rsidP="00161B22">
      <w:pPr>
        <w:pStyle w:val="a3"/>
        <w:numPr>
          <w:ilvl w:val="0"/>
          <w:numId w:val="16"/>
        </w:numPr>
        <w:rPr>
          <w:sz w:val="28"/>
          <w:szCs w:val="28"/>
        </w:rPr>
      </w:pPr>
      <w:r w:rsidRPr="00161B22">
        <w:rPr>
          <w:b/>
          <w:sz w:val="28"/>
          <w:szCs w:val="28"/>
        </w:rPr>
        <w:t xml:space="preserve">Губчатый </w:t>
      </w:r>
      <w:r w:rsidRPr="00161B22">
        <w:rPr>
          <w:sz w:val="28"/>
          <w:szCs w:val="28"/>
        </w:rPr>
        <w:t>– наименее экономный.</w:t>
      </w:r>
    </w:p>
    <w:p w:rsidR="00436ACD" w:rsidRPr="00161B22" w:rsidRDefault="00436ACD" w:rsidP="00161B22">
      <w:pPr>
        <w:pStyle w:val="a3"/>
        <w:numPr>
          <w:ilvl w:val="0"/>
          <w:numId w:val="16"/>
        </w:numPr>
        <w:rPr>
          <w:sz w:val="28"/>
          <w:szCs w:val="28"/>
        </w:rPr>
      </w:pPr>
      <w:proofErr w:type="gramStart"/>
      <w:r w:rsidRPr="00161B22">
        <w:rPr>
          <w:b/>
          <w:sz w:val="28"/>
          <w:szCs w:val="28"/>
        </w:rPr>
        <w:t>Велюровый</w:t>
      </w:r>
      <w:proofErr w:type="gramEnd"/>
      <w:r w:rsidRPr="00161B22">
        <w:rPr>
          <w:sz w:val="28"/>
          <w:szCs w:val="28"/>
        </w:rPr>
        <w:t xml:space="preserve"> – создает фактурную поверхность.</w:t>
      </w:r>
    </w:p>
    <w:p w:rsidR="00E217BA" w:rsidRPr="00161B22" w:rsidRDefault="00E217BA" w:rsidP="00161B22">
      <w:pPr>
        <w:pStyle w:val="a3"/>
        <w:numPr>
          <w:ilvl w:val="0"/>
          <w:numId w:val="16"/>
        </w:numPr>
        <w:rPr>
          <w:sz w:val="28"/>
          <w:szCs w:val="28"/>
        </w:rPr>
      </w:pPr>
      <w:r w:rsidRPr="00161B22">
        <w:rPr>
          <w:b/>
          <w:sz w:val="28"/>
          <w:szCs w:val="28"/>
        </w:rPr>
        <w:t>Радиаторный</w:t>
      </w:r>
      <w:r w:rsidRPr="00161B22">
        <w:rPr>
          <w:sz w:val="28"/>
          <w:szCs w:val="28"/>
        </w:rPr>
        <w:t xml:space="preserve"> – идеальный вариант для покраски труднодоступных участков (за батареями, мебелью и прочее). </w:t>
      </w:r>
    </w:p>
    <w:p w:rsidR="00490336" w:rsidRPr="00AF43C2" w:rsidRDefault="00490336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>Не забудьте п</w:t>
      </w:r>
      <w:r w:rsidR="00344142" w:rsidRPr="00AF43C2">
        <w:rPr>
          <w:sz w:val="28"/>
          <w:szCs w:val="28"/>
        </w:rPr>
        <w:t>озабот</w:t>
      </w:r>
      <w:r w:rsidRPr="00AF43C2">
        <w:rPr>
          <w:sz w:val="28"/>
          <w:szCs w:val="28"/>
        </w:rPr>
        <w:t>иться и о дополнительных вещах:</w:t>
      </w:r>
    </w:p>
    <w:p w:rsidR="00436ACD" w:rsidRPr="00161B22" w:rsidRDefault="00436ACD" w:rsidP="00161B22">
      <w:pPr>
        <w:pStyle w:val="a3"/>
        <w:numPr>
          <w:ilvl w:val="0"/>
          <w:numId w:val="17"/>
        </w:numPr>
        <w:rPr>
          <w:sz w:val="28"/>
          <w:szCs w:val="28"/>
        </w:rPr>
      </w:pPr>
      <w:r w:rsidRPr="00161B22">
        <w:rPr>
          <w:sz w:val="28"/>
          <w:szCs w:val="28"/>
        </w:rPr>
        <w:t>Поддон для краски.</w:t>
      </w:r>
    </w:p>
    <w:p w:rsidR="0026419A" w:rsidRPr="00161B22" w:rsidRDefault="0026419A" w:rsidP="00161B22">
      <w:pPr>
        <w:pStyle w:val="a3"/>
        <w:numPr>
          <w:ilvl w:val="0"/>
          <w:numId w:val="17"/>
        </w:numPr>
        <w:rPr>
          <w:sz w:val="28"/>
          <w:szCs w:val="28"/>
        </w:rPr>
      </w:pPr>
      <w:r w:rsidRPr="00161B22">
        <w:rPr>
          <w:sz w:val="28"/>
          <w:szCs w:val="28"/>
        </w:rPr>
        <w:t>Малярный скотч.</w:t>
      </w:r>
    </w:p>
    <w:p w:rsidR="00344142" w:rsidRPr="00161B22" w:rsidRDefault="00490336" w:rsidP="00161B22">
      <w:pPr>
        <w:pStyle w:val="a3"/>
        <w:numPr>
          <w:ilvl w:val="0"/>
          <w:numId w:val="17"/>
        </w:numPr>
        <w:rPr>
          <w:sz w:val="28"/>
          <w:szCs w:val="28"/>
        </w:rPr>
      </w:pPr>
      <w:r w:rsidRPr="00161B22">
        <w:rPr>
          <w:sz w:val="28"/>
          <w:szCs w:val="28"/>
        </w:rPr>
        <w:t>Перчатки.</w:t>
      </w:r>
    </w:p>
    <w:p w:rsidR="00490336" w:rsidRPr="00161B22" w:rsidRDefault="00490336" w:rsidP="00161B22">
      <w:pPr>
        <w:pStyle w:val="a3"/>
        <w:numPr>
          <w:ilvl w:val="0"/>
          <w:numId w:val="17"/>
        </w:numPr>
        <w:rPr>
          <w:sz w:val="28"/>
          <w:szCs w:val="28"/>
        </w:rPr>
      </w:pPr>
      <w:r w:rsidRPr="00161B22">
        <w:rPr>
          <w:sz w:val="28"/>
          <w:szCs w:val="28"/>
        </w:rPr>
        <w:t>Защитные очки.</w:t>
      </w:r>
    </w:p>
    <w:p w:rsidR="00490336" w:rsidRPr="00161B22" w:rsidRDefault="00490336" w:rsidP="00161B22">
      <w:pPr>
        <w:pStyle w:val="a3"/>
        <w:numPr>
          <w:ilvl w:val="0"/>
          <w:numId w:val="17"/>
        </w:numPr>
        <w:rPr>
          <w:sz w:val="28"/>
          <w:szCs w:val="28"/>
        </w:rPr>
      </w:pPr>
      <w:r w:rsidRPr="00161B22">
        <w:rPr>
          <w:sz w:val="28"/>
          <w:szCs w:val="28"/>
        </w:rPr>
        <w:lastRenderedPageBreak/>
        <w:t xml:space="preserve">Тряпки для очистки рук. </w:t>
      </w:r>
    </w:p>
    <w:p w:rsidR="00490336" w:rsidRPr="00AF43C2" w:rsidRDefault="00490336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>Следуйте правилам:</w:t>
      </w:r>
    </w:p>
    <w:p w:rsidR="00490336" w:rsidRPr="00AF43C2" w:rsidRDefault="00490336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>Полностью пустые</w:t>
      </w:r>
      <w:r w:rsidR="00161B22">
        <w:rPr>
          <w:sz w:val="28"/>
          <w:szCs w:val="28"/>
        </w:rPr>
        <w:t xml:space="preserve"> или большой площади кухни проще</w:t>
      </w:r>
      <w:r w:rsidRPr="00AF43C2">
        <w:rPr>
          <w:sz w:val="28"/>
          <w:szCs w:val="28"/>
        </w:rPr>
        <w:t xml:space="preserve"> и быстрее окрашивать валиком или распылителем. </w:t>
      </w:r>
    </w:p>
    <w:p w:rsidR="00490336" w:rsidRPr="00161B22" w:rsidRDefault="00490336" w:rsidP="00161B22">
      <w:pPr>
        <w:pStyle w:val="a3"/>
        <w:numPr>
          <w:ilvl w:val="0"/>
          <w:numId w:val="18"/>
        </w:numPr>
        <w:rPr>
          <w:sz w:val="28"/>
          <w:szCs w:val="28"/>
        </w:rPr>
      </w:pPr>
      <w:r w:rsidRPr="00161B22">
        <w:rPr>
          <w:sz w:val="28"/>
          <w:szCs w:val="28"/>
        </w:rPr>
        <w:t>Для помещения с мебелью</w:t>
      </w:r>
      <w:r w:rsidR="00161B22" w:rsidRPr="00161B22">
        <w:rPr>
          <w:sz w:val="28"/>
          <w:szCs w:val="28"/>
        </w:rPr>
        <w:t>, используйте кисти разной ширины</w:t>
      </w:r>
      <w:r w:rsidRPr="00161B22">
        <w:rPr>
          <w:sz w:val="28"/>
          <w:szCs w:val="28"/>
        </w:rPr>
        <w:t xml:space="preserve">. </w:t>
      </w:r>
    </w:p>
    <w:p w:rsidR="00344142" w:rsidRPr="00161B22" w:rsidRDefault="00490336" w:rsidP="00161B22">
      <w:pPr>
        <w:pStyle w:val="a3"/>
        <w:numPr>
          <w:ilvl w:val="0"/>
          <w:numId w:val="18"/>
        </w:numPr>
        <w:rPr>
          <w:sz w:val="28"/>
          <w:szCs w:val="28"/>
        </w:rPr>
      </w:pPr>
      <w:r w:rsidRPr="00161B22">
        <w:rPr>
          <w:sz w:val="28"/>
          <w:szCs w:val="28"/>
        </w:rPr>
        <w:t xml:space="preserve">Окрашивание оконных рам, дверей и панелей </w:t>
      </w:r>
      <w:r w:rsidR="001279F8" w:rsidRPr="00161B22">
        <w:rPr>
          <w:sz w:val="28"/>
          <w:szCs w:val="28"/>
        </w:rPr>
        <w:t xml:space="preserve">осуществляется кисточками нужного размера или узкими валиками. </w:t>
      </w:r>
      <w:r w:rsidRPr="00161B22">
        <w:rPr>
          <w:sz w:val="28"/>
          <w:szCs w:val="28"/>
        </w:rPr>
        <w:t xml:space="preserve">   </w:t>
      </w:r>
    </w:p>
    <w:p w:rsidR="00E73EE1" w:rsidRPr="00161B22" w:rsidRDefault="00E73EE1" w:rsidP="00161B22">
      <w:pPr>
        <w:rPr>
          <w:b/>
          <w:sz w:val="28"/>
          <w:szCs w:val="28"/>
        </w:rPr>
      </w:pPr>
      <w:r w:rsidRPr="00161B22">
        <w:rPr>
          <w:b/>
          <w:sz w:val="28"/>
          <w:szCs w:val="28"/>
        </w:rPr>
        <w:t>Купленные новые кисти и валики сполосните теплой водой и протрите до влажного состояния, тем самым убе</w:t>
      </w:r>
      <w:r w:rsidR="00161B22">
        <w:rPr>
          <w:b/>
          <w:sz w:val="28"/>
          <w:szCs w:val="28"/>
        </w:rPr>
        <w:t xml:space="preserve">рете фабричный мусор и сторонние </w:t>
      </w:r>
      <w:r w:rsidRPr="00161B22">
        <w:rPr>
          <w:b/>
          <w:sz w:val="28"/>
          <w:szCs w:val="28"/>
        </w:rPr>
        <w:t>частицы.</w:t>
      </w:r>
    </w:p>
    <w:p w:rsidR="00433CB8" w:rsidRPr="00AF43C2" w:rsidRDefault="00436ACD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>Когда все материалы и инструменты будут подготовлены, можно приступать к следующему шагу – подготовка стен к покраске и непосредственно сама покраска.</w:t>
      </w:r>
    </w:p>
    <w:p w:rsidR="00436ACD" w:rsidRPr="00650877" w:rsidRDefault="002B4AB1" w:rsidP="00650877">
      <w:pPr>
        <w:pStyle w:val="2"/>
        <w:rPr>
          <w:sz w:val="28"/>
          <w:szCs w:val="28"/>
        </w:rPr>
      </w:pPr>
      <w:r w:rsidRPr="00650877">
        <w:rPr>
          <w:sz w:val="28"/>
          <w:szCs w:val="28"/>
        </w:rPr>
        <w:t>Пошаговая инструкция по покраске стен в кухне</w:t>
      </w:r>
      <w:r w:rsidR="00436ACD" w:rsidRPr="00650877">
        <w:rPr>
          <w:sz w:val="28"/>
          <w:szCs w:val="28"/>
        </w:rPr>
        <w:t xml:space="preserve"> </w:t>
      </w:r>
    </w:p>
    <w:p w:rsidR="00436ACD" w:rsidRPr="00AF43C2" w:rsidRDefault="00650877" w:rsidP="00AF43C2">
      <w:pPr>
        <w:rPr>
          <w:sz w:val="28"/>
          <w:szCs w:val="28"/>
        </w:rPr>
      </w:pPr>
      <w:r>
        <w:rPr>
          <w:sz w:val="28"/>
          <w:szCs w:val="28"/>
        </w:rPr>
        <w:t xml:space="preserve">Итак, </w:t>
      </w:r>
      <w:r w:rsidR="00436ACD" w:rsidRPr="00AF43C2">
        <w:rPr>
          <w:sz w:val="28"/>
          <w:szCs w:val="28"/>
          <w:highlight w:val="yellow"/>
        </w:rPr>
        <w:t>как правильно покрасить стены на кухне,</w:t>
      </w:r>
      <w:r w:rsidR="00436ACD" w:rsidRPr="00AF43C2">
        <w:rPr>
          <w:sz w:val="28"/>
          <w:szCs w:val="28"/>
        </w:rPr>
        <w:t xml:space="preserve"> чтобы выполненная работа радовала глаз и ничем не отличалась от работы профессионалов малярного дела?</w:t>
      </w:r>
    </w:p>
    <w:p w:rsidR="00436ACD" w:rsidRPr="00AF43C2" w:rsidRDefault="002B4AB1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>Приступая к работе, соблюдайте последовательность:</w:t>
      </w:r>
    </w:p>
    <w:p w:rsidR="002B4AB1" w:rsidRPr="00650877" w:rsidRDefault="002B4AB1" w:rsidP="00AF43C2">
      <w:pPr>
        <w:pStyle w:val="a3"/>
        <w:numPr>
          <w:ilvl w:val="0"/>
          <w:numId w:val="19"/>
        </w:numPr>
        <w:rPr>
          <w:sz w:val="28"/>
          <w:szCs w:val="28"/>
        </w:rPr>
      </w:pPr>
      <w:r w:rsidRPr="00650877">
        <w:rPr>
          <w:b/>
          <w:sz w:val="28"/>
          <w:szCs w:val="28"/>
        </w:rPr>
        <w:t>Очистка помещения от предметов, способные затруднять рабочий процесс.</w:t>
      </w:r>
      <w:r w:rsidRPr="00650877">
        <w:rPr>
          <w:sz w:val="28"/>
          <w:szCs w:val="28"/>
        </w:rPr>
        <w:t xml:space="preserve"> Если мебель невозможно вынести из кухни, защитите ее пленкой или старыми покрывалами. Светильники </w:t>
      </w:r>
      <w:r w:rsidR="00650877" w:rsidRPr="00650877">
        <w:rPr>
          <w:sz w:val="28"/>
          <w:szCs w:val="28"/>
        </w:rPr>
        <w:t xml:space="preserve">и выключатели </w:t>
      </w:r>
      <w:r w:rsidRPr="00650877">
        <w:rPr>
          <w:sz w:val="28"/>
          <w:szCs w:val="28"/>
        </w:rPr>
        <w:t xml:space="preserve">снимите или оберните полиэтиленом. </w:t>
      </w:r>
      <w:r w:rsidR="00650877">
        <w:rPr>
          <w:sz w:val="28"/>
          <w:szCs w:val="28"/>
        </w:rPr>
        <w:br/>
      </w:r>
      <w:r w:rsidR="00650877" w:rsidRPr="00650877">
        <w:rPr>
          <w:sz w:val="28"/>
          <w:szCs w:val="28"/>
        </w:rPr>
        <w:t xml:space="preserve">Защитите края плинтусов, багетов и окон малярным скотчем. </w:t>
      </w:r>
      <w:r w:rsidRPr="00650877">
        <w:rPr>
          <w:sz w:val="28"/>
          <w:szCs w:val="28"/>
        </w:rPr>
        <w:t xml:space="preserve">Если окрашивание будет выполняться распылителем, позаботьтесь о защите дверного проема, </w:t>
      </w:r>
      <w:r w:rsidR="00650877" w:rsidRPr="00650877">
        <w:rPr>
          <w:sz w:val="28"/>
          <w:szCs w:val="28"/>
        </w:rPr>
        <w:t xml:space="preserve">тем самым избежите излишних проблем – </w:t>
      </w:r>
      <w:r w:rsidRPr="00650877">
        <w:rPr>
          <w:sz w:val="28"/>
          <w:szCs w:val="28"/>
        </w:rPr>
        <w:t xml:space="preserve">попадания частиц краски за пределы кухни. </w:t>
      </w:r>
    </w:p>
    <w:p w:rsidR="00E217BA" w:rsidRPr="00650877" w:rsidRDefault="006A4617" w:rsidP="00650877">
      <w:pPr>
        <w:pStyle w:val="a3"/>
        <w:numPr>
          <w:ilvl w:val="0"/>
          <w:numId w:val="19"/>
        </w:numPr>
        <w:rPr>
          <w:sz w:val="28"/>
          <w:szCs w:val="28"/>
        </w:rPr>
      </w:pPr>
      <w:r w:rsidRPr="00650877">
        <w:rPr>
          <w:b/>
          <w:sz w:val="28"/>
          <w:szCs w:val="28"/>
        </w:rPr>
        <w:t>Подготовительная обработка стен.</w:t>
      </w:r>
      <w:r w:rsidRPr="00650877">
        <w:rPr>
          <w:sz w:val="28"/>
          <w:szCs w:val="28"/>
        </w:rPr>
        <w:t xml:space="preserve"> Данный этап заключается в удалении всех неровностей и шпаклевке трещин и выбоин на стенах. </w:t>
      </w:r>
      <w:r w:rsidR="00650877" w:rsidRPr="00650877">
        <w:rPr>
          <w:sz w:val="28"/>
          <w:szCs w:val="28"/>
        </w:rPr>
        <w:t>Только п</w:t>
      </w:r>
      <w:r w:rsidRPr="00650877">
        <w:rPr>
          <w:sz w:val="28"/>
          <w:szCs w:val="28"/>
        </w:rPr>
        <w:t xml:space="preserve">осле устранения </w:t>
      </w:r>
      <w:r w:rsidR="00650877" w:rsidRPr="00650877">
        <w:rPr>
          <w:sz w:val="28"/>
          <w:szCs w:val="28"/>
        </w:rPr>
        <w:t>этих дефектов можно приступать к грунтовке</w:t>
      </w:r>
      <w:r w:rsidRPr="00650877">
        <w:rPr>
          <w:sz w:val="28"/>
          <w:szCs w:val="28"/>
        </w:rPr>
        <w:t xml:space="preserve"> поверхности</w:t>
      </w:r>
      <w:proofErr w:type="gramStart"/>
      <w:r w:rsidR="0043257D">
        <w:rPr>
          <w:sz w:val="28"/>
          <w:szCs w:val="28"/>
        </w:rPr>
        <w:t>.</w:t>
      </w:r>
      <w:proofErr w:type="gramEnd"/>
      <w:r w:rsidR="0043257D">
        <w:rPr>
          <w:sz w:val="28"/>
          <w:szCs w:val="28"/>
        </w:rPr>
        <w:t xml:space="preserve"> Операция</w:t>
      </w:r>
      <w:r w:rsidRPr="00650877">
        <w:rPr>
          <w:sz w:val="28"/>
          <w:szCs w:val="28"/>
        </w:rPr>
        <w:t xml:space="preserve"> выполняется в несколько слоев влагоустойчивой грунтовкой</w:t>
      </w:r>
      <w:r w:rsidR="0026419A" w:rsidRPr="00650877">
        <w:rPr>
          <w:sz w:val="28"/>
          <w:szCs w:val="28"/>
        </w:rPr>
        <w:t>.</w:t>
      </w:r>
    </w:p>
    <w:p w:rsidR="00E217BA" w:rsidRPr="00650877" w:rsidRDefault="00E217BA" w:rsidP="00650877">
      <w:pPr>
        <w:pStyle w:val="a3"/>
        <w:numPr>
          <w:ilvl w:val="0"/>
          <w:numId w:val="19"/>
        </w:numPr>
        <w:rPr>
          <w:sz w:val="28"/>
          <w:szCs w:val="28"/>
        </w:rPr>
      </w:pPr>
      <w:r w:rsidRPr="00650877">
        <w:rPr>
          <w:b/>
          <w:sz w:val="28"/>
          <w:szCs w:val="28"/>
        </w:rPr>
        <w:lastRenderedPageBreak/>
        <w:t>Важность грунтовки.</w:t>
      </w:r>
      <w:r w:rsidRPr="00650877">
        <w:rPr>
          <w:sz w:val="28"/>
          <w:szCs w:val="28"/>
        </w:rPr>
        <w:t xml:space="preserve"> Не отказывайтесь от грунтования стен. Эта операция – крайне </w:t>
      </w:r>
      <w:r w:rsidR="00650877" w:rsidRPr="00650877">
        <w:rPr>
          <w:sz w:val="28"/>
          <w:szCs w:val="28"/>
        </w:rPr>
        <w:t>важная составляющая ремонта</w:t>
      </w:r>
      <w:r w:rsidRPr="00650877">
        <w:rPr>
          <w:sz w:val="28"/>
          <w:szCs w:val="28"/>
        </w:rPr>
        <w:t xml:space="preserve">, позволяет повысить качество сцепления краски с поверхностью (адгезия), увеличивает эксплуатационный срок покрытию, способствует более ровному наложению краски, защищает ее от избыточного проникновения влаги, </w:t>
      </w:r>
      <w:r w:rsidR="00650877" w:rsidRPr="00650877">
        <w:rPr>
          <w:sz w:val="28"/>
          <w:szCs w:val="28"/>
        </w:rPr>
        <w:t>способствует</w:t>
      </w:r>
      <w:r w:rsidR="00650877">
        <w:rPr>
          <w:sz w:val="28"/>
          <w:szCs w:val="28"/>
        </w:rPr>
        <w:t xml:space="preserve"> экономному</w:t>
      </w:r>
      <w:r w:rsidR="00650877" w:rsidRPr="00650877">
        <w:rPr>
          <w:sz w:val="28"/>
          <w:szCs w:val="28"/>
        </w:rPr>
        <w:t xml:space="preserve"> расходованию красящего материала</w:t>
      </w:r>
      <w:r w:rsidRPr="00650877">
        <w:rPr>
          <w:sz w:val="28"/>
          <w:szCs w:val="28"/>
        </w:rPr>
        <w:t>.</w:t>
      </w:r>
    </w:p>
    <w:p w:rsidR="006A4617" w:rsidRPr="00650877" w:rsidRDefault="00E217BA" w:rsidP="00650877">
      <w:pPr>
        <w:pStyle w:val="a3"/>
        <w:numPr>
          <w:ilvl w:val="0"/>
          <w:numId w:val="19"/>
        </w:numPr>
        <w:rPr>
          <w:sz w:val="28"/>
          <w:szCs w:val="28"/>
        </w:rPr>
      </w:pPr>
      <w:r w:rsidRPr="00650877">
        <w:rPr>
          <w:b/>
          <w:sz w:val="28"/>
          <w:szCs w:val="28"/>
        </w:rPr>
        <w:t>Необходимость снятия старого слоя краски.</w:t>
      </w:r>
      <w:r w:rsidRPr="00650877">
        <w:rPr>
          <w:sz w:val="28"/>
          <w:szCs w:val="28"/>
        </w:rPr>
        <w:t xml:space="preserve"> </w:t>
      </w:r>
      <w:r w:rsidR="0026419A" w:rsidRPr="00650877">
        <w:rPr>
          <w:sz w:val="28"/>
          <w:szCs w:val="28"/>
        </w:rPr>
        <w:t xml:space="preserve">Если стены ранее были окрашены эмалью или масляной краской, старый пласт обязательно </w:t>
      </w:r>
      <w:r w:rsidR="000422CD" w:rsidRPr="00650877">
        <w:rPr>
          <w:sz w:val="28"/>
          <w:szCs w:val="28"/>
        </w:rPr>
        <w:t>снимается</w:t>
      </w:r>
      <w:r w:rsidR="0026419A" w:rsidRPr="00650877">
        <w:rPr>
          <w:sz w:val="28"/>
          <w:szCs w:val="28"/>
        </w:rPr>
        <w:t xml:space="preserve">. Если на стенах присутствует однородный слой </w:t>
      </w:r>
      <w:r w:rsidR="00CF307B">
        <w:rPr>
          <w:sz w:val="28"/>
          <w:szCs w:val="28"/>
        </w:rPr>
        <w:t xml:space="preserve">с </w:t>
      </w:r>
      <w:r w:rsidR="0026419A" w:rsidRPr="00650877">
        <w:rPr>
          <w:sz w:val="28"/>
          <w:szCs w:val="28"/>
        </w:rPr>
        <w:t>водно-дисперсным составом, устранять</w:t>
      </w:r>
      <w:r w:rsidR="00650877" w:rsidRPr="00650877">
        <w:rPr>
          <w:sz w:val="28"/>
          <w:szCs w:val="28"/>
        </w:rPr>
        <w:t xml:space="preserve"> его</w:t>
      </w:r>
      <w:r w:rsidR="0026419A" w:rsidRPr="00650877">
        <w:rPr>
          <w:sz w:val="28"/>
          <w:szCs w:val="28"/>
        </w:rPr>
        <w:t xml:space="preserve"> не нужно.</w:t>
      </w:r>
    </w:p>
    <w:p w:rsidR="00436ACD" w:rsidRPr="00650877" w:rsidRDefault="007B6AC7" w:rsidP="00650877">
      <w:pPr>
        <w:pStyle w:val="2"/>
        <w:rPr>
          <w:sz w:val="28"/>
          <w:szCs w:val="28"/>
        </w:rPr>
      </w:pPr>
      <w:r w:rsidRPr="00650877">
        <w:rPr>
          <w:sz w:val="28"/>
          <w:szCs w:val="28"/>
        </w:rPr>
        <w:t>Приступаем к покраске</w:t>
      </w:r>
    </w:p>
    <w:p w:rsidR="00B63522" w:rsidRPr="00AF43C2" w:rsidRDefault="007B6AC7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 xml:space="preserve">Когда предыдущие пункты инструкции будут выполнены, </w:t>
      </w:r>
      <w:r w:rsidR="00903158" w:rsidRPr="00AF43C2">
        <w:rPr>
          <w:sz w:val="28"/>
          <w:szCs w:val="28"/>
        </w:rPr>
        <w:t>можно приступать к окрашиванию. Наносить краску</w:t>
      </w:r>
      <w:r w:rsidR="00B63522" w:rsidRPr="00AF43C2">
        <w:rPr>
          <w:sz w:val="28"/>
          <w:szCs w:val="28"/>
        </w:rPr>
        <w:t xml:space="preserve"> </w:t>
      </w:r>
      <w:r w:rsidR="00903158" w:rsidRPr="00AF43C2">
        <w:rPr>
          <w:sz w:val="28"/>
          <w:szCs w:val="28"/>
        </w:rPr>
        <w:t xml:space="preserve">допустимо только на совершенно </w:t>
      </w:r>
      <w:r w:rsidR="00EB6F35" w:rsidRPr="00AF43C2">
        <w:rPr>
          <w:sz w:val="28"/>
          <w:szCs w:val="28"/>
        </w:rPr>
        <w:t xml:space="preserve">чистую и </w:t>
      </w:r>
      <w:r w:rsidR="00903158" w:rsidRPr="00AF43C2">
        <w:rPr>
          <w:sz w:val="28"/>
          <w:szCs w:val="28"/>
        </w:rPr>
        <w:t>сухую поверхность</w:t>
      </w:r>
      <w:r w:rsidR="00B63522" w:rsidRPr="00AF43C2">
        <w:rPr>
          <w:sz w:val="28"/>
          <w:szCs w:val="28"/>
        </w:rPr>
        <w:t>.</w:t>
      </w:r>
    </w:p>
    <w:p w:rsidR="006301C1" w:rsidRPr="00650877" w:rsidRDefault="006301C1" w:rsidP="00AF43C2">
      <w:pPr>
        <w:rPr>
          <w:b/>
          <w:sz w:val="28"/>
          <w:szCs w:val="28"/>
        </w:rPr>
      </w:pPr>
      <w:r w:rsidRPr="00650877">
        <w:rPr>
          <w:b/>
          <w:sz w:val="28"/>
          <w:szCs w:val="28"/>
        </w:rPr>
        <w:t xml:space="preserve">Основной секрет отличного окрашивания – окраска всей стены полностью за один раз. Не стоит оставлять половину стены на завтра или вообще «на потом». Всегда соблюдайте это железное правило! </w:t>
      </w:r>
    </w:p>
    <w:p w:rsidR="007B6AC7" w:rsidRPr="00AF43C2" w:rsidRDefault="007B6AC7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>Выполняя покрас</w:t>
      </w:r>
      <w:r w:rsidR="00650877">
        <w:rPr>
          <w:sz w:val="28"/>
          <w:szCs w:val="28"/>
        </w:rPr>
        <w:t>ку, придерживайтесь правил</w:t>
      </w:r>
      <w:r w:rsidRPr="00AF43C2">
        <w:rPr>
          <w:sz w:val="28"/>
          <w:szCs w:val="28"/>
        </w:rPr>
        <w:t>:</w:t>
      </w:r>
    </w:p>
    <w:p w:rsidR="001C39F3" w:rsidRPr="00907383" w:rsidRDefault="001C39F3" w:rsidP="00907383">
      <w:pPr>
        <w:pStyle w:val="a3"/>
        <w:numPr>
          <w:ilvl w:val="0"/>
          <w:numId w:val="20"/>
        </w:numPr>
        <w:rPr>
          <w:sz w:val="28"/>
          <w:szCs w:val="28"/>
        </w:rPr>
      </w:pPr>
      <w:r w:rsidRPr="00907383">
        <w:rPr>
          <w:b/>
          <w:sz w:val="28"/>
          <w:szCs w:val="28"/>
        </w:rPr>
        <w:t>Красить стены в два слоя.</w:t>
      </w:r>
      <w:r w:rsidRPr="00907383">
        <w:rPr>
          <w:sz w:val="28"/>
          <w:szCs w:val="28"/>
        </w:rPr>
        <w:t xml:space="preserve"> Для первого слоя используется краска бол</w:t>
      </w:r>
      <w:r w:rsidR="00650877" w:rsidRPr="00907383">
        <w:rPr>
          <w:sz w:val="28"/>
          <w:szCs w:val="28"/>
        </w:rPr>
        <w:t>ее жидкой консистенции, разбавленная на</w:t>
      </w:r>
      <w:r w:rsidRPr="00907383">
        <w:rPr>
          <w:sz w:val="28"/>
          <w:szCs w:val="28"/>
        </w:rPr>
        <w:t xml:space="preserve"> 5-10%. Для второго слоя разбавлять вещество по инструкции производителя.</w:t>
      </w:r>
    </w:p>
    <w:p w:rsidR="005675BE" w:rsidRPr="00907383" w:rsidRDefault="005675BE" w:rsidP="00907383">
      <w:pPr>
        <w:pStyle w:val="a3"/>
        <w:numPr>
          <w:ilvl w:val="0"/>
          <w:numId w:val="20"/>
        </w:numPr>
        <w:rPr>
          <w:sz w:val="28"/>
          <w:szCs w:val="28"/>
        </w:rPr>
      </w:pPr>
      <w:r w:rsidRPr="00907383">
        <w:rPr>
          <w:b/>
          <w:sz w:val="28"/>
          <w:szCs w:val="28"/>
        </w:rPr>
        <w:t>Налейте в поддон немного краски.</w:t>
      </w:r>
      <w:r w:rsidRPr="00907383">
        <w:rPr>
          <w:sz w:val="28"/>
          <w:szCs w:val="28"/>
        </w:rPr>
        <w:t xml:space="preserve"> </w:t>
      </w:r>
      <w:r w:rsidR="00650877" w:rsidRPr="00907383">
        <w:rPr>
          <w:sz w:val="28"/>
          <w:szCs w:val="28"/>
        </w:rPr>
        <w:t>Наберите на тубус валика небольшое количество</w:t>
      </w:r>
      <w:r w:rsidRPr="00907383">
        <w:rPr>
          <w:sz w:val="28"/>
          <w:szCs w:val="28"/>
        </w:rPr>
        <w:t xml:space="preserve"> краски, излишки отожмите. Если покраска выполняется посредством кисточки, окуните в краску кисть примерно наполовину. </w:t>
      </w:r>
    </w:p>
    <w:p w:rsidR="007B6AC7" w:rsidRPr="00907383" w:rsidRDefault="00907383" w:rsidP="00907383">
      <w:pPr>
        <w:pStyle w:val="a3"/>
        <w:numPr>
          <w:ilvl w:val="0"/>
          <w:numId w:val="20"/>
        </w:numPr>
        <w:rPr>
          <w:sz w:val="28"/>
          <w:szCs w:val="28"/>
        </w:rPr>
      </w:pPr>
      <w:r w:rsidRPr="00907383">
        <w:rPr>
          <w:b/>
          <w:sz w:val="28"/>
          <w:szCs w:val="28"/>
        </w:rPr>
        <w:t>Не набирайте много краски.</w:t>
      </w:r>
      <w:r w:rsidR="005675BE" w:rsidRPr="00907383">
        <w:rPr>
          <w:sz w:val="28"/>
          <w:szCs w:val="28"/>
        </w:rPr>
        <w:t xml:space="preserve"> </w:t>
      </w:r>
      <w:r w:rsidRPr="00907383">
        <w:rPr>
          <w:sz w:val="28"/>
          <w:szCs w:val="28"/>
        </w:rPr>
        <w:t>И</w:t>
      </w:r>
      <w:r w:rsidR="00650877" w:rsidRPr="00907383">
        <w:rPr>
          <w:sz w:val="28"/>
          <w:szCs w:val="28"/>
        </w:rPr>
        <w:t>збыток жидкость</w:t>
      </w:r>
      <w:r w:rsidR="005675BE" w:rsidRPr="00907383">
        <w:rPr>
          <w:sz w:val="28"/>
          <w:szCs w:val="28"/>
        </w:rPr>
        <w:t xml:space="preserve"> будет ст</w:t>
      </w:r>
      <w:r w:rsidRPr="00907383">
        <w:rPr>
          <w:sz w:val="28"/>
          <w:szCs w:val="28"/>
        </w:rPr>
        <w:t>екать в противоположную сторону, образуя потеки.</w:t>
      </w:r>
    </w:p>
    <w:p w:rsidR="005675BE" w:rsidRPr="00907383" w:rsidRDefault="00907383" w:rsidP="00907383">
      <w:pPr>
        <w:pStyle w:val="a3"/>
        <w:numPr>
          <w:ilvl w:val="0"/>
          <w:numId w:val="20"/>
        </w:numPr>
        <w:rPr>
          <w:sz w:val="28"/>
          <w:szCs w:val="28"/>
        </w:rPr>
      </w:pPr>
      <w:r w:rsidRPr="00907383">
        <w:rPr>
          <w:b/>
          <w:sz w:val="28"/>
          <w:szCs w:val="28"/>
        </w:rPr>
        <w:t>Начало окрашивания.</w:t>
      </w:r>
      <w:r w:rsidRPr="00907383">
        <w:rPr>
          <w:sz w:val="28"/>
          <w:szCs w:val="28"/>
        </w:rPr>
        <w:t xml:space="preserve"> Начинать работу нужно</w:t>
      </w:r>
      <w:r w:rsidR="00DF6D9E" w:rsidRPr="00907383">
        <w:rPr>
          <w:sz w:val="28"/>
          <w:szCs w:val="28"/>
        </w:rPr>
        <w:t xml:space="preserve"> с края,</w:t>
      </w:r>
      <w:r w:rsidRPr="00907383">
        <w:rPr>
          <w:sz w:val="28"/>
          <w:szCs w:val="28"/>
        </w:rPr>
        <w:t xml:space="preserve"> лучше </w:t>
      </w:r>
      <w:r w:rsidR="00DF6D9E" w:rsidRPr="00907383">
        <w:rPr>
          <w:sz w:val="28"/>
          <w:szCs w:val="28"/>
        </w:rPr>
        <w:t>от окна, затем</w:t>
      </w:r>
      <w:r w:rsidR="005675BE" w:rsidRPr="00907383">
        <w:rPr>
          <w:sz w:val="28"/>
          <w:szCs w:val="28"/>
        </w:rPr>
        <w:t xml:space="preserve"> красят</w:t>
      </w:r>
      <w:r w:rsidRPr="00907383">
        <w:rPr>
          <w:sz w:val="28"/>
          <w:szCs w:val="28"/>
        </w:rPr>
        <w:t>ся</w:t>
      </w:r>
      <w:r w:rsidR="005675BE" w:rsidRPr="00907383">
        <w:rPr>
          <w:sz w:val="28"/>
          <w:szCs w:val="28"/>
        </w:rPr>
        <w:t xml:space="preserve"> углы, </w:t>
      </w:r>
      <w:r w:rsidRPr="00907383">
        <w:rPr>
          <w:sz w:val="28"/>
          <w:szCs w:val="28"/>
        </w:rPr>
        <w:t>вверх</w:t>
      </w:r>
      <w:r w:rsidR="00D0642A" w:rsidRPr="00907383">
        <w:rPr>
          <w:sz w:val="28"/>
          <w:szCs w:val="28"/>
        </w:rPr>
        <w:t xml:space="preserve"> у карниз</w:t>
      </w:r>
      <w:r w:rsidRPr="00907383">
        <w:rPr>
          <w:sz w:val="28"/>
          <w:szCs w:val="28"/>
        </w:rPr>
        <w:t>а и низ</w:t>
      </w:r>
      <w:r w:rsidR="00D0642A" w:rsidRPr="00907383">
        <w:rPr>
          <w:sz w:val="28"/>
          <w:szCs w:val="28"/>
        </w:rPr>
        <w:t xml:space="preserve"> возле плинтуса, </w:t>
      </w:r>
      <w:r w:rsidR="005675BE" w:rsidRPr="00907383">
        <w:rPr>
          <w:sz w:val="28"/>
          <w:szCs w:val="28"/>
        </w:rPr>
        <w:t xml:space="preserve">а </w:t>
      </w:r>
      <w:r w:rsidR="00995E52" w:rsidRPr="00907383">
        <w:rPr>
          <w:sz w:val="28"/>
          <w:szCs w:val="28"/>
        </w:rPr>
        <w:t xml:space="preserve">потом </w:t>
      </w:r>
      <w:r w:rsidR="005675BE" w:rsidRPr="00907383">
        <w:rPr>
          <w:sz w:val="28"/>
          <w:szCs w:val="28"/>
        </w:rPr>
        <w:t xml:space="preserve">приступают к покраске стен. </w:t>
      </w:r>
    </w:p>
    <w:p w:rsidR="005675BE" w:rsidRPr="00907383" w:rsidRDefault="00907383" w:rsidP="00907383">
      <w:pPr>
        <w:pStyle w:val="a3"/>
        <w:numPr>
          <w:ilvl w:val="0"/>
          <w:numId w:val="20"/>
        </w:numPr>
        <w:rPr>
          <w:sz w:val="28"/>
          <w:szCs w:val="28"/>
        </w:rPr>
      </w:pPr>
      <w:r w:rsidRPr="00907383">
        <w:rPr>
          <w:b/>
          <w:sz w:val="28"/>
          <w:szCs w:val="28"/>
        </w:rPr>
        <w:t>Покраска.</w:t>
      </w:r>
      <w:r w:rsidRPr="00907383">
        <w:rPr>
          <w:sz w:val="28"/>
          <w:szCs w:val="28"/>
        </w:rPr>
        <w:t xml:space="preserve"> </w:t>
      </w:r>
      <w:r w:rsidR="005675BE" w:rsidRPr="00907383">
        <w:rPr>
          <w:sz w:val="28"/>
          <w:szCs w:val="28"/>
        </w:rPr>
        <w:t>Наносите краску равномерно, избегая пропусков участков.</w:t>
      </w:r>
    </w:p>
    <w:p w:rsidR="005675BE" w:rsidRPr="00AF43C2" w:rsidRDefault="005675BE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>Повторный слой краски наносится только после полного высыхания первого.</w:t>
      </w:r>
    </w:p>
    <w:p w:rsidR="00C574F8" w:rsidRPr="00533B84" w:rsidRDefault="00C574F8" w:rsidP="00533B84">
      <w:pPr>
        <w:pStyle w:val="2"/>
        <w:rPr>
          <w:sz w:val="28"/>
          <w:szCs w:val="28"/>
        </w:rPr>
      </w:pPr>
      <w:r w:rsidRPr="00533B84">
        <w:rPr>
          <w:sz w:val="28"/>
          <w:szCs w:val="28"/>
        </w:rPr>
        <w:lastRenderedPageBreak/>
        <w:t>Техника нанесения краски</w:t>
      </w:r>
      <w:r w:rsidR="00EF6562" w:rsidRPr="00533B84">
        <w:rPr>
          <w:sz w:val="28"/>
          <w:szCs w:val="28"/>
        </w:rPr>
        <w:t xml:space="preserve"> валиком</w:t>
      </w:r>
    </w:p>
    <w:p w:rsidR="00EF6562" w:rsidRPr="00AF43C2" w:rsidRDefault="00EF6562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>Технически особенности нанесения краски валиком зависят от типа используемой краски, поэтому важно обратить внимание на данный нюанс:</w:t>
      </w:r>
    </w:p>
    <w:p w:rsidR="00EF6562" w:rsidRPr="00396A13" w:rsidRDefault="00EF6562" w:rsidP="00396A13">
      <w:pPr>
        <w:pStyle w:val="a3"/>
        <w:numPr>
          <w:ilvl w:val="0"/>
          <w:numId w:val="23"/>
        </w:numPr>
        <w:rPr>
          <w:sz w:val="28"/>
          <w:szCs w:val="28"/>
        </w:rPr>
      </w:pPr>
      <w:r w:rsidRPr="00396A13">
        <w:rPr>
          <w:b/>
          <w:sz w:val="28"/>
          <w:szCs w:val="28"/>
        </w:rPr>
        <w:t>Водоэмульсионная краска</w:t>
      </w:r>
      <w:r w:rsidRPr="00396A13">
        <w:rPr>
          <w:sz w:val="28"/>
          <w:szCs w:val="28"/>
        </w:rPr>
        <w:t xml:space="preserve"> (силиконовая, акриловая и латексная) наносится таким образом:</w:t>
      </w:r>
    </w:p>
    <w:p w:rsidR="00EF6562" w:rsidRPr="00396A13" w:rsidRDefault="00EF6562" w:rsidP="00396A13">
      <w:pPr>
        <w:pStyle w:val="a3"/>
        <w:numPr>
          <w:ilvl w:val="0"/>
          <w:numId w:val="24"/>
        </w:numPr>
        <w:rPr>
          <w:sz w:val="28"/>
          <w:szCs w:val="28"/>
        </w:rPr>
      </w:pPr>
      <w:r w:rsidRPr="00396A13">
        <w:rPr>
          <w:sz w:val="28"/>
          <w:szCs w:val="28"/>
        </w:rPr>
        <w:t xml:space="preserve">Изначально провести плавные W-образные линии, двигаясь от потолка в сторону плинтуса. </w:t>
      </w:r>
    </w:p>
    <w:p w:rsidR="00EF6562" w:rsidRPr="00396A13" w:rsidRDefault="00EF6562" w:rsidP="00396A13">
      <w:pPr>
        <w:pStyle w:val="a3"/>
        <w:numPr>
          <w:ilvl w:val="0"/>
          <w:numId w:val="24"/>
        </w:numPr>
        <w:rPr>
          <w:sz w:val="28"/>
          <w:szCs w:val="28"/>
        </w:rPr>
      </w:pPr>
      <w:r w:rsidRPr="00396A13">
        <w:rPr>
          <w:sz w:val="28"/>
          <w:szCs w:val="28"/>
        </w:rPr>
        <w:t xml:space="preserve">Дальше делайте неспешные движения вниз-вверх, стараясь равномерно окрашивать поверхность, избегая пропусков. </w:t>
      </w:r>
    </w:p>
    <w:p w:rsidR="00EF6562" w:rsidRPr="00396A13" w:rsidRDefault="00EF6562" w:rsidP="00396A13">
      <w:pPr>
        <w:pStyle w:val="a3"/>
        <w:numPr>
          <w:ilvl w:val="0"/>
          <w:numId w:val="24"/>
        </w:numPr>
        <w:rPr>
          <w:sz w:val="28"/>
          <w:szCs w:val="28"/>
        </w:rPr>
      </w:pPr>
      <w:r w:rsidRPr="00396A13">
        <w:rPr>
          <w:sz w:val="28"/>
          <w:szCs w:val="28"/>
        </w:rPr>
        <w:t xml:space="preserve">Не давите сильно валиком, </w:t>
      </w:r>
      <w:r w:rsidR="00BA05D9" w:rsidRPr="00396A13">
        <w:rPr>
          <w:sz w:val="28"/>
          <w:szCs w:val="28"/>
        </w:rPr>
        <w:t xml:space="preserve">придерживайтесь среднего нажима, </w:t>
      </w:r>
      <w:r w:rsidR="00873341" w:rsidRPr="00396A13">
        <w:rPr>
          <w:sz w:val="28"/>
          <w:szCs w:val="28"/>
        </w:rPr>
        <w:t xml:space="preserve">при завершении </w:t>
      </w:r>
      <w:r w:rsidRPr="00396A13">
        <w:rPr>
          <w:sz w:val="28"/>
          <w:szCs w:val="28"/>
        </w:rPr>
        <w:t xml:space="preserve">движения </w:t>
      </w:r>
      <w:r w:rsidR="00873341" w:rsidRPr="00396A13">
        <w:rPr>
          <w:sz w:val="28"/>
          <w:szCs w:val="28"/>
        </w:rPr>
        <w:t xml:space="preserve">следите за тем, чтобы валик прекращал вращаться. </w:t>
      </w:r>
    </w:p>
    <w:p w:rsidR="00873341" w:rsidRPr="00396A13" w:rsidRDefault="00873341" w:rsidP="00396A13">
      <w:pPr>
        <w:pStyle w:val="a3"/>
        <w:numPr>
          <w:ilvl w:val="0"/>
          <w:numId w:val="24"/>
        </w:numPr>
        <w:rPr>
          <w:sz w:val="28"/>
          <w:szCs w:val="28"/>
        </w:rPr>
      </w:pPr>
      <w:r w:rsidRPr="00396A13">
        <w:rPr>
          <w:sz w:val="28"/>
          <w:szCs w:val="28"/>
        </w:rPr>
        <w:t xml:space="preserve">«Клеточная» покраска. Особенность этой техники: первые слой краски наносится вертикально, второй – в </w:t>
      </w:r>
      <w:r w:rsidR="00D27FB9" w:rsidRPr="00396A13">
        <w:rPr>
          <w:sz w:val="28"/>
          <w:szCs w:val="28"/>
        </w:rPr>
        <w:t>горизонтальном направлении.</w:t>
      </w:r>
    </w:p>
    <w:p w:rsidR="00D27FB9" w:rsidRPr="00396A13" w:rsidRDefault="00D27FB9" w:rsidP="00396A13">
      <w:pPr>
        <w:pStyle w:val="a3"/>
        <w:numPr>
          <w:ilvl w:val="0"/>
          <w:numId w:val="23"/>
        </w:numPr>
        <w:rPr>
          <w:sz w:val="28"/>
          <w:szCs w:val="28"/>
        </w:rPr>
      </w:pPr>
      <w:r w:rsidRPr="00396A13">
        <w:rPr>
          <w:b/>
          <w:sz w:val="28"/>
          <w:szCs w:val="28"/>
        </w:rPr>
        <w:t>Алкидные краски.</w:t>
      </w:r>
      <w:r w:rsidRPr="00396A13">
        <w:rPr>
          <w:sz w:val="28"/>
          <w:szCs w:val="28"/>
        </w:rPr>
        <w:t xml:space="preserve"> Работать с такими красками намного сложнее, чем на водной основе, так как техника окрашивания имеет свои особенности:</w:t>
      </w:r>
    </w:p>
    <w:p w:rsidR="00D27FB9" w:rsidRPr="00396A13" w:rsidRDefault="00D27FB9" w:rsidP="00396A13">
      <w:pPr>
        <w:pStyle w:val="a3"/>
        <w:numPr>
          <w:ilvl w:val="0"/>
          <w:numId w:val="25"/>
        </w:numPr>
        <w:rPr>
          <w:sz w:val="28"/>
          <w:szCs w:val="28"/>
        </w:rPr>
      </w:pPr>
      <w:r w:rsidRPr="00396A13">
        <w:rPr>
          <w:sz w:val="28"/>
          <w:szCs w:val="28"/>
        </w:rPr>
        <w:t xml:space="preserve">Первый слой наносится быстрыми мазками из стороны в сторону (имитация ретуширования). </w:t>
      </w:r>
    </w:p>
    <w:p w:rsidR="00D27FB9" w:rsidRPr="00396A13" w:rsidRDefault="00D27FB9" w:rsidP="00396A13">
      <w:pPr>
        <w:pStyle w:val="a3"/>
        <w:numPr>
          <w:ilvl w:val="0"/>
          <w:numId w:val="25"/>
        </w:numPr>
        <w:rPr>
          <w:sz w:val="28"/>
          <w:szCs w:val="28"/>
        </w:rPr>
      </w:pPr>
      <w:r w:rsidRPr="00396A13">
        <w:rPr>
          <w:sz w:val="28"/>
          <w:szCs w:val="28"/>
        </w:rPr>
        <w:t>Второй слой выполняется «клеточной» методикой или W-образным способом.</w:t>
      </w:r>
    </w:p>
    <w:p w:rsidR="007B6AC7" w:rsidRPr="00AF43C2" w:rsidRDefault="00B63522" w:rsidP="00AF43C2">
      <w:pPr>
        <w:rPr>
          <w:sz w:val="28"/>
          <w:szCs w:val="28"/>
        </w:rPr>
      </w:pPr>
      <w:r w:rsidRPr="00AF43C2">
        <w:rPr>
          <w:sz w:val="28"/>
          <w:szCs w:val="28"/>
        </w:rPr>
        <w:t xml:space="preserve">Сегодня ремонт – достаточно затратное финансовое дело, особенно малярные </w:t>
      </w:r>
      <w:r w:rsidR="006A2736">
        <w:rPr>
          <w:sz w:val="28"/>
          <w:szCs w:val="28"/>
        </w:rPr>
        <w:t>работы</w:t>
      </w:r>
      <w:proofErr w:type="gramStart"/>
      <w:r w:rsidR="006A2736">
        <w:rPr>
          <w:sz w:val="28"/>
          <w:szCs w:val="28"/>
        </w:rPr>
        <w:t>.</w:t>
      </w:r>
      <w:proofErr w:type="gramEnd"/>
      <w:r w:rsidR="006A2736">
        <w:rPr>
          <w:sz w:val="28"/>
          <w:szCs w:val="28"/>
        </w:rPr>
        <w:t xml:space="preserve"> Е</w:t>
      </w:r>
      <w:r w:rsidRPr="00AF43C2">
        <w:rPr>
          <w:sz w:val="28"/>
          <w:szCs w:val="28"/>
        </w:rPr>
        <w:t>с</w:t>
      </w:r>
      <w:r w:rsidR="00396A13">
        <w:rPr>
          <w:sz w:val="28"/>
          <w:szCs w:val="28"/>
        </w:rPr>
        <w:t xml:space="preserve">ли </w:t>
      </w:r>
      <w:r w:rsidR="006A2736">
        <w:rPr>
          <w:sz w:val="28"/>
          <w:szCs w:val="28"/>
        </w:rPr>
        <w:t>уверенны в своих силах и планируете сами</w:t>
      </w:r>
      <w:r w:rsidRPr="00AF43C2">
        <w:rPr>
          <w:sz w:val="28"/>
          <w:szCs w:val="28"/>
        </w:rPr>
        <w:t xml:space="preserve"> </w:t>
      </w:r>
      <w:r w:rsidR="006A2736">
        <w:rPr>
          <w:sz w:val="28"/>
          <w:szCs w:val="28"/>
        </w:rPr>
        <w:t>покрасить</w:t>
      </w:r>
      <w:r w:rsidR="00396A13">
        <w:rPr>
          <w:sz w:val="28"/>
          <w:szCs w:val="28"/>
        </w:rPr>
        <w:t xml:space="preserve"> стен</w:t>
      </w:r>
      <w:r w:rsidR="006A2736">
        <w:rPr>
          <w:sz w:val="28"/>
          <w:szCs w:val="28"/>
        </w:rPr>
        <w:t>ы</w:t>
      </w:r>
      <w:r w:rsidRPr="00AF43C2">
        <w:rPr>
          <w:sz w:val="28"/>
          <w:szCs w:val="28"/>
        </w:rPr>
        <w:t xml:space="preserve">, </w:t>
      </w:r>
      <w:r w:rsidR="006A2736">
        <w:rPr>
          <w:sz w:val="28"/>
          <w:szCs w:val="28"/>
        </w:rPr>
        <w:t xml:space="preserve">наши подсказки будут очень кстати, избежите распространенных ошибок, выполните окрашивание качественно и быстро. </w:t>
      </w:r>
    </w:p>
    <w:p w:rsidR="006A4617" w:rsidRDefault="006A4617" w:rsidP="008F67EE">
      <w:pPr>
        <w:rPr>
          <w:sz w:val="28"/>
          <w:szCs w:val="28"/>
        </w:rPr>
      </w:pPr>
    </w:p>
    <w:p w:rsidR="006418B3" w:rsidRDefault="006418B3" w:rsidP="006418B3">
      <w:pPr>
        <w:rPr>
          <w:sz w:val="28"/>
          <w:szCs w:val="28"/>
        </w:rPr>
      </w:pPr>
    </w:p>
    <w:p w:rsidR="003E580C" w:rsidRDefault="003E580C" w:rsidP="008F67EE">
      <w:pPr>
        <w:rPr>
          <w:sz w:val="28"/>
          <w:szCs w:val="28"/>
        </w:rPr>
      </w:pPr>
    </w:p>
    <w:p w:rsidR="008F67EE" w:rsidRDefault="008F67EE" w:rsidP="008F67EE"/>
    <w:p w:rsidR="008F67EE" w:rsidRDefault="008F67EE" w:rsidP="008F67EE"/>
    <w:p w:rsidR="008F67EE" w:rsidRPr="008F67EE" w:rsidRDefault="008F67EE" w:rsidP="008F67EE"/>
    <w:sectPr w:rsidR="008F67EE" w:rsidRPr="008F67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82B88"/>
    <w:multiLevelType w:val="hybridMultilevel"/>
    <w:tmpl w:val="FABCBE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AD503A"/>
    <w:multiLevelType w:val="hybridMultilevel"/>
    <w:tmpl w:val="F5C08E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58161C"/>
    <w:multiLevelType w:val="hybridMultilevel"/>
    <w:tmpl w:val="738A0E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784A63"/>
    <w:multiLevelType w:val="hybridMultilevel"/>
    <w:tmpl w:val="ED86B3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D23193D"/>
    <w:multiLevelType w:val="hybridMultilevel"/>
    <w:tmpl w:val="BECC4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72313B"/>
    <w:multiLevelType w:val="hybridMultilevel"/>
    <w:tmpl w:val="9D483B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2E3221"/>
    <w:multiLevelType w:val="hybridMultilevel"/>
    <w:tmpl w:val="8F66E1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E1569C"/>
    <w:multiLevelType w:val="hybridMultilevel"/>
    <w:tmpl w:val="D07EED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4DD335F"/>
    <w:multiLevelType w:val="hybridMultilevel"/>
    <w:tmpl w:val="23920546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3E0A4AD4"/>
    <w:multiLevelType w:val="hybridMultilevel"/>
    <w:tmpl w:val="FA58C3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F23754A"/>
    <w:multiLevelType w:val="hybridMultilevel"/>
    <w:tmpl w:val="D5304B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3B7164"/>
    <w:multiLevelType w:val="hybridMultilevel"/>
    <w:tmpl w:val="97342E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35B2E12"/>
    <w:multiLevelType w:val="hybridMultilevel"/>
    <w:tmpl w:val="624A39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237527"/>
    <w:multiLevelType w:val="hybridMultilevel"/>
    <w:tmpl w:val="3F8C2E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2BA01C3"/>
    <w:multiLevelType w:val="hybridMultilevel"/>
    <w:tmpl w:val="8DF8EC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F8B1781"/>
    <w:multiLevelType w:val="hybridMultilevel"/>
    <w:tmpl w:val="AA0C25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FA21CD2"/>
    <w:multiLevelType w:val="hybridMultilevel"/>
    <w:tmpl w:val="993041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796334D"/>
    <w:multiLevelType w:val="hybridMultilevel"/>
    <w:tmpl w:val="A2181174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7025022A"/>
    <w:multiLevelType w:val="hybridMultilevel"/>
    <w:tmpl w:val="832A80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15926B7"/>
    <w:multiLevelType w:val="hybridMultilevel"/>
    <w:tmpl w:val="F46C64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479263D"/>
    <w:multiLevelType w:val="hybridMultilevel"/>
    <w:tmpl w:val="3CB423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52C66CA"/>
    <w:multiLevelType w:val="hybridMultilevel"/>
    <w:tmpl w:val="5D6434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9B8586F"/>
    <w:multiLevelType w:val="hybridMultilevel"/>
    <w:tmpl w:val="E03285C0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3">
    <w:nsid w:val="7AFF4BDC"/>
    <w:multiLevelType w:val="hybridMultilevel"/>
    <w:tmpl w:val="F68CF7F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DAF6F66"/>
    <w:multiLevelType w:val="hybridMultilevel"/>
    <w:tmpl w:val="16B80E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2"/>
  </w:num>
  <w:num w:numId="3">
    <w:abstractNumId w:val="19"/>
  </w:num>
  <w:num w:numId="4">
    <w:abstractNumId w:val="23"/>
  </w:num>
  <w:num w:numId="5">
    <w:abstractNumId w:val="16"/>
  </w:num>
  <w:num w:numId="6">
    <w:abstractNumId w:val="18"/>
  </w:num>
  <w:num w:numId="7">
    <w:abstractNumId w:val="14"/>
  </w:num>
  <w:num w:numId="8">
    <w:abstractNumId w:val="24"/>
  </w:num>
  <w:num w:numId="9">
    <w:abstractNumId w:val="9"/>
  </w:num>
  <w:num w:numId="10">
    <w:abstractNumId w:val="15"/>
  </w:num>
  <w:num w:numId="11">
    <w:abstractNumId w:val="13"/>
  </w:num>
  <w:num w:numId="12">
    <w:abstractNumId w:val="1"/>
  </w:num>
  <w:num w:numId="13">
    <w:abstractNumId w:val="20"/>
  </w:num>
  <w:num w:numId="14">
    <w:abstractNumId w:val="5"/>
  </w:num>
  <w:num w:numId="15">
    <w:abstractNumId w:val="12"/>
  </w:num>
  <w:num w:numId="16">
    <w:abstractNumId w:val="11"/>
  </w:num>
  <w:num w:numId="17">
    <w:abstractNumId w:val="7"/>
  </w:num>
  <w:num w:numId="18">
    <w:abstractNumId w:val="4"/>
  </w:num>
  <w:num w:numId="19">
    <w:abstractNumId w:val="2"/>
  </w:num>
  <w:num w:numId="20">
    <w:abstractNumId w:val="6"/>
  </w:num>
  <w:num w:numId="21">
    <w:abstractNumId w:val="0"/>
  </w:num>
  <w:num w:numId="22">
    <w:abstractNumId w:val="21"/>
  </w:num>
  <w:num w:numId="23">
    <w:abstractNumId w:val="10"/>
  </w:num>
  <w:num w:numId="24">
    <w:abstractNumId w:val="17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D57"/>
    <w:rsid w:val="000422CD"/>
    <w:rsid w:val="001279F8"/>
    <w:rsid w:val="00161B22"/>
    <w:rsid w:val="001C39F3"/>
    <w:rsid w:val="001F7F27"/>
    <w:rsid w:val="002106EC"/>
    <w:rsid w:val="0026419A"/>
    <w:rsid w:val="002B4AB1"/>
    <w:rsid w:val="002F1870"/>
    <w:rsid w:val="00344142"/>
    <w:rsid w:val="00396A13"/>
    <w:rsid w:val="003D5201"/>
    <w:rsid w:val="003E580C"/>
    <w:rsid w:val="0043257D"/>
    <w:rsid w:val="00433CB8"/>
    <w:rsid w:val="00436ACD"/>
    <w:rsid w:val="0045088B"/>
    <w:rsid w:val="00490336"/>
    <w:rsid w:val="00533B84"/>
    <w:rsid w:val="005675BE"/>
    <w:rsid w:val="006301C1"/>
    <w:rsid w:val="006418B3"/>
    <w:rsid w:val="00650877"/>
    <w:rsid w:val="006A2736"/>
    <w:rsid w:val="006A4617"/>
    <w:rsid w:val="007B6AC7"/>
    <w:rsid w:val="00873341"/>
    <w:rsid w:val="008F67EE"/>
    <w:rsid w:val="00903158"/>
    <w:rsid w:val="00907383"/>
    <w:rsid w:val="0095774C"/>
    <w:rsid w:val="00995E52"/>
    <w:rsid w:val="00AF43C2"/>
    <w:rsid w:val="00B63522"/>
    <w:rsid w:val="00B65D5D"/>
    <w:rsid w:val="00BA05D9"/>
    <w:rsid w:val="00BF113D"/>
    <w:rsid w:val="00C366FD"/>
    <w:rsid w:val="00C574F8"/>
    <w:rsid w:val="00CF307B"/>
    <w:rsid w:val="00D0642A"/>
    <w:rsid w:val="00D27FB9"/>
    <w:rsid w:val="00D47D57"/>
    <w:rsid w:val="00D6595E"/>
    <w:rsid w:val="00DC7EA8"/>
    <w:rsid w:val="00DF0197"/>
    <w:rsid w:val="00DF6D9E"/>
    <w:rsid w:val="00E217BA"/>
    <w:rsid w:val="00E73EE1"/>
    <w:rsid w:val="00EB6F35"/>
    <w:rsid w:val="00EF6562"/>
    <w:rsid w:val="00FB2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F67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65D5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F67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433CB8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B65D5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F67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65D5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F67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List Paragraph"/>
    <w:basedOn w:val="a"/>
    <w:uiPriority w:val="34"/>
    <w:qFormat/>
    <w:rsid w:val="00433CB8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B65D5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4</Pages>
  <Words>750</Words>
  <Characters>5201</Characters>
  <Application>Microsoft Office Word</Application>
  <DocSecurity>0</DocSecurity>
  <Lines>126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36</cp:revision>
  <dcterms:created xsi:type="dcterms:W3CDTF">2020-06-02T07:55:00Z</dcterms:created>
  <dcterms:modified xsi:type="dcterms:W3CDTF">2020-06-02T11:13:00Z</dcterms:modified>
</cp:coreProperties>
</file>