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3D24" w14:textId="307A8D3D" w:rsidR="001E07A6" w:rsidRPr="001E07A6" w:rsidRDefault="001E07A6" w:rsidP="001E07A6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1E07A6">
        <w:rPr>
          <w:rFonts w:ascii="Times New Roman" w:hAnsi="Times New Roman" w:cs="Times New Roman"/>
          <w:b/>
          <w:bCs/>
          <w:sz w:val="44"/>
          <w:szCs w:val="44"/>
          <w:lang w:val="ru-RU"/>
        </w:rPr>
        <w:t>ОРИГИНАЛ</w:t>
      </w:r>
    </w:p>
    <w:p w14:paraId="03B6F82E" w14:textId="55A1E998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Революционная РОССИЙСКАЯ разработка – портативный ЛАЗЕРНЫЙ анализатор</w:t>
      </w:r>
      <w:bookmarkStart w:id="0" w:name="_GoBack"/>
      <w:bookmarkEnd w:id="0"/>
    </w:p>
    <w:p w14:paraId="1D5BA08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ЭЛАНИК – первый ручной ЛАЗЕРНЫЙ анализатор металлов и сплавов, способный</w:t>
      </w:r>
    </w:p>
    <w:p w14:paraId="5F2A2E2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измерять концентрацию углерода без использования инертного газа.</w:t>
      </w:r>
    </w:p>
    <w:p w14:paraId="7038DF69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Точность анализа до 0,01% в углеродистых сталях прямо на воздухе БЕЗ</w:t>
      </w:r>
    </w:p>
    <w:p w14:paraId="50DFB229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использования АРГОНА. Принцип действия портативного анализатора ЭЛАНИК</w:t>
      </w:r>
    </w:p>
    <w:p w14:paraId="30C2A1D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основан на методе лазерно- искровой эмиссионной спектрометрии (ЛИЭС),</w:t>
      </w:r>
    </w:p>
    <w:p w14:paraId="35C791D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который позволяет проводить анализ всех элементов, в том числе легких</w:t>
      </w:r>
    </w:p>
    <w:p w14:paraId="4433C68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E07A6">
        <w:rPr>
          <w:rFonts w:ascii="Times New Roman" w:hAnsi="Times New Roman" w:cs="Times New Roman"/>
          <w:sz w:val="28"/>
          <w:szCs w:val="28"/>
        </w:rPr>
        <w:t>Li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Be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B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>, С и др.), без сложной пробоподготовки на любом материале.</w:t>
      </w:r>
    </w:p>
    <w:p w14:paraId="1154949F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D64E3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Удобство использования *лазерного анализатора металлов Эланик:*</w:t>
      </w:r>
    </w:p>
    <w:p w14:paraId="5C842FA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25348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Анализ металлов и сплавов прямо на воздухе без инертного газа (не</w:t>
      </w:r>
    </w:p>
    <w:p w14:paraId="6C5DA3A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требуются сменные баллончики с аргоном), поэтому вы можете</w:t>
      </w:r>
    </w:p>
    <w:p w14:paraId="5F5BC10A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сэкономить до 10 000 </w:t>
      </w:r>
      <w:r w:rsidRPr="001E07A6">
        <w:rPr>
          <w:rFonts w:ascii="Times New Roman" w:hAnsi="Times New Roman" w:cs="Times New Roman"/>
          <w:sz w:val="28"/>
          <w:szCs w:val="28"/>
        </w:rPr>
        <w:t>USD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расходов в год</w:t>
      </w:r>
    </w:p>
    <w:p w14:paraId="5E097D3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Встроенная видеокамера – удобно для анализа конкретного места на</w:t>
      </w:r>
    </w:p>
    <w:p w14:paraId="2D1585F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образце. Встроенная камера более напоминает микроскоп – невероятно</w:t>
      </w:r>
    </w:p>
    <w:p w14:paraId="2DC2210A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высокое разрешение со сторонами по 200 микрон позволяет разглядеть</w:t>
      </w:r>
    </w:p>
    <w:p w14:paraId="0B7A463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поверхность исследуемого образца в мельчайших деталях и выбрать</w:t>
      </w:r>
    </w:p>
    <w:p w14:paraId="6CE46DB1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оптимальный участок для «выстрела»</w:t>
      </w:r>
    </w:p>
    <w:p w14:paraId="1251049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Простота использования – элементный состав на экране как конечный</w:t>
      </w:r>
    </w:p>
    <w:p w14:paraId="492A77F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результат анализа металла. Не требует обучения и знаний в области</w:t>
      </w:r>
    </w:p>
    <w:p w14:paraId="7D49076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спектроскопии (не требуется предварительное обучение персонала и</w:t>
      </w:r>
    </w:p>
    <w:p w14:paraId="75AE285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сложной пусконаладки)</w:t>
      </w:r>
    </w:p>
    <w:p w14:paraId="354DE89F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* Встроенный марочник – автоматическое определение марки сплава по</w:t>
      </w:r>
    </w:p>
    <w:p w14:paraId="08E1E7F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результатам анализа</w:t>
      </w:r>
    </w:p>
    <w:p w14:paraId="5D8CBE2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Возможность измерения мелких образцов: область анализа менее 30 микрон</w:t>
      </w:r>
    </w:p>
    <w:p w14:paraId="7B67CCAF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Высокая надежность – не содержит деталей, требующих периодической</w:t>
      </w:r>
    </w:p>
    <w:p w14:paraId="582452B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замены или обслуживания</w:t>
      </w:r>
    </w:p>
    <w:p w14:paraId="0485AA6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Лазерная очистка поверхности – автоматическая подготовка образца во</w:t>
      </w:r>
    </w:p>
    <w:p w14:paraId="16E79B59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многих случаях позволяет обойтись без применения инструмента для</w:t>
      </w:r>
    </w:p>
    <w:p w14:paraId="4E3F5BF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зачистки</w:t>
      </w:r>
    </w:p>
    <w:p w14:paraId="6FB7897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Возможность автоматического усреднения нескольких измерений</w:t>
      </w:r>
    </w:p>
    <w:p w14:paraId="6F2079C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(</w:t>
      </w:r>
      <w:r w:rsidRPr="001E07A6">
        <w:rPr>
          <w:rFonts w:ascii="Times New Roman" w:hAnsi="Times New Roman" w:cs="Times New Roman"/>
          <w:sz w:val="28"/>
          <w:szCs w:val="28"/>
        </w:rPr>
        <w:t>standard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</w:rPr>
        <w:t>deviation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>) позволяет лазерному анализатору Эланик</w:t>
      </w:r>
    </w:p>
    <w:p w14:paraId="4BEDD83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увеличить точность результатов, избежать влияния неравномерности</w:t>
      </w:r>
    </w:p>
    <w:p w14:paraId="7E8D4E22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распределения элементов. Анализ возможет от 1 до 20 точек на</w:t>
      </w:r>
    </w:p>
    <w:p w14:paraId="0DFB747A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образце. </w:t>
      </w:r>
      <w:r w:rsidRPr="001E07A6">
        <w:rPr>
          <w:rFonts w:ascii="Times New Roman" w:hAnsi="Times New Roman" w:cs="Times New Roman"/>
          <w:sz w:val="28"/>
          <w:szCs w:val="28"/>
        </w:rPr>
        <w:t>Standard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</w:rPr>
        <w:t>Deviation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рассчитывается из всех измерений (при</w:t>
      </w:r>
    </w:p>
    <w:p w14:paraId="02B02532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4-х точках выстрела) и из максимум из 16 измерений (при 20 точек</w:t>
      </w:r>
    </w:p>
    <w:p w14:paraId="3A8F9D7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выстрела). При 5 точках выстрела (рекомендованный нами стандартный</w:t>
      </w:r>
    </w:p>
    <w:p w14:paraId="3298E82D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режим) </w:t>
      </w:r>
      <w:r w:rsidRPr="001E07A6">
        <w:rPr>
          <w:rFonts w:ascii="Times New Roman" w:hAnsi="Times New Roman" w:cs="Times New Roman"/>
          <w:sz w:val="28"/>
          <w:szCs w:val="28"/>
        </w:rPr>
        <w:t>Standard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</w:rPr>
        <w:t>Deviation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расчитывается из 3-х точек (2 крайних</w:t>
      </w:r>
    </w:p>
    <w:p w14:paraId="2F0FE03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измерения от брасываются программой)</w:t>
      </w:r>
    </w:p>
    <w:p w14:paraId="0F18631D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Сохранение данных измерений во встроенной памяти прибора</w:t>
      </w:r>
    </w:p>
    <w:p w14:paraId="359F029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* Масса лазерного анализатора металлов Эланик с установленными</w:t>
      </w:r>
    </w:p>
    <w:p w14:paraId="30321C8A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аккумуляторами – 2,5 кг.(5.5 </w:t>
      </w:r>
      <w:r w:rsidRPr="001E07A6">
        <w:rPr>
          <w:rFonts w:ascii="Times New Roman" w:hAnsi="Times New Roman" w:cs="Times New Roman"/>
          <w:sz w:val="28"/>
          <w:szCs w:val="28"/>
        </w:rPr>
        <w:t>lb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D7DA5E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51C172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*Лазерный анализатор ЭЛАНИК* незаменим при сварке и термообработке,</w:t>
      </w:r>
    </w:p>
    <w:p w14:paraId="6376ECE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входном контроле сталей и сплавов, на складах, для экспресс-анализа</w:t>
      </w:r>
    </w:p>
    <w:p w14:paraId="646C615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строительных конструкций, трубопроводов и т.д.:</w:t>
      </w:r>
    </w:p>
    <w:p w14:paraId="2CDF429D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0B4C1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1. Определение Углерода [С] в углеродистых и низколегированых сталях, с</w:t>
      </w:r>
    </w:p>
    <w:p w14:paraId="2873CE8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нижним пределом обнаружения не хуже 0,01% (достаточно для</w:t>
      </w:r>
    </w:p>
    <w:p w14:paraId="7DC6CA49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Углеродистых Сталей не менее 0,03%)</w:t>
      </w:r>
    </w:p>
    <w:p w14:paraId="4E4B4A0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2. Больший диапазон определяемых в металлах элементов, таких, как </w:t>
      </w:r>
      <w:r w:rsidRPr="001E07A6">
        <w:rPr>
          <w:rFonts w:ascii="Times New Roman" w:hAnsi="Times New Roman" w:cs="Times New Roman"/>
          <w:sz w:val="28"/>
          <w:szCs w:val="28"/>
        </w:rPr>
        <w:t>Li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963E3F5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E07A6">
        <w:rPr>
          <w:rFonts w:ascii="Times New Roman" w:hAnsi="Times New Roman" w:cs="Times New Roman"/>
          <w:sz w:val="28"/>
          <w:szCs w:val="28"/>
        </w:rPr>
        <w:t>Be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B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>, С – которые вообще невозможны к определению при анализе</w:t>
      </w:r>
    </w:p>
    <w:p w14:paraId="482CF9A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методом РФА</w:t>
      </w:r>
    </w:p>
    <w:p w14:paraId="0073739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3. Скорость работы лазерного анализатора – время теста занимает около 5</w:t>
      </w:r>
    </w:p>
    <w:p w14:paraId="68260021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секунд, при определении Углерода – не более 15 сек</w:t>
      </w:r>
    </w:p>
    <w:p w14:paraId="14DFEC8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4. Высокая точность и низкие пределы обнаружения таких элементов, как</w:t>
      </w:r>
    </w:p>
    <w:p w14:paraId="6D80A8C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E07A6">
        <w:rPr>
          <w:rFonts w:ascii="Times New Roman" w:hAnsi="Times New Roman" w:cs="Times New Roman"/>
          <w:sz w:val="28"/>
          <w:szCs w:val="28"/>
        </w:rPr>
        <w:t>Mg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E07A6">
        <w:rPr>
          <w:rFonts w:ascii="Times New Roman" w:hAnsi="Times New Roman" w:cs="Times New Roman"/>
          <w:sz w:val="28"/>
          <w:szCs w:val="28"/>
        </w:rPr>
        <w:t>Al</w:t>
      </w:r>
    </w:p>
    <w:p w14:paraId="7BD73ED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5. Безопасность – у лазерного анализатора металлов ЭЛАНИК нет</w:t>
      </w:r>
    </w:p>
    <w:p w14:paraId="0B93B892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ионизирующего излучения, как у РФА</w:t>
      </w:r>
    </w:p>
    <w:p w14:paraId="3D1C7E8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6. Высокая работоспособность - не менее 10 000 часов непрерывной</w:t>
      </w:r>
    </w:p>
    <w:p w14:paraId="092DB69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работы. На практике это значит, что анализатор металлов ЭЛАНИК</w:t>
      </w:r>
    </w:p>
    <w:p w14:paraId="39C27A4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способен провести более 2 миллионов анализов на Углерод!</w:t>
      </w:r>
    </w:p>
    <w:p w14:paraId="74D9AAD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7. Низкая стоимость обслуживания и владения – у лазерного анализатора</w:t>
      </w:r>
    </w:p>
    <w:p w14:paraId="5D7BEB05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«Эланик» нет расходных материалов! Вам придется только купить в</w:t>
      </w:r>
    </w:p>
    <w:p w14:paraId="75F414D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ближайшей аптеке спиртовые салфетки время от времени протирать</w:t>
      </w:r>
    </w:p>
    <w:p w14:paraId="2FCFE61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защитное окно спектрометра. Кстати, это окно сделано так, что его</w:t>
      </w:r>
    </w:p>
    <w:p w14:paraId="55BA57D1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   невозможно разбить – оно надежно защищено стальной рамкой</w:t>
      </w:r>
    </w:p>
    <w:p w14:paraId="68C7E2D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570E6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*Лазерный анализатор металлов и сплавов ЭЛАНИК* позволяет измерять</w:t>
      </w:r>
    </w:p>
    <w:p w14:paraId="41CF6DC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концентрацию углерода (до 0,01%) в нелегированных сталях прямо на</w:t>
      </w:r>
    </w:p>
    <w:p w14:paraId="4DB2B97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воздухе (без использования инертного газа) и различать марки стали,</w:t>
      </w:r>
    </w:p>
    <w:p w14:paraId="5C81EC1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которые отличаются только по углероду, что до сих пор недоступно ни</w:t>
      </w:r>
    </w:p>
    <w:p w14:paraId="7F4AEA5F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одному из ручных анализаторов.</w:t>
      </w:r>
    </w:p>
    <w:p w14:paraId="780E2B4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A045A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Перечень основ в базовой комплектации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Перечень измеряемых анализатором</w:t>
      </w:r>
    </w:p>
    <w:p w14:paraId="699CC3F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металлов ЭЛАНИК элементов по каждой основе</w:t>
      </w:r>
    </w:p>
    <w:p w14:paraId="3E16288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</w:rPr>
      </w:pPr>
      <w:r w:rsidRPr="001E07A6">
        <w:rPr>
          <w:rFonts w:ascii="Times New Roman" w:hAnsi="Times New Roman" w:cs="Times New Roman"/>
          <w:sz w:val="28"/>
          <w:szCs w:val="28"/>
        </w:rPr>
        <w:lastRenderedPageBreak/>
        <w:t xml:space="preserve">Fe </w:t>
      </w:r>
      <w:r w:rsidRPr="001E07A6">
        <w:rPr>
          <w:rFonts w:ascii="Times New Roman" w:hAnsi="Times New Roman" w:cs="Times New Roman"/>
          <w:sz w:val="28"/>
          <w:szCs w:val="28"/>
        </w:rPr>
        <w:tab/>
        <w:t xml:space="preserve">C, Al, Si,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 xml:space="preserve">, V, Cr, Mn, Co, Ni, Cu,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Nb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>, Mo, W, Mg (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Стандартный</w:t>
      </w:r>
      <w:proofErr w:type="spellEnd"/>
    </w:p>
    <w:p w14:paraId="731DA86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набор элементов) (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– делается по запросу Клиента)</w:t>
      </w:r>
    </w:p>
    <w:p w14:paraId="53D307D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</w:rPr>
        <w:t>Al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E07A6">
        <w:rPr>
          <w:rFonts w:ascii="Times New Roman" w:hAnsi="Times New Roman" w:cs="Times New Roman"/>
          <w:sz w:val="28"/>
          <w:szCs w:val="28"/>
        </w:rPr>
        <w:t>Be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Mg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Si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Cr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Mn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Fe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Ni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Cu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Zn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Sn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Sb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Pb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(Стандартный</w:t>
      </w:r>
    </w:p>
    <w:p w14:paraId="61E1477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набор элементов) (</w:t>
      </w:r>
      <w:r w:rsidRPr="001E07A6">
        <w:rPr>
          <w:rFonts w:ascii="Times New Roman" w:hAnsi="Times New Roman" w:cs="Times New Roman"/>
          <w:sz w:val="28"/>
          <w:szCs w:val="28"/>
        </w:rPr>
        <w:t>Li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B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Ca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Cd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Co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V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Sc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- делается по запросу Клиента)</w:t>
      </w:r>
    </w:p>
    <w:p w14:paraId="1A801B3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</w:rPr>
      </w:pPr>
      <w:r w:rsidRPr="001E07A6">
        <w:rPr>
          <w:rFonts w:ascii="Times New Roman" w:hAnsi="Times New Roman" w:cs="Times New Roman"/>
          <w:sz w:val="28"/>
          <w:szCs w:val="28"/>
        </w:rPr>
        <w:t xml:space="preserve">Cu </w:t>
      </w:r>
      <w:r w:rsidRPr="001E07A6">
        <w:rPr>
          <w:rFonts w:ascii="Times New Roman" w:hAnsi="Times New Roman" w:cs="Times New Roman"/>
          <w:sz w:val="28"/>
          <w:szCs w:val="28"/>
        </w:rPr>
        <w:tab/>
        <w:t xml:space="preserve">Be, Mg, Al, Si,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 xml:space="preserve">, Cr, Mn, Fe, Co, Ni, Zn,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>, Sn, Pb (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Стандартный</w:t>
      </w:r>
      <w:proofErr w:type="spellEnd"/>
    </w:p>
    <w:p w14:paraId="3FA1E00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7A6">
        <w:rPr>
          <w:rFonts w:ascii="Times New Roman" w:hAnsi="Times New Roman" w:cs="Times New Roman"/>
          <w:sz w:val="28"/>
          <w:szCs w:val="28"/>
        </w:rPr>
        <w:t>набор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элементов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>)</w:t>
      </w:r>
    </w:p>
    <w:p w14:paraId="401C69D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7A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</w:rPr>
        <w:tab/>
        <w:t xml:space="preserve">Al, Si, V, Cr, Mn, Fe,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>, Mo, Sn (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Стандартный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набор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элементов</w:t>
      </w:r>
      <w:proofErr w:type="spellEnd"/>
      <w:r w:rsidRPr="001E07A6">
        <w:rPr>
          <w:rFonts w:ascii="Times New Roman" w:hAnsi="Times New Roman" w:cs="Times New Roman"/>
          <w:sz w:val="28"/>
          <w:szCs w:val="28"/>
        </w:rPr>
        <w:t>) (C –</w:t>
      </w:r>
    </w:p>
    <w:p w14:paraId="1D14921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делается по запросу Клиента)</w:t>
      </w:r>
    </w:p>
    <w:p w14:paraId="3935D01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</w:rPr>
        <w:t>Ni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E07A6">
        <w:rPr>
          <w:rFonts w:ascii="Times New Roman" w:hAnsi="Times New Roman" w:cs="Times New Roman"/>
          <w:sz w:val="28"/>
          <w:szCs w:val="28"/>
        </w:rPr>
        <w:t>Mg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Al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Si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V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Cr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Mn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Fe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Co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Cu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07A6">
        <w:rPr>
          <w:rFonts w:ascii="Times New Roman" w:hAnsi="Times New Roman" w:cs="Times New Roman"/>
          <w:sz w:val="28"/>
          <w:szCs w:val="28"/>
        </w:rPr>
        <w:t>Nb</w:t>
      </w:r>
      <w:proofErr w:type="spellEnd"/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Mo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(Стандартный набор</w:t>
      </w:r>
    </w:p>
    <w:p w14:paraId="607D5B6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элементов)</w:t>
      </w:r>
    </w:p>
    <w:p w14:paraId="4429203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</w:rPr>
        <w:t>Extra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Возможны другие дополнительные основы</w:t>
      </w:r>
    </w:p>
    <w:p w14:paraId="78C6B479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</w:rPr>
        <w:t>Custom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</w:rPr>
        <w:t>Plus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Возможны заказанные Клиентом дополнительные калибровки под</w:t>
      </w:r>
    </w:p>
    <w:p w14:paraId="7A0690DF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его уникальную задачу</w:t>
      </w:r>
    </w:p>
    <w:p w14:paraId="68F0B23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F20E3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Важным достоинством лазерного анализатора ЭЛАНИКа является возможность</w:t>
      </w:r>
    </w:p>
    <w:p w14:paraId="0519630D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проведения экспресс-оценки СЕ «в поле», прямо на месте проведения</w:t>
      </w:r>
    </w:p>
    <w:p w14:paraId="39F9AD62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сварочных работ и возведения металлоконструкций, трубопроводов и пр.</w:t>
      </w:r>
    </w:p>
    <w:p w14:paraId="3A7D634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55F94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По умолчанию используется формула Деардена и О-Нила, рекомендованная</w:t>
      </w:r>
    </w:p>
    <w:p w14:paraId="3849D165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Международным институтом сварки (</w:t>
      </w:r>
      <w:r w:rsidRPr="001E07A6">
        <w:rPr>
          <w:rFonts w:ascii="Times New Roman" w:hAnsi="Times New Roman" w:cs="Times New Roman"/>
          <w:sz w:val="28"/>
          <w:szCs w:val="28"/>
        </w:rPr>
        <w:t>IIW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>) и следующая шкала для оценки</w:t>
      </w:r>
    </w:p>
    <w:p w14:paraId="02F2E20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свариваемости:</w:t>
      </w:r>
    </w:p>
    <w:p w14:paraId="3AD6650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EDF39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</w:rPr>
        <w:t>CE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E07A6">
        <w:rPr>
          <w:rFonts w:ascii="Times New Roman" w:hAnsi="Times New Roman" w:cs="Times New Roman"/>
          <w:sz w:val="28"/>
          <w:szCs w:val="28"/>
        </w:rPr>
        <w:t>IIW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Свариваемость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Цвет маркера на дисплееприбора ЭЛАНИК</w:t>
      </w:r>
    </w:p>
    <w:p w14:paraId="3CA6CDF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0 – 0.35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Отличная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зеленый</w:t>
      </w:r>
    </w:p>
    <w:p w14:paraId="6639062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0.36 – 0.40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Очень хорошая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светло-зеленый</w:t>
      </w:r>
    </w:p>
    <w:p w14:paraId="34ACE1B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0.41 – 0.45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Хорошая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желтый</w:t>
      </w:r>
    </w:p>
    <w:p w14:paraId="675B755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0.46 – 0.50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Удовлетворительная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оранжевый</w:t>
      </w:r>
    </w:p>
    <w:p w14:paraId="3AB10789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&gt; 0.50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Плохая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красный</w:t>
      </w:r>
    </w:p>
    <w:p w14:paraId="347ADB7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41ABF5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*Свариваемость* — одно из важнейших свойств конструкционных сталей, так</w:t>
      </w:r>
    </w:p>
    <w:p w14:paraId="3A6EC66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как большинство металлоконструкций являются сварными. Значительное</w:t>
      </w:r>
    </w:p>
    <w:p w14:paraId="46BDFC3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влияние на свариваемость стали оказывает её химический состав. Одним из</w:t>
      </w:r>
    </w:p>
    <w:p w14:paraId="0181969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важнейших технологических показателей свариваемости является *углеродный</w:t>
      </w:r>
    </w:p>
    <w:p w14:paraId="6379B7DA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эквивалент (СЕ)*. Он позволяет оценить совместное влияние</w:t>
      </w:r>
    </w:p>
    <w:p w14:paraId="4F8F001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насвариваемость содержащихся в стали углерода и других элементов,</w:t>
      </w:r>
    </w:p>
    <w:p w14:paraId="3C04164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помогает подобрать оптимальный режим и технологию сварки.</w:t>
      </w:r>
    </w:p>
    <w:p w14:paraId="03D76F0C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CBDD3F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Так как лазерный анализатор металлов и сплавов ЭЛАНИК осуществляет</w:t>
      </w:r>
    </w:p>
    <w:p w14:paraId="79F3BB6F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многоэлементный количественный анализ (включая С, </w:t>
      </w:r>
      <w:r w:rsidRPr="001E07A6">
        <w:rPr>
          <w:rFonts w:ascii="Times New Roman" w:hAnsi="Times New Roman" w:cs="Times New Roman"/>
          <w:sz w:val="28"/>
          <w:szCs w:val="28"/>
        </w:rPr>
        <w:t>Mn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Cr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Si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Mo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V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07A6">
        <w:rPr>
          <w:rFonts w:ascii="Times New Roman" w:hAnsi="Times New Roman" w:cs="Times New Roman"/>
          <w:sz w:val="28"/>
          <w:szCs w:val="28"/>
        </w:rPr>
        <w:t>Cu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66A93C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</w:rPr>
        <w:t>Ni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 и др.), для удобства наших потребителей, использующих анализатор</w:t>
      </w:r>
    </w:p>
    <w:p w14:paraId="11B3F5EA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металлов ЭЛАНИК при сварке и термообработке, мы ввели расчет углеродного</w:t>
      </w:r>
    </w:p>
    <w:p w14:paraId="3FEDC37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эквивалента для низколегированных и среднелегированных сталей (формула</w:t>
      </w:r>
    </w:p>
    <w:p w14:paraId="1F705B36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расчета может быть выбрана потребителем при заказе). СЕ выводится на</w:t>
      </w:r>
    </w:p>
    <w:p w14:paraId="3467FC3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дисплей прибора одновременно с расчетом концентраций химических</w:t>
      </w:r>
    </w:p>
    <w:p w14:paraId="1442818D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>элементов и позволяет сразу увидеть экспресс-оценку свариваемости стали.</w:t>
      </w:r>
    </w:p>
    <w:p w14:paraId="5670B5F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01CA54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КОЛИЧЕСТВО</w:t>
      </w:r>
    </w:p>
    <w:p w14:paraId="08BBCD30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Спектрометр лазерно-искровой эмиссионный «Эланик»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p w14:paraId="27BB67A8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Аккумуляторы литий-ионные, тип 26650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6 шт. (компл.)</w:t>
      </w:r>
    </w:p>
    <w:p w14:paraId="5B845ADE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Сетевой адаптер, включая шнур питания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p w14:paraId="7F9ED162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Стилус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p w14:paraId="0AD39B89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Рекалибровочный образец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2 шт.</w:t>
      </w:r>
    </w:p>
    <w:p w14:paraId="73027EDA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Зарядное устройство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2 шт.</w:t>
      </w:r>
    </w:p>
    <w:p w14:paraId="41C97837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Транспортировочный противоударный кейс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p w14:paraId="6915BC1B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</w:rPr>
        <w:t>USB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-флеш-накопитель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p w14:paraId="01DE47C1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Перчатки защитные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пара</w:t>
      </w:r>
    </w:p>
    <w:p w14:paraId="477378D3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Очки защитные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p w14:paraId="33EF1BF5" w14:textId="77777777" w:rsidR="001E07A6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Термочехол (при заказе опции)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p w14:paraId="6E152792" w14:textId="771066A9" w:rsidR="005708A8" w:rsidRPr="001E07A6" w:rsidRDefault="001E07A6" w:rsidP="001E07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7A6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Поддерживающий ремень (при заказе опции) </w:t>
      </w:r>
      <w:r w:rsidRPr="001E07A6">
        <w:rPr>
          <w:rFonts w:ascii="Times New Roman" w:hAnsi="Times New Roman" w:cs="Times New Roman"/>
          <w:sz w:val="28"/>
          <w:szCs w:val="28"/>
          <w:lang w:val="ru-RU"/>
        </w:rPr>
        <w:tab/>
        <w:t>1 шт.</w:t>
      </w:r>
    </w:p>
    <w:sectPr w:rsidR="005708A8" w:rsidRPr="001E07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34"/>
    <w:rsid w:val="001E07A6"/>
    <w:rsid w:val="005708A8"/>
    <w:rsid w:val="009B4934"/>
    <w:rsid w:val="00B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475F"/>
  <w15:chartTrackingRefBased/>
  <w15:docId w15:val="{D33A68E0-1432-496A-AF75-3FF3D6A3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</dc:creator>
  <cp:keywords/>
  <dc:description/>
  <cp:lastModifiedBy>Rami</cp:lastModifiedBy>
  <cp:revision>3</cp:revision>
  <dcterms:created xsi:type="dcterms:W3CDTF">2020-08-21T19:15:00Z</dcterms:created>
  <dcterms:modified xsi:type="dcterms:W3CDTF">2020-08-21T19:15:00Z</dcterms:modified>
</cp:coreProperties>
</file>