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A17B" w14:textId="5AC13EDC" w:rsidR="00030F9B" w:rsidRPr="00030F9B" w:rsidRDefault="00030F9B" w:rsidP="00030F9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АНГЛИЙСКИЙ</w:t>
      </w:r>
    </w:p>
    <w:p w14:paraId="6E712266" w14:textId="1CBD3A7D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Revolutionary RUSSIAN development - portable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ELANIK - the</w:t>
      </w:r>
    </w:p>
    <w:p w14:paraId="0541A6C8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first handheld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 and alloys, capable of measuring</w:t>
      </w:r>
    </w:p>
    <w:p w14:paraId="42A806B8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carbon concentration without the use of an inert gas. The accuracy of</w:t>
      </w:r>
    </w:p>
    <w:p w14:paraId="4316A64C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the analysis goes up to 0.01% in carbon steel directly in open air</w:t>
      </w:r>
    </w:p>
    <w:p w14:paraId="56F68933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without using argon gas. The principle of operation of the portable</w:t>
      </w:r>
    </w:p>
    <w:p w14:paraId="4AFA505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ELANIK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is based on the method of laser-induced breakdown</w:t>
      </w:r>
    </w:p>
    <w:p w14:paraId="7FE8887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spectroscopy (LIBS), which allows the analysis of all elements,</w:t>
      </w:r>
    </w:p>
    <w:p w14:paraId="16C766C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including light elements (Li, Be, B, C, etc.), without any complicated</w:t>
      </w:r>
    </w:p>
    <w:p w14:paraId="7ABE2FA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sample preparation on any material.</w:t>
      </w:r>
    </w:p>
    <w:p w14:paraId="6D376B0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021165C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The merits of using *metals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:*</w:t>
      </w:r>
    </w:p>
    <w:p w14:paraId="707A375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AAF43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Conducting metals and alloys analysis in open air without using</w:t>
      </w:r>
    </w:p>
    <w:p w14:paraId="086764C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inert gas (no more need for replaceable cartridges with argon gas),</w:t>
      </w:r>
    </w:p>
    <w:p w14:paraId="01910F3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which lets you save up to 10 000 USD of additional costs per year</w:t>
      </w:r>
    </w:p>
    <w:p w14:paraId="350269C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A built-in video camera - convenient for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a specific place</w:t>
      </w:r>
    </w:p>
    <w:p w14:paraId="38A1EB1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on the sample. The built-in camera is more reminiscent of a</w:t>
      </w:r>
    </w:p>
    <w:p w14:paraId="36C49BD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microscope - an incredibly high resolution with sides of 200</w:t>
      </w:r>
    </w:p>
    <w:p w14:paraId="2F9C995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micrometers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allows you to see the surface of the test sample in the</w:t>
      </w:r>
    </w:p>
    <w:p w14:paraId="25B2BA6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smallest details and select the optimal area for the “shot”</w:t>
      </w:r>
    </w:p>
    <w:p w14:paraId="54A6C70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Ease of use - the elemental composition gets displayed on the screen</w:t>
      </w:r>
    </w:p>
    <w:p w14:paraId="1D2F4DAA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as </w:t>
      </w:r>
      <w:proofErr w:type="gramStart"/>
      <w:r w:rsidRPr="00030F9B">
        <w:rPr>
          <w:rFonts w:ascii="Times New Roman" w:hAnsi="Times New Roman" w:cs="Times New Roman"/>
          <w:sz w:val="28"/>
          <w:szCs w:val="28"/>
        </w:rPr>
        <w:t>the final result</w:t>
      </w:r>
      <w:proofErr w:type="gramEnd"/>
      <w:r w:rsidRPr="00030F9B">
        <w:rPr>
          <w:rFonts w:ascii="Times New Roman" w:hAnsi="Times New Roman" w:cs="Times New Roman"/>
          <w:sz w:val="28"/>
          <w:szCs w:val="28"/>
        </w:rPr>
        <w:t xml:space="preserve"> of the analysis of metal. Does not require</w:t>
      </w:r>
    </w:p>
    <w:p w14:paraId="3AC3239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training and knowledge in the field of spectroscopy (does not</w:t>
      </w:r>
    </w:p>
    <w:p w14:paraId="6B3A01F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require prior training of personnel)</w:t>
      </w:r>
    </w:p>
    <w:p w14:paraId="2B6B63D0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An automatic determination of an alloy grade according to the</w:t>
      </w:r>
    </w:p>
    <w:p w14:paraId="51E0E3D3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lastRenderedPageBreak/>
        <w:t xml:space="preserve">    analysis results</w:t>
      </w:r>
    </w:p>
    <w:p w14:paraId="3B90F78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An ability to measure small samples: the analysis area is less than</w:t>
      </w:r>
    </w:p>
    <w:p w14:paraId="4374189C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30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micrometers</w:t>
      </w:r>
      <w:proofErr w:type="spellEnd"/>
    </w:p>
    <w:p w14:paraId="57E0DF1A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High reliability - no parts that require periodic replacement or</w:t>
      </w:r>
    </w:p>
    <w:p w14:paraId="68DBDEC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maintenance</w:t>
      </w:r>
    </w:p>
    <w:p w14:paraId="55FD8B0C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The ability to automatically average several measurements (standard</w:t>
      </w:r>
    </w:p>
    <w:p w14:paraId="7ACC2BA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deviation) allows the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to increase</w:t>
      </w:r>
    </w:p>
    <w:p w14:paraId="05B31C1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the accuracy of the results and to avoid the influence of uneven</w:t>
      </w:r>
    </w:p>
    <w:p w14:paraId="4348FB8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distribution of elements. It is possible to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from 1 to 20</w:t>
      </w:r>
    </w:p>
    <w:p w14:paraId="61E5BF08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points on a sample. The standard deviation calculation is based on</w:t>
      </w:r>
    </w:p>
    <w:p w14:paraId="45DE8C1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30F9B">
        <w:rPr>
          <w:rFonts w:ascii="Times New Roman" w:hAnsi="Times New Roman" w:cs="Times New Roman"/>
          <w:sz w:val="28"/>
          <w:szCs w:val="28"/>
        </w:rPr>
        <w:t>all of</w:t>
      </w:r>
      <w:proofErr w:type="gramEnd"/>
      <w:r w:rsidRPr="00030F9B">
        <w:rPr>
          <w:rFonts w:ascii="Times New Roman" w:hAnsi="Times New Roman" w:cs="Times New Roman"/>
          <w:sz w:val="28"/>
          <w:szCs w:val="28"/>
        </w:rPr>
        <w:t xml:space="preserve"> the measurements (at 4 points of a shot) and on a maximum of</w:t>
      </w:r>
    </w:p>
    <w:p w14:paraId="05B0532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16 measurements (at 20 points of a shot). At 5 points of a shot (the</w:t>
      </w:r>
    </w:p>
    <w:p w14:paraId="5873A78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standard mode that is recommended by us), the standard deviation</w:t>
      </w:r>
    </w:p>
    <w:p w14:paraId="67EE0EF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calculation is based on 3 points (2 extreme measurements are</w:t>
      </w:r>
    </w:p>
    <w:p w14:paraId="32C1641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discarded by the program)</w:t>
      </w:r>
    </w:p>
    <w:p w14:paraId="402A777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Laser surface cleaning - the automatic sample preparation in many</w:t>
      </w:r>
    </w:p>
    <w:p w14:paraId="3835DC4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cases </w:t>
      </w:r>
      <w:proofErr w:type="gramStart"/>
      <w:r w:rsidRPr="00030F9B">
        <w:rPr>
          <w:rFonts w:ascii="Times New Roman" w:hAnsi="Times New Roman" w:cs="Times New Roman"/>
          <w:sz w:val="28"/>
          <w:szCs w:val="28"/>
        </w:rPr>
        <w:t>eliminates</w:t>
      </w:r>
      <w:proofErr w:type="gramEnd"/>
      <w:r w:rsidRPr="00030F9B">
        <w:rPr>
          <w:rFonts w:ascii="Times New Roman" w:hAnsi="Times New Roman" w:cs="Times New Roman"/>
          <w:sz w:val="28"/>
          <w:szCs w:val="28"/>
        </w:rPr>
        <w:t xml:space="preserve"> the need for a cleaning tool</w:t>
      </w:r>
    </w:p>
    <w:p w14:paraId="05509E03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Saving measurements data in the device’s internal memory</w:t>
      </w:r>
    </w:p>
    <w:p w14:paraId="00CA832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* The weight of the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with installed</w:t>
      </w:r>
    </w:p>
    <w:p w14:paraId="741538A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batteries </w:t>
      </w:r>
      <w:proofErr w:type="gramStart"/>
      <w:r w:rsidRPr="00030F9B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030F9B">
        <w:rPr>
          <w:rFonts w:ascii="Times New Roman" w:hAnsi="Times New Roman" w:cs="Times New Roman"/>
          <w:sz w:val="28"/>
          <w:szCs w:val="28"/>
        </w:rPr>
        <w:t xml:space="preserve"> 2.5 kg. (5.5 lb)</w:t>
      </w:r>
    </w:p>
    <w:p w14:paraId="6D2AD97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1FE6D480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*Laser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* is indispensable for welding and heat</w:t>
      </w:r>
    </w:p>
    <w:p w14:paraId="7572F39C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treatment, the inspection of steel and alloys, its usage in warehouses,</w:t>
      </w:r>
    </w:p>
    <w:p w14:paraId="55F8A1F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for the express analysis of building structures, pipelines, etc.:</w:t>
      </w:r>
    </w:p>
    <w:p w14:paraId="3E69F84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02660E6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1. The determination of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сarbon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[C] in carbon and low alloy steel with a</w:t>
      </w:r>
    </w:p>
    <w:p w14:paraId="2042C2F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lower detection limit of 0.01% (generally, a detection limit of at</w:t>
      </w:r>
    </w:p>
    <w:p w14:paraId="3C3E066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lastRenderedPageBreak/>
        <w:t xml:space="preserve">    least 0.03% is </w:t>
      </w:r>
      <w:proofErr w:type="gramStart"/>
      <w:r w:rsidRPr="00030F9B">
        <w:rPr>
          <w:rFonts w:ascii="Times New Roman" w:hAnsi="Times New Roman" w:cs="Times New Roman"/>
          <w:sz w:val="28"/>
          <w:szCs w:val="28"/>
        </w:rPr>
        <w:t>sufficient</w:t>
      </w:r>
      <w:proofErr w:type="gramEnd"/>
      <w:r w:rsidRPr="00030F9B">
        <w:rPr>
          <w:rFonts w:ascii="Times New Roman" w:hAnsi="Times New Roman" w:cs="Times New Roman"/>
          <w:sz w:val="28"/>
          <w:szCs w:val="28"/>
        </w:rPr>
        <w:t xml:space="preserve"> for carbon steel)</w:t>
      </w:r>
    </w:p>
    <w:p w14:paraId="328950C6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2. A wide range of determinable elements in metals, such as Li, Be, B,</w:t>
      </w:r>
    </w:p>
    <w:p w14:paraId="58EC993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C - which are generally impossible to determine when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by XRF</w:t>
      </w:r>
    </w:p>
    <w:p w14:paraId="07BEB24B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Elanik's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work speed - the test takes about 5 seconds. When</w:t>
      </w:r>
    </w:p>
    <w:p w14:paraId="39CA9C8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determining carbon - no more than 15 seconds</w:t>
      </w:r>
    </w:p>
    <w:p w14:paraId="2CE379C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4. High accuracy and low detection limits for elements such as Mg and Al</w:t>
      </w:r>
    </w:p>
    <w:p w14:paraId="2DC38A8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5. Safety -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does not have ionizing</w:t>
      </w:r>
    </w:p>
    <w:p w14:paraId="41A54E1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radiation, like XRF</w:t>
      </w:r>
    </w:p>
    <w:p w14:paraId="7DB13F96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6. High working capacity - at least 10,000 hours of continuous</w:t>
      </w:r>
    </w:p>
    <w:p w14:paraId="13E15408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operation. In practice, this means that the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</w:t>
      </w:r>
    </w:p>
    <w:p w14:paraId="4661782B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F9B">
        <w:rPr>
          <w:rFonts w:ascii="Times New Roman" w:hAnsi="Times New Roman" w:cs="Times New Roman"/>
          <w:sz w:val="28"/>
          <w:szCs w:val="28"/>
        </w:rPr>
        <w:t>is able to</w:t>
      </w:r>
      <w:proofErr w:type="gramEnd"/>
      <w:r w:rsidRPr="00030F9B">
        <w:rPr>
          <w:rFonts w:ascii="Times New Roman" w:hAnsi="Times New Roman" w:cs="Times New Roman"/>
          <w:sz w:val="28"/>
          <w:szCs w:val="28"/>
        </w:rPr>
        <w:t xml:space="preserve"> conduct more than 2 million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analyzes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for carbon!</w:t>
      </w:r>
    </w:p>
    <w:p w14:paraId="244BEB7B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7. Low cost of maintenance and ownership - the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</w:p>
    <w:p w14:paraId="0F9589B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has no consumables! You will only have to buy alcohol wipes from the</w:t>
      </w:r>
    </w:p>
    <w:p w14:paraId="76D084D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nearest pharmacy from time to time to wipe the spectrometer's</w:t>
      </w:r>
    </w:p>
    <w:p w14:paraId="3884629A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protective window. By the way, this window is made in such a way</w:t>
      </w:r>
    </w:p>
    <w:p w14:paraId="49C7809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    that it cannot be broken - it is reliably protected by a steel frame</w:t>
      </w:r>
    </w:p>
    <w:p w14:paraId="059D081C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744CD92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*Laser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* allows you to measure carbon</w:t>
      </w:r>
    </w:p>
    <w:p w14:paraId="4334D70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concentration (up to 0.01%) in low alloy steel directly in open air</w:t>
      </w:r>
    </w:p>
    <w:p w14:paraId="5D2B455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(without using an inert gas) and distinguish steel grades that differ</w:t>
      </w:r>
    </w:p>
    <w:p w14:paraId="60112F1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only in carbon - something that up to this date is still impossible for</w:t>
      </w:r>
    </w:p>
    <w:p w14:paraId="0E478C0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any of the handheld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analyzers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.</w:t>
      </w:r>
    </w:p>
    <w:p w14:paraId="69D47F46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1823953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List of basics in the basic configuration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List of the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laser</w:t>
      </w:r>
    </w:p>
    <w:p w14:paraId="28214C2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measured elements for each basis</w:t>
      </w:r>
    </w:p>
    <w:p w14:paraId="207466B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Fe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C, Al, Si,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, V, Cr, Mn, Co, Ni, Cu,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Nb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, Mo, W, Mg (standard item</w:t>
      </w:r>
    </w:p>
    <w:p w14:paraId="2C944FF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set)    (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- done per client's request)</w:t>
      </w:r>
    </w:p>
    <w:p w14:paraId="50CBC0D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lastRenderedPageBreak/>
        <w:t xml:space="preserve">Al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Be, Mg, Si,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, Cr, Mn, Fe, Ni, Cu, Zn,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, Sn, Sb, Pb (standard</w:t>
      </w:r>
    </w:p>
    <w:p w14:paraId="33B2E93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item set) (Li, B, Ca, Cd, Co, V, Sc - done per client's request)</w:t>
      </w:r>
    </w:p>
    <w:p w14:paraId="71A94096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Cu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Be, Mg, Al, Si,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, Cr, Mn, Fe, Co, Ni, Zn,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, Sn, Pb (standard</w:t>
      </w:r>
    </w:p>
    <w:p w14:paraId="051FAC63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item set)</w:t>
      </w:r>
    </w:p>
    <w:p w14:paraId="2B25090A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0F9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Al, Si, V, Cr, Mn, Fe,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Zr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, Mo, Sn (standard item set) (C – done per</w:t>
      </w:r>
    </w:p>
    <w:p w14:paraId="46D88B8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client's request)</w:t>
      </w:r>
    </w:p>
    <w:p w14:paraId="7C6D1A58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Ni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Mg, Al, Si,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, V, Cr, Mn, Fe, Co, Cu,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Nb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, Mo (standard item set)</w:t>
      </w:r>
    </w:p>
    <w:p w14:paraId="0098A88B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Extra </w:t>
      </w:r>
      <w:r w:rsidRPr="00030F9B">
        <w:rPr>
          <w:rFonts w:ascii="Times New Roman" w:hAnsi="Times New Roman" w:cs="Times New Roman"/>
          <w:sz w:val="28"/>
          <w:szCs w:val="28"/>
        </w:rPr>
        <w:tab/>
        <w:t>Other additional basics are possible</w:t>
      </w:r>
    </w:p>
    <w:p w14:paraId="7B8698A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Custom Plus </w:t>
      </w:r>
      <w:r w:rsidRPr="00030F9B">
        <w:rPr>
          <w:rFonts w:ascii="Times New Roman" w:hAnsi="Times New Roman" w:cs="Times New Roman"/>
          <w:sz w:val="28"/>
          <w:szCs w:val="28"/>
        </w:rPr>
        <w:tab/>
        <w:t>Additional calibrations could be ordered by the client for</w:t>
      </w:r>
    </w:p>
    <w:p w14:paraId="759B8620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their unique task</w:t>
      </w:r>
    </w:p>
    <w:p w14:paraId="6A75733B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36D2972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An important advantage of the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is the possibility</w:t>
      </w:r>
    </w:p>
    <w:p w14:paraId="47FD31D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of conducting an express assessment of CE “in the field”, right at the</w:t>
      </w:r>
    </w:p>
    <w:p w14:paraId="576D14C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place of welding and the erection of metal structures, pipelines, etc.</w:t>
      </w:r>
    </w:p>
    <w:p w14:paraId="0EC35883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772745D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Dearden and O-Nile formula recommended by the International Welding</w:t>
      </w:r>
    </w:p>
    <w:p w14:paraId="38B0634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Institute (IIW) is used by default and the following scale for</w:t>
      </w:r>
    </w:p>
    <w:p w14:paraId="61DCE6D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evaluating weldability:</w:t>
      </w:r>
    </w:p>
    <w:p w14:paraId="7291B13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5A4820E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CE (IIW)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Weldability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Marker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display</w:t>
      </w:r>
    </w:p>
    <w:p w14:paraId="1C24533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0 – 0.35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Excellent </w:t>
      </w:r>
      <w:r w:rsidRPr="00030F9B">
        <w:rPr>
          <w:rFonts w:ascii="Times New Roman" w:hAnsi="Times New Roman" w:cs="Times New Roman"/>
          <w:sz w:val="28"/>
          <w:szCs w:val="28"/>
        </w:rPr>
        <w:tab/>
        <w:t>green</w:t>
      </w:r>
    </w:p>
    <w:p w14:paraId="3898DEB0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0.36 – 0.40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very good </w:t>
      </w:r>
      <w:r w:rsidRPr="00030F9B">
        <w:rPr>
          <w:rFonts w:ascii="Times New Roman" w:hAnsi="Times New Roman" w:cs="Times New Roman"/>
          <w:sz w:val="28"/>
          <w:szCs w:val="28"/>
        </w:rPr>
        <w:tab/>
        <w:t>light green</w:t>
      </w:r>
    </w:p>
    <w:p w14:paraId="5BA3D5E2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0.41 – 0.45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Good </w:t>
      </w:r>
      <w:r w:rsidRPr="00030F9B">
        <w:rPr>
          <w:rFonts w:ascii="Times New Roman" w:hAnsi="Times New Roman" w:cs="Times New Roman"/>
          <w:sz w:val="28"/>
          <w:szCs w:val="28"/>
        </w:rPr>
        <w:tab/>
        <w:t>yellow</w:t>
      </w:r>
    </w:p>
    <w:p w14:paraId="3751380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0.46 – 0.50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Satisfactory </w:t>
      </w:r>
      <w:r w:rsidRPr="00030F9B">
        <w:rPr>
          <w:rFonts w:ascii="Times New Roman" w:hAnsi="Times New Roman" w:cs="Times New Roman"/>
          <w:sz w:val="28"/>
          <w:szCs w:val="28"/>
        </w:rPr>
        <w:tab/>
        <w:t>orange</w:t>
      </w:r>
    </w:p>
    <w:p w14:paraId="41DF918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0.50 </w:t>
      </w:r>
      <w:r w:rsidRPr="00030F9B">
        <w:rPr>
          <w:rFonts w:ascii="Times New Roman" w:hAnsi="Times New Roman" w:cs="Times New Roman"/>
          <w:sz w:val="28"/>
          <w:szCs w:val="28"/>
        </w:rPr>
        <w:tab/>
        <w:t xml:space="preserve">Bad </w:t>
      </w:r>
      <w:r w:rsidRPr="00030F9B">
        <w:rPr>
          <w:rFonts w:ascii="Times New Roman" w:hAnsi="Times New Roman" w:cs="Times New Roman"/>
          <w:sz w:val="28"/>
          <w:szCs w:val="28"/>
        </w:rPr>
        <w:tab/>
        <w:t>red</w:t>
      </w:r>
    </w:p>
    <w:p w14:paraId="38DFB7B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79980474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*Weldability* is one of the most important properties of structural</w:t>
      </w:r>
    </w:p>
    <w:p w14:paraId="57EFC49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lastRenderedPageBreak/>
        <w:t>steel, since most metal structures are welded. The chemical composition</w:t>
      </w:r>
    </w:p>
    <w:p w14:paraId="24557E7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of steel has a significant effect on its weldability. One of the most</w:t>
      </w:r>
    </w:p>
    <w:p w14:paraId="7EE0879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important technological indicators of weldability </w:t>
      </w:r>
      <w:proofErr w:type="gramStart"/>
      <w:r w:rsidRPr="00030F9B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030F9B">
        <w:rPr>
          <w:rFonts w:ascii="Times New Roman" w:hAnsi="Times New Roman" w:cs="Times New Roman"/>
          <w:sz w:val="28"/>
          <w:szCs w:val="28"/>
        </w:rPr>
        <w:t xml:space="preserve"> the *carbon</w:t>
      </w:r>
    </w:p>
    <w:p w14:paraId="06BFBF0C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equivalent (CE)*. It allows an evaluation of the combined effect of the</w:t>
      </w:r>
    </w:p>
    <w:p w14:paraId="0510F293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weldability of carbon and other elements contained in steel, and helps</w:t>
      </w:r>
    </w:p>
    <w:p w14:paraId="7636A24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to choose the optimal welding mode and technology.</w:t>
      </w:r>
    </w:p>
    <w:p w14:paraId="28FB81F0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53B4A46F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Since laser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of metals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 carries out multielement</w:t>
      </w:r>
    </w:p>
    <w:p w14:paraId="541524C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quantitative analysis (including C, Mn, Cr, Si, Mo, V, Cu, Ni, etc.),</w:t>
      </w:r>
    </w:p>
    <w:p w14:paraId="4A30695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for the convenience of our customers who use this metal 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analyzer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>, we</w:t>
      </w:r>
    </w:p>
    <w:p w14:paraId="3E46FFC8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have introduced the calculation of the carbon equivalent for low and</w:t>
      </w:r>
    </w:p>
    <w:p w14:paraId="44CF842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medium alloy steel (the calculation formula can be chosen when</w:t>
      </w:r>
    </w:p>
    <w:p w14:paraId="680EC17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ordering). CE is displayed on the device screen simultaneously with the</w:t>
      </w:r>
    </w:p>
    <w:p w14:paraId="1920A32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calculation of the concentration of chemical elements and allows you to</w:t>
      </w:r>
    </w:p>
    <w:p w14:paraId="142026D3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immediately see the assessment of weldability of steel.</w:t>
      </w:r>
    </w:p>
    <w:p w14:paraId="307E38B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</w:p>
    <w:p w14:paraId="7552393D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Name </w:t>
      </w:r>
      <w:r w:rsidRPr="00030F9B">
        <w:rPr>
          <w:rFonts w:ascii="Times New Roman" w:hAnsi="Times New Roman" w:cs="Times New Roman"/>
          <w:sz w:val="28"/>
          <w:szCs w:val="28"/>
        </w:rPr>
        <w:tab/>
        <w:t>Quantity</w:t>
      </w:r>
    </w:p>
    <w:p w14:paraId="6E6ACFEB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>Laser-induced emission spectrometer «</w:t>
      </w:r>
      <w:proofErr w:type="spellStart"/>
      <w:r w:rsidRPr="00030F9B">
        <w:rPr>
          <w:rFonts w:ascii="Times New Roman" w:hAnsi="Times New Roman" w:cs="Times New Roman"/>
          <w:sz w:val="28"/>
          <w:szCs w:val="28"/>
        </w:rPr>
        <w:t>Elanik</w:t>
      </w:r>
      <w:proofErr w:type="spellEnd"/>
      <w:r w:rsidRPr="00030F9B">
        <w:rPr>
          <w:rFonts w:ascii="Times New Roman" w:hAnsi="Times New Roman" w:cs="Times New Roman"/>
          <w:sz w:val="28"/>
          <w:szCs w:val="28"/>
        </w:rPr>
        <w:t xml:space="preserve">»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p w14:paraId="12B766D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Lithium-ion battery of type 26650 </w:t>
      </w:r>
      <w:r w:rsidRPr="00030F9B">
        <w:rPr>
          <w:rFonts w:ascii="Times New Roman" w:hAnsi="Times New Roman" w:cs="Times New Roman"/>
          <w:sz w:val="28"/>
          <w:szCs w:val="28"/>
        </w:rPr>
        <w:tab/>
        <w:t>6 units (set)</w:t>
      </w:r>
    </w:p>
    <w:p w14:paraId="20F0A19E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AC adapter with a power cord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p w14:paraId="4A74F2A1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Stylus pen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p w14:paraId="038CE83A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Recalibration sample </w:t>
      </w:r>
      <w:r w:rsidRPr="00030F9B">
        <w:rPr>
          <w:rFonts w:ascii="Times New Roman" w:hAnsi="Times New Roman" w:cs="Times New Roman"/>
          <w:sz w:val="28"/>
          <w:szCs w:val="28"/>
        </w:rPr>
        <w:tab/>
        <w:t>2 units</w:t>
      </w:r>
    </w:p>
    <w:p w14:paraId="4FB5B576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Charger </w:t>
      </w:r>
      <w:r w:rsidRPr="00030F9B">
        <w:rPr>
          <w:rFonts w:ascii="Times New Roman" w:hAnsi="Times New Roman" w:cs="Times New Roman"/>
          <w:sz w:val="28"/>
          <w:szCs w:val="28"/>
        </w:rPr>
        <w:tab/>
        <w:t>2 units</w:t>
      </w:r>
    </w:p>
    <w:p w14:paraId="08FF5925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Shockproof shipping case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p w14:paraId="470B9BC9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USB flash drive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p w14:paraId="2364427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Protective gloves </w:t>
      </w:r>
      <w:r w:rsidRPr="00030F9B">
        <w:rPr>
          <w:rFonts w:ascii="Times New Roman" w:hAnsi="Times New Roman" w:cs="Times New Roman"/>
          <w:sz w:val="28"/>
          <w:szCs w:val="28"/>
        </w:rPr>
        <w:tab/>
        <w:t>1 pair</w:t>
      </w:r>
    </w:p>
    <w:p w14:paraId="58569DE7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Goggles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p w14:paraId="0DF49C7C" w14:textId="77777777" w:rsidR="00030F9B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lastRenderedPageBreak/>
        <w:t xml:space="preserve">Thermal case (when ordering as an additional option)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p w14:paraId="01434041" w14:textId="7C23F44B" w:rsidR="005708A8" w:rsidRPr="00030F9B" w:rsidRDefault="00030F9B" w:rsidP="00030F9B">
      <w:pPr>
        <w:rPr>
          <w:rFonts w:ascii="Times New Roman" w:hAnsi="Times New Roman" w:cs="Times New Roman"/>
          <w:sz w:val="28"/>
          <w:szCs w:val="28"/>
        </w:rPr>
      </w:pPr>
      <w:r w:rsidRPr="00030F9B">
        <w:rPr>
          <w:rFonts w:ascii="Times New Roman" w:hAnsi="Times New Roman" w:cs="Times New Roman"/>
          <w:sz w:val="28"/>
          <w:szCs w:val="28"/>
        </w:rPr>
        <w:t xml:space="preserve">Support strap (when ordering as an additional option) </w:t>
      </w:r>
      <w:r w:rsidRPr="00030F9B">
        <w:rPr>
          <w:rFonts w:ascii="Times New Roman" w:hAnsi="Times New Roman" w:cs="Times New Roman"/>
          <w:sz w:val="28"/>
          <w:szCs w:val="28"/>
        </w:rPr>
        <w:tab/>
        <w:t>1 unit</w:t>
      </w:r>
    </w:p>
    <w:sectPr w:rsidR="005708A8" w:rsidRPr="00030F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69"/>
    <w:rsid w:val="00030F9B"/>
    <w:rsid w:val="00042A69"/>
    <w:rsid w:val="005708A8"/>
    <w:rsid w:val="00B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EABE"/>
  <w15:chartTrackingRefBased/>
  <w15:docId w15:val="{D59791CF-0C0D-4A39-B637-12D4682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</dc:creator>
  <cp:keywords/>
  <dc:description/>
  <cp:lastModifiedBy>Rami</cp:lastModifiedBy>
  <cp:revision>2</cp:revision>
  <dcterms:created xsi:type="dcterms:W3CDTF">2020-08-21T19:17:00Z</dcterms:created>
  <dcterms:modified xsi:type="dcterms:W3CDTF">2020-08-21T19:18:00Z</dcterms:modified>
</cp:coreProperties>
</file>