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Мода 2020: кюлоты, классика и </w:t>
      </w:r>
      <w:proofErr w:type="spellStart"/>
      <w:r w:rsidRPr="00B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комбезы</w:t>
      </w:r>
      <w:proofErr w:type="spellEnd"/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 мир моды диктует новые правила. В 2020 году в тренды возвращаются хорошо забытые образы и элементы одежды, среди которых кюлоты и комбинезоны. Как их правильно носить, с чем сочетать и как грамотно подбирать — узнайте в нашем материале. 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 2020 — это, простыми словами, смелый подход к выбору одежды. Мы привыкли к джинсам, уже приспособились к клешу и даже освоили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mom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-форму и «бананы». Но на этом не заканчиваются тренды 2020 года. Вспомните о, на первый взгляд, странных </w:t>
      </w:r>
      <w:proofErr w:type="gram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брюках-кюлотах</w:t>
      </w:r>
      <w:proofErr w:type="gram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вот именно они будут показателем вашего стиля. Длина выше щиколотки и ниже колена — сложный атрибут, который потребует от вас немало усилий в сочетании с верхом и обувью. Однако если прочесть несколько несложных правил, то станет ясно, что кюлоты идут всем.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отметим, что кюлоты бывают разной длины: чуть ниже колена, стандарт, немного выше щиколотки и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плаццо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длина в пол. Носить эти виды брюк можно всем, однако стоит помнить, что под каждый необходимо правильно подбирать обувь. 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Низким девушкам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стоит отказываться от кюлот. Да, бытует мнение, что такие штаны «режут» ваш образ на несколько частей и визуально делают девушку ниже. Но если использовать кюлоты ниже колена в дополнении с высокими сапогами, которые будут значительно светлее брюк, — это прекрасно завершит образ. 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отлично подойдут </w:t>
      </w:r>
      <w:proofErr w:type="spellStart"/>
      <w:r w:rsidRPr="00B7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плаццо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шьют из струящейся ткани.</w:t>
      </w:r>
      <w:proofErr w:type="gram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использовать такие штаны с высокой посадкой, то именно от поясной части будут визуально считываться ваши ноги, а вы покажетесь намного стройнее и выше.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правила работают и для девушек 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высокого роста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 куда проще создавать образы с кюлотами, ведь нет необходимости прибегать к приемам обмана зрения. </w:t>
      </w:r>
      <w:r w:rsidRPr="00B7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Кюлоты выше щиколотки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самые актуальный фасон брюк весной 2020. Стоит отметить, что каждый раз, когда вы оголяете утонченные части тела (шею, кисти, щиколотки), — вы добавляете образу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силуэтности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сразу же избавляетесь от пары лишних килограммов. Сочетать такие кюлоты можно с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полусапогами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классическими кедами\кроссовками. 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Комбинезоны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заполняют полки как брендовых магазинов, так и масс-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маркета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Нижняя часть такого элемента гардероба может быть представлена в разной длине. Но важно наличие пояса, который подчеркнет вашу талию и обозначит точку начала ног. Тут действуют правила всех типов кюлот: сочетайте с сапогами, кедами и лодочками.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Ткани</w:t>
      </w: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немаловажная часть любой вещи. Какого бы стильного фасона она не была, если ткани не вписываются в тренд-лист моды 2020, — это не стильно.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чаще заметны кожаные изделия, однако если в прошлых сезонах мы наблюдали облегающие штаны и юбки, то теперь кожа «врывается» на полки магазинов и с кюлотами, комбинезонами, рубашками и прямыми брюками.  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достаточно распространен </w:t>
      </w:r>
      <w:r w:rsidRPr="00B7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классический </w:t>
      </w:r>
      <w:proofErr w:type="spellStart"/>
      <w:r w:rsidRPr="00B7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деним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впишется в любой образ. И если с кожей придется повозиться, подобрать правильные фактуры, как шелк,  хлопок, шерсть и кашемир, то с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джинсом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проще. Джинсовые кюлоты с легкостью можно носить под футболку, худи, джемпер или классическую белую рубашку, которая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мастхэв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гардероба.</w:t>
      </w: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F2" w:rsidRPr="00B711F2" w:rsidRDefault="00B711F2" w:rsidP="00B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все модели брюк, кюлот и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плаццо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свободными и никоим образом не облегать ваши ноги. Иначе это будет </w:t>
      </w:r>
      <w:proofErr w:type="gram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называться</w:t>
      </w:r>
      <w:proofErr w:type="gram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именно есть «лосинами».  Мода 2020 также потребует от вас грамотного выбора цвета. Чем натуральнее и </w:t>
      </w:r>
      <w:proofErr w:type="spell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природнее</w:t>
      </w:r>
      <w:proofErr w:type="spellEnd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тем лучше. </w:t>
      </w:r>
      <w:proofErr w:type="gramStart"/>
      <w:r w:rsidRPr="00B7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Горчичный, кирпичный, темно-бирюзовый, аквамариновый, болотный, оливковый, бежевый, кофейный — будут беспроигрышным вариантом. </w:t>
      </w:r>
      <w:proofErr w:type="gramEnd"/>
    </w:p>
    <w:p w:rsidR="00B711F2" w:rsidRPr="00B711F2" w:rsidRDefault="00B711F2" w:rsidP="00B711F2">
      <w:pPr>
        <w:rPr>
          <w:rFonts w:ascii="Times New Roman" w:hAnsi="Times New Roman" w:cs="Times New Roman"/>
          <w:sz w:val="24"/>
          <w:szCs w:val="24"/>
        </w:rPr>
      </w:pPr>
      <w:r w:rsidRPr="00B711F2">
        <w:rPr>
          <w:rFonts w:ascii="Times New Roman" w:hAnsi="Times New Roman" w:cs="Times New Roman"/>
          <w:b/>
          <w:sz w:val="24"/>
          <w:szCs w:val="24"/>
        </w:rPr>
        <w:t>Опубликованный материал:</w:t>
      </w:r>
      <w:r w:rsidRPr="00B711F2">
        <w:rPr>
          <w:rFonts w:ascii="Times New Roman" w:hAnsi="Times New Roman" w:cs="Times New Roman"/>
          <w:b/>
          <w:sz w:val="24"/>
          <w:szCs w:val="24"/>
        </w:rPr>
        <w:br/>
      </w:r>
      <w:hyperlink r:id="rId6" w:history="1">
        <w:r w:rsidRPr="00B711F2">
          <w:rPr>
            <w:rStyle w:val="a6"/>
            <w:rFonts w:ascii="Times New Roman" w:hAnsi="Times New Roman" w:cs="Times New Roman"/>
            <w:sz w:val="24"/>
            <w:szCs w:val="24"/>
          </w:rPr>
          <w:t>https://www.stb.ua/ru/2020/08/21/moda-2020-kyuloty-klassika-i-kombezy/</w:t>
        </w:r>
      </w:hyperlink>
    </w:p>
    <w:p w:rsidR="00B711F2" w:rsidRDefault="00B711F2">
      <w:r>
        <w:rPr>
          <w:noProof/>
          <w:lang w:eastAsia="ru-RU"/>
        </w:rPr>
        <w:drawing>
          <wp:inline distT="0" distB="0" distL="0" distR="0" wp14:anchorId="21FFBAF3" wp14:editId="0630DB06">
            <wp:extent cx="5305425" cy="3322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591" cy="332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F2" w:rsidRDefault="00B711F2">
      <w:r>
        <w:rPr>
          <w:noProof/>
          <w:lang w:eastAsia="ru-RU"/>
        </w:rPr>
        <w:drawing>
          <wp:inline distT="0" distB="0" distL="0" distR="0" wp14:anchorId="5BE4817B" wp14:editId="7B50551E">
            <wp:extent cx="5433345" cy="392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89" cy="392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2"/>
    <w:rsid w:val="0099640F"/>
    <w:rsid w:val="00B711F2"/>
    <w:rsid w:val="00C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71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7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b.ua/ru/2020/08/21/moda-2020-kyuloty-klassika-i-kombez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4B6B-B4D5-4C8E-A138-9AF73167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Dumina Maria</dc:creator>
  <cp:lastModifiedBy>Dumina Maria</cp:lastModifiedBy>
  <cp:revision>2</cp:revision>
  <dcterms:created xsi:type="dcterms:W3CDTF">2020-08-27T12:58:00Z</dcterms:created>
  <dcterms:modified xsi:type="dcterms:W3CDTF">2020-08-27T13:08:00Z</dcterms:modified>
</cp:coreProperties>
</file>