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D3" w:rsidRPr="00ED754D" w:rsidRDefault="00ED754D" w:rsidP="00ED75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6DABA8" wp14:editId="305F423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4825" cy="9248775"/>
            <wp:effectExtent l="0" t="0" r="9525" b="9525"/>
            <wp:wrapSquare wrapText="bothSides"/>
            <wp:docPr id="1" name="Рисунок 1" descr="C:\Users\Рита\Desktop\43nQq9Cyk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Desktop\43nQq9Cykr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ED754D">
        <w:rPr>
          <w:rFonts w:ascii="Times New Roman" w:hAnsi="Times New Roman" w:cs="Times New Roman"/>
          <w:sz w:val="28"/>
          <w:szCs w:val="28"/>
        </w:rPr>
        <w:lastRenderedPageBreak/>
        <w:t>Смотрю на эту пару и слышу песню: "Почему же так легко? Просто любишь ты меня, пусть всегда мое тепло будет только для тебя!" Вот, где нужно искать вдохновение. И даже если вне стен этой студии холодно, здесь сердце стучит спокойно, здесь светло, здесь уют построен двумя парами рук, двумя парами благодарных глаз. Обнажить свои сердца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4D">
        <w:rPr>
          <w:rFonts w:ascii="Times New Roman" w:hAnsi="Times New Roman" w:cs="Times New Roman"/>
          <w:sz w:val="28"/>
          <w:szCs w:val="28"/>
        </w:rPr>
        <w:t>истинное доказательство родства душ, которое не может не быть незамеченным. И какая разница, что творится в этом огромном мире, когда в очаровании двух лиц время замедлило свой бег? И вся суета сует осталась позади.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4D">
        <w:rPr>
          <w:rFonts w:ascii="Times New Roman" w:hAnsi="Times New Roman" w:cs="Times New Roman"/>
          <w:sz w:val="28"/>
          <w:szCs w:val="28"/>
        </w:rPr>
        <w:t>В их едином стремлении на немой вопрос всегда найдется немой ответ. И только шепотом уголки губ произнесут: "Не бойся, я с тобой'.</w:t>
      </w:r>
    </w:p>
    <w:sectPr w:rsidR="006C7AD3" w:rsidRPr="00ED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8E" w:rsidRDefault="0012568E" w:rsidP="00ED754D">
      <w:pPr>
        <w:spacing w:after="0" w:line="240" w:lineRule="auto"/>
      </w:pPr>
      <w:r>
        <w:separator/>
      </w:r>
    </w:p>
  </w:endnote>
  <w:endnote w:type="continuationSeparator" w:id="0">
    <w:p w:rsidR="0012568E" w:rsidRDefault="0012568E" w:rsidP="00ED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8E" w:rsidRDefault="0012568E" w:rsidP="00ED754D">
      <w:pPr>
        <w:spacing w:after="0" w:line="240" w:lineRule="auto"/>
      </w:pPr>
      <w:r>
        <w:separator/>
      </w:r>
    </w:p>
  </w:footnote>
  <w:footnote w:type="continuationSeparator" w:id="0">
    <w:p w:rsidR="0012568E" w:rsidRDefault="0012568E" w:rsidP="00ED7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4D"/>
    <w:rsid w:val="0012568E"/>
    <w:rsid w:val="006C7AD3"/>
    <w:rsid w:val="00C017CB"/>
    <w:rsid w:val="00ED754D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54D"/>
  </w:style>
  <w:style w:type="paragraph" w:styleId="a7">
    <w:name w:val="footer"/>
    <w:basedOn w:val="a"/>
    <w:link w:val="a8"/>
    <w:uiPriority w:val="99"/>
    <w:unhideWhenUsed/>
    <w:rsid w:val="00ED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54D"/>
  </w:style>
  <w:style w:type="paragraph" w:styleId="a7">
    <w:name w:val="footer"/>
    <w:basedOn w:val="a"/>
    <w:link w:val="a8"/>
    <w:uiPriority w:val="99"/>
    <w:unhideWhenUsed/>
    <w:rsid w:val="00ED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2020-09-03T05:16:00Z</dcterms:created>
  <dcterms:modified xsi:type="dcterms:W3CDTF">2020-09-03T05:16:00Z</dcterms:modified>
</cp:coreProperties>
</file>