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8EECA" w14:textId="77777777" w:rsidR="006828B5" w:rsidRPr="00E56859" w:rsidRDefault="006828B5" w:rsidP="00E56859">
      <w:pPr>
        <w:pStyle w:val="a4"/>
        <w:rPr>
          <w:rFonts w:ascii="Arial" w:hAnsi="Arial" w:cs="Arial"/>
          <w:sz w:val="22"/>
          <w:szCs w:val="22"/>
        </w:rPr>
      </w:pPr>
    </w:p>
    <w:p w14:paraId="692D8783" w14:textId="7FDC2023" w:rsidR="006828B5" w:rsidRPr="00015DDC" w:rsidRDefault="00015DDC" w:rsidP="00E56859">
      <w:pPr>
        <w:pStyle w:val="a4"/>
        <w:rPr>
          <w:rFonts w:ascii="Arial" w:hAnsi="Arial" w:cs="Arial"/>
          <w:sz w:val="22"/>
          <w:szCs w:val="22"/>
        </w:rPr>
      </w:pPr>
      <w:hyperlink r:id="rId5" w:history="1">
        <w:r w:rsidRPr="009075A9">
          <w:rPr>
            <w:rStyle w:val="a7"/>
            <w:rFonts w:ascii="Arial" w:hAnsi="Arial" w:cs="Arial"/>
            <w:sz w:val="22"/>
            <w:szCs w:val="22"/>
          </w:rPr>
          <w:t>https://text.ru/spelling/5f4d3fd7bffc3</w:t>
        </w:r>
      </w:hyperlink>
      <w:bookmarkStart w:id="0" w:name="_GoBack"/>
      <w:bookmarkEnd w:id="0"/>
    </w:p>
    <w:p w14:paraId="12B4AB85" w14:textId="105221C2" w:rsidR="006828B5" w:rsidRPr="00E56859" w:rsidRDefault="00015DDC" w:rsidP="00E56859">
      <w:pPr>
        <w:pStyle w:val="a4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4394</w:t>
      </w:r>
    </w:p>
    <w:p w14:paraId="17397F56" w14:textId="77777777" w:rsidR="008249C7" w:rsidRPr="00E56859" w:rsidRDefault="008249C7" w:rsidP="00E56859">
      <w:pPr>
        <w:pStyle w:val="a4"/>
        <w:rPr>
          <w:rFonts w:ascii="Arial" w:hAnsi="Arial" w:cs="Arial"/>
          <w:sz w:val="22"/>
          <w:szCs w:val="22"/>
        </w:rPr>
      </w:pPr>
    </w:p>
    <w:p w14:paraId="13D6D392" w14:textId="644B8DF4" w:rsidR="008249C7" w:rsidRPr="00E56859" w:rsidRDefault="000F4E3E" w:rsidP="00E56859">
      <w:pPr>
        <w:pStyle w:val="a4"/>
        <w:rPr>
          <w:rFonts w:ascii="Arial" w:hAnsi="Arial" w:cs="Arial"/>
          <w:b/>
          <w:sz w:val="22"/>
          <w:szCs w:val="22"/>
        </w:rPr>
      </w:pPr>
      <w:r w:rsidRPr="00E56859">
        <w:rPr>
          <w:rFonts w:ascii="Arial" w:hAnsi="Arial" w:cs="Arial"/>
          <w:b/>
          <w:sz w:val="22"/>
          <w:szCs w:val="22"/>
        </w:rPr>
        <w:t>Прогулки по Севастополю: Малахов курган.</w:t>
      </w:r>
    </w:p>
    <w:p w14:paraId="673688A8" w14:textId="77777777" w:rsidR="000F4E3E" w:rsidRPr="00E56859" w:rsidRDefault="000F4E3E" w:rsidP="00E56859">
      <w:pPr>
        <w:pStyle w:val="a4"/>
        <w:rPr>
          <w:rFonts w:ascii="Arial" w:hAnsi="Arial" w:cs="Arial"/>
          <w:sz w:val="22"/>
          <w:szCs w:val="22"/>
        </w:rPr>
      </w:pPr>
    </w:p>
    <w:p w14:paraId="337F4CE6" w14:textId="033F8154" w:rsidR="008249C7" w:rsidRPr="00E56859" w:rsidRDefault="000F4E3E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Малахов Курган пережил две</w:t>
      </w:r>
      <w:r w:rsidR="008249C7" w:rsidRPr="00E56859">
        <w:rPr>
          <w:rFonts w:ascii="Arial" w:hAnsi="Arial" w:cs="Arial"/>
          <w:sz w:val="22"/>
          <w:szCs w:val="22"/>
        </w:rPr>
        <w:t xml:space="preserve"> Се</w:t>
      </w:r>
      <w:r w:rsidRPr="00E56859">
        <w:rPr>
          <w:rFonts w:ascii="Arial" w:hAnsi="Arial" w:cs="Arial"/>
          <w:sz w:val="22"/>
          <w:szCs w:val="22"/>
        </w:rPr>
        <w:t>вастопольские обороны во время К</w:t>
      </w:r>
      <w:r w:rsidR="008249C7" w:rsidRPr="00E56859">
        <w:rPr>
          <w:rFonts w:ascii="Arial" w:hAnsi="Arial" w:cs="Arial"/>
          <w:sz w:val="22"/>
          <w:szCs w:val="22"/>
        </w:rPr>
        <w:t xml:space="preserve">рымской войны и спустя </w:t>
      </w:r>
      <w:r w:rsidRPr="00E56859">
        <w:rPr>
          <w:rFonts w:ascii="Arial" w:hAnsi="Arial" w:cs="Arial"/>
          <w:sz w:val="22"/>
          <w:szCs w:val="22"/>
        </w:rPr>
        <w:t>чуть более 100 лет во время Великой О</w:t>
      </w:r>
      <w:r w:rsidR="008249C7" w:rsidRPr="00E56859">
        <w:rPr>
          <w:rFonts w:ascii="Arial" w:hAnsi="Arial" w:cs="Arial"/>
          <w:sz w:val="22"/>
          <w:szCs w:val="22"/>
        </w:rPr>
        <w:t>течественной</w:t>
      </w:r>
      <w:r w:rsidRPr="00E56859">
        <w:rPr>
          <w:rFonts w:ascii="Arial" w:hAnsi="Arial" w:cs="Arial"/>
          <w:sz w:val="22"/>
          <w:szCs w:val="22"/>
        </w:rPr>
        <w:t xml:space="preserve"> войны</w:t>
      </w:r>
      <w:r w:rsidR="007A180F">
        <w:rPr>
          <w:rFonts w:ascii="Arial" w:hAnsi="Arial" w:cs="Arial"/>
          <w:sz w:val="22"/>
          <w:szCs w:val="22"/>
        </w:rPr>
        <w:t>.</w:t>
      </w:r>
    </w:p>
    <w:p w14:paraId="163BE4C5" w14:textId="77777777" w:rsidR="000F4E3E" w:rsidRPr="00E56859" w:rsidRDefault="000F4E3E" w:rsidP="00E56859">
      <w:pPr>
        <w:pStyle w:val="a4"/>
        <w:rPr>
          <w:rFonts w:ascii="Arial" w:hAnsi="Arial" w:cs="Arial"/>
          <w:sz w:val="22"/>
          <w:szCs w:val="22"/>
        </w:rPr>
      </w:pPr>
    </w:p>
    <w:p w14:paraId="44093CC3" w14:textId="34F1F70D" w:rsidR="000F4E3E" w:rsidRDefault="00B03306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37F6D94E" wp14:editId="3FE507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59710" cy="1456690"/>
            <wp:effectExtent l="0" t="0" r="8890" b="0"/>
            <wp:wrapThrough wrapText="bothSides">
              <wp:wrapPolygon edited="0">
                <wp:start x="0" y="0"/>
                <wp:lineTo x="0" y="21092"/>
                <wp:lineTo x="21471" y="21092"/>
                <wp:lineTo x="21471" y="0"/>
                <wp:lineTo x="0" y="0"/>
              </wp:wrapPolygon>
            </wp:wrapThrough>
            <wp:docPr id="7" name="Изображение 7" descr="Macintosh HD:Users:natalie:Desktop:Снимок экрана 2020-08-31 в 12.4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:Desktop:Снимок экрана 2020-08-31 в 12.44.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3E" w:rsidRPr="00E56859">
        <w:rPr>
          <w:rFonts w:ascii="Arial" w:hAnsi="Arial" w:cs="Arial"/>
          <w:sz w:val="22"/>
          <w:szCs w:val="22"/>
        </w:rPr>
        <w:t>Малахов курган - т</w:t>
      </w:r>
      <w:r w:rsidR="008249C7" w:rsidRPr="00E56859">
        <w:rPr>
          <w:rFonts w:ascii="Arial" w:hAnsi="Arial" w:cs="Arial"/>
          <w:sz w:val="22"/>
          <w:szCs w:val="22"/>
        </w:rPr>
        <w:t>актическая высота. Важнейшая стратегическая точка Севастополя. Отсюда весь город как на ладони</w:t>
      </w:r>
      <w:r w:rsidR="000F4E3E" w:rsidRPr="00E56859">
        <w:rPr>
          <w:rFonts w:ascii="Arial" w:hAnsi="Arial" w:cs="Arial"/>
          <w:sz w:val="22"/>
          <w:szCs w:val="22"/>
        </w:rPr>
        <w:t>.</w:t>
      </w:r>
      <w:r w:rsidR="008249C7" w:rsidRPr="00E56859">
        <w:rPr>
          <w:rFonts w:ascii="Arial" w:hAnsi="Arial" w:cs="Arial"/>
          <w:sz w:val="22"/>
          <w:szCs w:val="22"/>
        </w:rPr>
        <w:t xml:space="preserve"> Отсюда дважды решалась судьба нашего го</w:t>
      </w:r>
      <w:r w:rsidR="000F4E3E" w:rsidRPr="00E56859">
        <w:rPr>
          <w:rFonts w:ascii="Arial" w:hAnsi="Arial" w:cs="Arial"/>
          <w:sz w:val="22"/>
          <w:szCs w:val="22"/>
        </w:rPr>
        <w:t xml:space="preserve">сударства. </w:t>
      </w:r>
    </w:p>
    <w:p w14:paraId="57D7BD67" w14:textId="77777777" w:rsidR="00B03306" w:rsidRPr="00E56859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35B5EA9F" w14:textId="21653C7D" w:rsidR="008249C7" w:rsidRPr="00E56859" w:rsidRDefault="000F4E3E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Крымская компания и Великая О</w:t>
      </w:r>
      <w:r w:rsidR="008249C7" w:rsidRPr="00E56859">
        <w:rPr>
          <w:rFonts w:ascii="Arial" w:hAnsi="Arial" w:cs="Arial"/>
          <w:sz w:val="22"/>
          <w:szCs w:val="22"/>
        </w:rPr>
        <w:t xml:space="preserve">течественная </w:t>
      </w:r>
      <w:r w:rsidRPr="00E56859">
        <w:rPr>
          <w:rFonts w:ascii="Arial" w:hAnsi="Arial" w:cs="Arial"/>
          <w:sz w:val="22"/>
          <w:szCs w:val="22"/>
        </w:rPr>
        <w:t xml:space="preserve">война </w:t>
      </w:r>
      <w:r w:rsidR="008249C7" w:rsidRPr="00E56859">
        <w:rPr>
          <w:rFonts w:ascii="Arial" w:hAnsi="Arial" w:cs="Arial"/>
          <w:sz w:val="22"/>
          <w:szCs w:val="22"/>
        </w:rPr>
        <w:t xml:space="preserve">– две войны, две </w:t>
      </w:r>
      <w:r w:rsidRPr="00E56859">
        <w:rPr>
          <w:rFonts w:ascii="Arial" w:hAnsi="Arial" w:cs="Arial"/>
          <w:sz w:val="22"/>
          <w:szCs w:val="22"/>
        </w:rPr>
        <w:t xml:space="preserve">кровопролитные </w:t>
      </w:r>
      <w:r w:rsidR="00755FDC">
        <w:rPr>
          <w:rFonts w:ascii="Arial" w:hAnsi="Arial" w:cs="Arial"/>
          <w:sz w:val="22"/>
          <w:szCs w:val="22"/>
        </w:rPr>
        <w:t>обороны</w:t>
      </w:r>
      <w:r w:rsidR="008249C7" w:rsidRPr="00E56859">
        <w:rPr>
          <w:rFonts w:ascii="Arial" w:hAnsi="Arial" w:cs="Arial"/>
          <w:sz w:val="22"/>
          <w:szCs w:val="22"/>
        </w:rPr>
        <w:t>.</w:t>
      </w:r>
    </w:p>
    <w:p w14:paraId="1EF6B227" w14:textId="77777777" w:rsidR="008249C7" w:rsidRDefault="008249C7" w:rsidP="00E56859">
      <w:pPr>
        <w:pStyle w:val="a4"/>
        <w:rPr>
          <w:rFonts w:ascii="Arial" w:hAnsi="Arial" w:cs="Arial"/>
          <w:sz w:val="22"/>
          <w:szCs w:val="22"/>
        </w:rPr>
      </w:pPr>
    </w:p>
    <w:p w14:paraId="50654368" w14:textId="77777777" w:rsidR="00B03306" w:rsidRPr="00E56859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791D3438" w14:textId="77777777" w:rsidR="001C653E" w:rsidRPr="00E56859" w:rsidRDefault="001C653E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Первая </w:t>
      </w:r>
      <w:r w:rsidR="00665810" w:rsidRPr="00E56859">
        <w:rPr>
          <w:rFonts w:ascii="Arial" w:hAnsi="Arial" w:cs="Arial"/>
          <w:sz w:val="22"/>
          <w:szCs w:val="22"/>
        </w:rPr>
        <w:t xml:space="preserve">оборона </w:t>
      </w:r>
      <w:r w:rsidRPr="00E56859">
        <w:rPr>
          <w:rFonts w:ascii="Arial" w:hAnsi="Arial" w:cs="Arial"/>
          <w:sz w:val="22"/>
          <w:szCs w:val="22"/>
        </w:rPr>
        <w:t>длил</w:t>
      </w:r>
      <w:r w:rsidR="00665810" w:rsidRPr="00E56859">
        <w:rPr>
          <w:rFonts w:ascii="Arial" w:hAnsi="Arial" w:cs="Arial"/>
          <w:sz w:val="22"/>
          <w:szCs w:val="22"/>
        </w:rPr>
        <w:t>ась почти год – 349 дней</w:t>
      </w:r>
      <w:r w:rsidRPr="00E56859">
        <w:rPr>
          <w:rFonts w:ascii="Arial" w:hAnsi="Arial" w:cs="Arial"/>
          <w:sz w:val="22"/>
          <w:szCs w:val="22"/>
        </w:rPr>
        <w:t>. За 11 месяцев осады англо-французские силы обрушили на город миллионы снарядов и оружейных пуль. Такого количества металла хватило б</w:t>
      </w:r>
      <w:r w:rsidR="00BD1979" w:rsidRPr="00E56859">
        <w:rPr>
          <w:rFonts w:ascii="Arial" w:hAnsi="Arial" w:cs="Arial"/>
          <w:sz w:val="22"/>
          <w:szCs w:val="22"/>
        </w:rPr>
        <w:t>ы на несколько военных компаний в Европе.</w:t>
      </w:r>
    </w:p>
    <w:p w14:paraId="40BAEB28" w14:textId="469F1BD1" w:rsidR="00F14E30" w:rsidRPr="00E56859" w:rsidRDefault="00B03306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393B097A" wp14:editId="136C56C2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171700" cy="1463040"/>
            <wp:effectExtent l="0" t="0" r="12700" b="10160"/>
            <wp:wrapThrough wrapText="bothSides">
              <wp:wrapPolygon edited="0">
                <wp:start x="0" y="0"/>
                <wp:lineTo x="0" y="21375"/>
                <wp:lineTo x="21474" y="21375"/>
                <wp:lineTo x="21474" y="0"/>
                <wp:lineTo x="0" y="0"/>
              </wp:wrapPolygon>
            </wp:wrapThrough>
            <wp:docPr id="8" name="Изображение 8" descr="Macintosh HD:Users:natalie:Desktop:Снимок экрана 2020-08-31 в 12.4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:Desktop:Снимок экрана 2020-08-31 в 12.48.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C6B6B" w14:textId="03C57725" w:rsidR="00F14E30" w:rsidRPr="00E56859" w:rsidRDefault="00F14E30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Англичане, французы и их турецкие союзники рассчитывали захватить Севастополь не более, чем за неделю. Но недоо</w:t>
      </w:r>
      <w:r w:rsidR="00CD59AC">
        <w:rPr>
          <w:rFonts w:ascii="Arial" w:hAnsi="Arial" w:cs="Arial"/>
          <w:sz w:val="22"/>
          <w:szCs w:val="22"/>
        </w:rPr>
        <w:t>ценили силу и волю русского народа</w:t>
      </w:r>
      <w:r w:rsidR="00B03306">
        <w:rPr>
          <w:rFonts w:ascii="Arial" w:hAnsi="Arial" w:cs="Arial"/>
          <w:sz w:val="22"/>
          <w:szCs w:val="22"/>
        </w:rPr>
        <w:t xml:space="preserve"> и стратегический талант военачальников</w:t>
      </w:r>
      <w:r w:rsidRPr="00E56859">
        <w:rPr>
          <w:rFonts w:ascii="Arial" w:hAnsi="Arial" w:cs="Arial"/>
          <w:sz w:val="22"/>
          <w:szCs w:val="22"/>
        </w:rPr>
        <w:t>.</w:t>
      </w:r>
    </w:p>
    <w:p w14:paraId="6E9BD8DF" w14:textId="77777777" w:rsidR="00C20312" w:rsidRPr="00E56859" w:rsidRDefault="00C20312" w:rsidP="00E56859">
      <w:pPr>
        <w:pStyle w:val="a4"/>
        <w:rPr>
          <w:rFonts w:ascii="Arial" w:hAnsi="Arial" w:cs="Arial"/>
          <w:sz w:val="22"/>
          <w:szCs w:val="22"/>
        </w:rPr>
      </w:pPr>
    </w:p>
    <w:p w14:paraId="04C833DB" w14:textId="776130E9" w:rsidR="00C20312" w:rsidRPr="00E56859" w:rsidRDefault="00C20312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За </w:t>
      </w:r>
      <w:r w:rsidR="00F14E30" w:rsidRPr="00E56859">
        <w:rPr>
          <w:rFonts w:ascii="Arial" w:hAnsi="Arial" w:cs="Arial"/>
          <w:sz w:val="22"/>
          <w:szCs w:val="22"/>
        </w:rPr>
        <w:t xml:space="preserve">время </w:t>
      </w:r>
      <w:r w:rsidRPr="00E56859">
        <w:rPr>
          <w:rFonts w:ascii="Arial" w:hAnsi="Arial" w:cs="Arial"/>
          <w:sz w:val="22"/>
          <w:szCs w:val="22"/>
        </w:rPr>
        <w:t>обороны</w:t>
      </w:r>
      <w:r w:rsidR="00B03306">
        <w:rPr>
          <w:rFonts w:ascii="Arial" w:hAnsi="Arial" w:cs="Arial"/>
          <w:sz w:val="22"/>
          <w:szCs w:val="22"/>
        </w:rPr>
        <w:t>,</w:t>
      </w:r>
      <w:r w:rsidRPr="00E56859">
        <w:rPr>
          <w:rFonts w:ascii="Arial" w:hAnsi="Arial" w:cs="Arial"/>
          <w:sz w:val="22"/>
          <w:szCs w:val="22"/>
        </w:rPr>
        <w:t xml:space="preserve"> </w:t>
      </w:r>
      <w:r w:rsidR="00CD59AC">
        <w:rPr>
          <w:rFonts w:ascii="Arial" w:hAnsi="Arial" w:cs="Arial"/>
          <w:sz w:val="22"/>
          <w:szCs w:val="22"/>
        </w:rPr>
        <w:t>город</w:t>
      </w:r>
      <w:r w:rsidR="00F14E30" w:rsidRPr="00E56859">
        <w:rPr>
          <w:rFonts w:ascii="Arial" w:hAnsi="Arial" w:cs="Arial"/>
          <w:sz w:val="22"/>
          <w:szCs w:val="22"/>
        </w:rPr>
        <w:t xml:space="preserve"> подвергался бомбардировкам с суши и моря шесть раз. </w:t>
      </w:r>
      <w:r w:rsidR="00BD1979" w:rsidRPr="00E56859">
        <w:rPr>
          <w:rFonts w:ascii="Arial" w:hAnsi="Arial" w:cs="Arial"/>
          <w:sz w:val="22"/>
          <w:szCs w:val="22"/>
        </w:rPr>
        <w:t>Благодаря обороне Севастополя</w:t>
      </w:r>
      <w:r w:rsidRPr="00E56859">
        <w:rPr>
          <w:rFonts w:ascii="Arial" w:hAnsi="Arial" w:cs="Arial"/>
          <w:sz w:val="22"/>
          <w:szCs w:val="22"/>
        </w:rPr>
        <w:t>,</w:t>
      </w:r>
      <w:r w:rsidR="00BD1979" w:rsidRPr="00E56859">
        <w:rPr>
          <w:rFonts w:ascii="Arial" w:hAnsi="Arial" w:cs="Arial"/>
          <w:sz w:val="22"/>
          <w:szCs w:val="22"/>
        </w:rPr>
        <w:t xml:space="preserve"> Крым остался в составе Российской империи. </w:t>
      </w:r>
    </w:p>
    <w:p w14:paraId="7A55C48A" w14:textId="77777777" w:rsidR="00C20312" w:rsidRPr="00E56859" w:rsidRDefault="00C20312" w:rsidP="00E56859">
      <w:pPr>
        <w:pStyle w:val="a4"/>
        <w:rPr>
          <w:rFonts w:ascii="Arial" w:hAnsi="Arial" w:cs="Arial"/>
          <w:sz w:val="22"/>
          <w:szCs w:val="22"/>
        </w:rPr>
      </w:pPr>
    </w:p>
    <w:p w14:paraId="0E3FA095" w14:textId="5D393C8F" w:rsidR="00BD1979" w:rsidRPr="00E56859" w:rsidRDefault="00834065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Четыре армии вражеских союзников</w:t>
      </w:r>
      <w:r w:rsidR="006828B5" w:rsidRPr="00E56859">
        <w:rPr>
          <w:rFonts w:ascii="Arial" w:hAnsi="Arial" w:cs="Arial"/>
          <w:sz w:val="22"/>
          <w:szCs w:val="22"/>
        </w:rPr>
        <w:t xml:space="preserve"> </w:t>
      </w:r>
      <w:r w:rsidR="00BD1979" w:rsidRPr="00E56859">
        <w:rPr>
          <w:rFonts w:ascii="Arial" w:hAnsi="Arial" w:cs="Arial"/>
          <w:sz w:val="22"/>
          <w:szCs w:val="22"/>
        </w:rPr>
        <w:t xml:space="preserve">простояли </w:t>
      </w:r>
      <w:r w:rsidR="006828B5" w:rsidRPr="00E56859">
        <w:rPr>
          <w:rFonts w:ascii="Arial" w:hAnsi="Arial" w:cs="Arial"/>
          <w:sz w:val="22"/>
          <w:szCs w:val="22"/>
        </w:rPr>
        <w:t>у стен Севастополя почти год</w:t>
      </w:r>
      <w:r w:rsidR="008249C7" w:rsidRPr="00E56859">
        <w:rPr>
          <w:rFonts w:ascii="Arial" w:hAnsi="Arial" w:cs="Arial"/>
          <w:sz w:val="22"/>
          <w:szCs w:val="22"/>
        </w:rPr>
        <w:t>.</w:t>
      </w:r>
      <w:r w:rsidR="00B03306">
        <w:rPr>
          <w:rFonts w:ascii="Arial" w:hAnsi="Arial" w:cs="Arial"/>
          <w:sz w:val="22"/>
          <w:szCs w:val="22"/>
        </w:rPr>
        <w:t xml:space="preserve"> Их потери были огромными </w:t>
      </w:r>
      <w:r w:rsidR="00665810" w:rsidRPr="00E56859">
        <w:rPr>
          <w:rFonts w:ascii="Arial" w:hAnsi="Arial" w:cs="Arial"/>
          <w:sz w:val="22"/>
          <w:szCs w:val="22"/>
        </w:rPr>
        <w:t xml:space="preserve">- более </w:t>
      </w:r>
      <w:r w:rsidR="008249C7" w:rsidRPr="00E56859">
        <w:rPr>
          <w:rFonts w:ascii="Arial" w:hAnsi="Arial" w:cs="Arial"/>
          <w:sz w:val="22"/>
          <w:szCs w:val="22"/>
        </w:rPr>
        <w:t>100 тысяч человек.</w:t>
      </w:r>
    </w:p>
    <w:p w14:paraId="4761D00D" w14:textId="77777777" w:rsidR="00C20312" w:rsidRPr="00E56859" w:rsidRDefault="00C20312" w:rsidP="00E56859">
      <w:pPr>
        <w:pStyle w:val="a4"/>
        <w:rPr>
          <w:rFonts w:ascii="Arial" w:hAnsi="Arial" w:cs="Arial"/>
          <w:sz w:val="22"/>
          <w:szCs w:val="22"/>
        </w:rPr>
      </w:pPr>
    </w:p>
    <w:p w14:paraId="3A14DD29" w14:textId="168DADF6" w:rsidR="00015DDC" w:rsidRDefault="00D44780" w:rsidP="00D44780">
      <w:pPr>
        <w:pStyle w:val="a4"/>
        <w:rPr>
          <w:rFonts w:ascii="Arial" w:hAnsi="Arial" w:cs="Arial"/>
          <w:sz w:val="22"/>
          <w:szCs w:val="22"/>
        </w:rPr>
      </w:pPr>
      <w:r w:rsidRPr="00D44780">
        <w:rPr>
          <w:rFonts w:ascii="Arial" w:hAnsi="Arial" w:cs="Arial"/>
          <w:sz w:val="22"/>
          <w:szCs w:val="22"/>
        </w:rPr>
        <w:t>Когда в конце лета 1855 вражеские войска захватили Малахов курган, </w:t>
      </w:r>
      <w:r w:rsidR="00015DDC">
        <w:rPr>
          <w:rFonts w:ascii="Arial" w:hAnsi="Arial" w:cs="Arial"/>
          <w:sz w:val="22"/>
          <w:szCs w:val="22"/>
        </w:rPr>
        <w:t>русские войска отступили, но не сдались</w:t>
      </w:r>
      <w:r w:rsidR="00015DDC">
        <w:rPr>
          <w:rFonts w:ascii="Arial" w:hAnsi="Arial" w:cs="Arial"/>
          <w:sz w:val="22"/>
          <w:szCs w:val="22"/>
        </w:rPr>
        <w:t xml:space="preserve"> - </w:t>
      </w:r>
      <w:r w:rsidRPr="00D44780">
        <w:rPr>
          <w:rFonts w:ascii="Arial" w:hAnsi="Arial" w:cs="Arial"/>
          <w:sz w:val="22"/>
          <w:szCs w:val="22"/>
        </w:rPr>
        <w:t>город был сожжен, пороховые погреба взорваны, </w:t>
      </w:r>
    </w:p>
    <w:p w14:paraId="45DE5CE5" w14:textId="4B2CF3B1" w:rsidR="00D44780" w:rsidRPr="00D44780" w:rsidRDefault="00D44780" w:rsidP="00D44780">
      <w:pPr>
        <w:pStyle w:val="a4"/>
        <w:rPr>
          <w:rFonts w:ascii="Arial" w:hAnsi="Arial" w:cs="Arial"/>
          <w:sz w:val="22"/>
          <w:szCs w:val="22"/>
        </w:rPr>
      </w:pPr>
      <w:r w:rsidRPr="00D44780">
        <w:rPr>
          <w:rFonts w:ascii="Arial" w:hAnsi="Arial" w:cs="Arial"/>
          <w:sz w:val="22"/>
          <w:szCs w:val="22"/>
        </w:rPr>
        <w:t>стоявшие в бухте военные суда затоплены.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1C5E1D3" w14:textId="77777777" w:rsidR="00E56859" w:rsidRPr="00D44780" w:rsidRDefault="00E56859" w:rsidP="00E56859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3A001BEB" w14:textId="79E09C31" w:rsidR="008249C7" w:rsidRDefault="001065F8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4EA0845A" wp14:editId="44DF2B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1035050"/>
            <wp:effectExtent l="0" t="0" r="0" b="6350"/>
            <wp:wrapThrough wrapText="bothSides">
              <wp:wrapPolygon edited="0">
                <wp:start x="0" y="0"/>
                <wp:lineTo x="0" y="21202"/>
                <wp:lineTo x="21333" y="21202"/>
                <wp:lineTo x="21333" y="0"/>
                <wp:lineTo x="0" y="0"/>
              </wp:wrapPolygon>
            </wp:wrapThrough>
            <wp:docPr id="2" name="Изображение 2" descr="Macintosh HD:Users:natalie:Desktop:Снимок экрана 2020-08-31 в 10.2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e:Desktop:Снимок экрана 2020-08-31 в 10.22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7" w:rsidRPr="00E56859">
        <w:rPr>
          <w:rFonts w:ascii="Arial" w:hAnsi="Arial" w:cs="Arial"/>
          <w:sz w:val="22"/>
          <w:szCs w:val="22"/>
        </w:rPr>
        <w:t>Тогда французы сказали, что русские оставили город, но не уронили чести.</w:t>
      </w:r>
    </w:p>
    <w:p w14:paraId="408643B7" w14:textId="77777777" w:rsidR="001065F8" w:rsidRPr="00E56859" w:rsidRDefault="001065F8" w:rsidP="00E56859">
      <w:pPr>
        <w:pStyle w:val="a4"/>
        <w:rPr>
          <w:rFonts w:ascii="Arial" w:hAnsi="Arial" w:cs="Arial"/>
          <w:sz w:val="22"/>
          <w:szCs w:val="22"/>
        </w:rPr>
      </w:pPr>
    </w:p>
    <w:p w14:paraId="1EC11EC3" w14:textId="4F754454" w:rsidR="00E56859" w:rsidRDefault="00E56859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В знак уважения к мужеству защитников Севастополя, французы хоронили русских солдат в могилах вместе со своими убитыми воинами.</w:t>
      </w:r>
    </w:p>
    <w:p w14:paraId="0489258D" w14:textId="77777777" w:rsidR="001065F8" w:rsidRPr="00E56859" w:rsidRDefault="001065F8" w:rsidP="00E56859">
      <w:pPr>
        <w:pStyle w:val="a4"/>
        <w:rPr>
          <w:rFonts w:ascii="Arial" w:hAnsi="Arial" w:cs="Arial"/>
          <w:sz w:val="22"/>
          <w:szCs w:val="22"/>
        </w:rPr>
      </w:pPr>
    </w:p>
    <w:p w14:paraId="313BCB28" w14:textId="77777777" w:rsidR="008249C7" w:rsidRPr="00E56859" w:rsidRDefault="008249C7" w:rsidP="00E56859">
      <w:pPr>
        <w:pStyle w:val="a4"/>
        <w:rPr>
          <w:rFonts w:ascii="Arial" w:hAnsi="Arial" w:cs="Arial"/>
          <w:sz w:val="22"/>
          <w:szCs w:val="22"/>
        </w:rPr>
      </w:pPr>
    </w:p>
    <w:p w14:paraId="6816A733" w14:textId="4755FDC1" w:rsidR="0009418B" w:rsidRDefault="008249C7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Здесь на Малаховом кургане погибли адмиралы Нахимов, Корнилов и Истомин.</w:t>
      </w:r>
    </w:p>
    <w:p w14:paraId="60CB1AE9" w14:textId="6AEF23FB" w:rsidR="00E56859" w:rsidRDefault="00665810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Их похоронят </w:t>
      </w:r>
      <w:r w:rsidR="005C30B2">
        <w:rPr>
          <w:rFonts w:ascii="Arial" w:hAnsi="Arial" w:cs="Arial"/>
          <w:sz w:val="22"/>
          <w:szCs w:val="22"/>
        </w:rPr>
        <w:t xml:space="preserve">в </w:t>
      </w:r>
      <w:r w:rsidRPr="00E56859">
        <w:rPr>
          <w:rFonts w:ascii="Arial" w:hAnsi="Arial" w:cs="Arial"/>
          <w:sz w:val="22"/>
          <w:szCs w:val="22"/>
        </w:rPr>
        <w:t xml:space="preserve">соборе Святого Владимира. </w:t>
      </w:r>
    </w:p>
    <w:p w14:paraId="047FF533" w14:textId="77777777" w:rsidR="00B03306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3BEE5495" w14:textId="77777777" w:rsidR="00B03306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48F4BB8B" w14:textId="77777777" w:rsidR="0009418B" w:rsidRPr="00E56859" w:rsidRDefault="0009418B" w:rsidP="00E56859">
      <w:pPr>
        <w:pStyle w:val="a4"/>
        <w:rPr>
          <w:rFonts w:ascii="Arial" w:hAnsi="Arial" w:cs="Arial"/>
          <w:sz w:val="22"/>
          <w:szCs w:val="22"/>
        </w:rPr>
      </w:pPr>
    </w:p>
    <w:p w14:paraId="6BAF0229" w14:textId="539A314D" w:rsidR="00B03306" w:rsidRDefault="0009418B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6FCB8E0C" wp14:editId="113460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43735" cy="1082040"/>
            <wp:effectExtent l="0" t="0" r="12065" b="10160"/>
            <wp:wrapThrough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hrough>
            <wp:docPr id="4" name="Изображение 4" descr="Macintosh HD:Users:natalie:Desktop:Снимок экрана 2020-08-31 в 12.3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0-08-31 в 12.32.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10" w:rsidRPr="00E56859">
        <w:rPr>
          <w:rFonts w:ascii="Arial" w:hAnsi="Arial" w:cs="Arial"/>
          <w:sz w:val="22"/>
          <w:szCs w:val="22"/>
        </w:rPr>
        <w:t>Морской храм в византийском стиле стал усыпал</w:t>
      </w:r>
      <w:r w:rsidR="007A7973">
        <w:rPr>
          <w:rFonts w:ascii="Arial" w:hAnsi="Arial" w:cs="Arial"/>
          <w:sz w:val="22"/>
          <w:szCs w:val="22"/>
        </w:rPr>
        <w:t xml:space="preserve">ьницей адмиралов черноморского </w:t>
      </w:r>
      <w:r w:rsidR="00E56859" w:rsidRPr="00E56859">
        <w:rPr>
          <w:rFonts w:ascii="Arial" w:hAnsi="Arial" w:cs="Arial"/>
          <w:sz w:val="22"/>
          <w:szCs w:val="22"/>
        </w:rPr>
        <w:t>флота, погибших</w:t>
      </w:r>
      <w:r w:rsidR="00045D00" w:rsidRPr="00E56859">
        <w:rPr>
          <w:rFonts w:ascii="Arial" w:hAnsi="Arial" w:cs="Arial"/>
          <w:sz w:val="22"/>
          <w:szCs w:val="22"/>
        </w:rPr>
        <w:t xml:space="preserve"> на бастиона Севастополя. </w:t>
      </w:r>
    </w:p>
    <w:p w14:paraId="412FB4AA" w14:textId="77777777" w:rsidR="00B03306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03988B09" w14:textId="33F2CBC4" w:rsidR="00D45F62" w:rsidRDefault="00045D00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Его заложили летом 1854 года</w:t>
      </w:r>
      <w:r w:rsidR="000F4E3E" w:rsidRPr="00E56859">
        <w:rPr>
          <w:rFonts w:ascii="Arial" w:hAnsi="Arial" w:cs="Arial"/>
          <w:sz w:val="22"/>
          <w:szCs w:val="22"/>
        </w:rPr>
        <w:t xml:space="preserve"> в самый разгар Крымской войны.</w:t>
      </w:r>
    </w:p>
    <w:p w14:paraId="216E0074" w14:textId="77777777" w:rsidR="0009418B" w:rsidRDefault="0009418B" w:rsidP="00E56859">
      <w:pPr>
        <w:pStyle w:val="a4"/>
        <w:rPr>
          <w:rFonts w:ascii="Arial" w:hAnsi="Arial" w:cs="Arial"/>
          <w:sz w:val="22"/>
          <w:szCs w:val="22"/>
        </w:rPr>
      </w:pPr>
    </w:p>
    <w:p w14:paraId="5E32C41C" w14:textId="77777777" w:rsidR="00B03306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7D5F39FE" w14:textId="41E2729B" w:rsidR="00665810" w:rsidRDefault="0065742C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сводах собора нет икон. В</w:t>
      </w:r>
      <w:r w:rsidR="000F4E3E" w:rsidRPr="00E56859">
        <w:rPr>
          <w:rFonts w:ascii="Arial" w:hAnsi="Arial" w:cs="Arial"/>
          <w:sz w:val="22"/>
          <w:szCs w:val="22"/>
        </w:rPr>
        <w:t>место них мраморные плиты с именами героев обороны Севастополя.</w:t>
      </w:r>
    </w:p>
    <w:p w14:paraId="5C9A44A8" w14:textId="77777777" w:rsidR="00B03306" w:rsidRDefault="00B03306" w:rsidP="00E56859">
      <w:pPr>
        <w:pStyle w:val="a4"/>
        <w:rPr>
          <w:rFonts w:ascii="Arial" w:hAnsi="Arial" w:cs="Arial"/>
          <w:sz w:val="22"/>
          <w:szCs w:val="22"/>
        </w:rPr>
      </w:pPr>
    </w:p>
    <w:p w14:paraId="57648431" w14:textId="269EBCE7" w:rsidR="00D45F62" w:rsidRDefault="00D45F62" w:rsidP="00D45F62">
      <w:pPr>
        <w:pStyle w:val="a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EB029F5" wp14:editId="42F74E50">
            <wp:extent cx="5801360" cy="1809096"/>
            <wp:effectExtent l="0" t="0" r="0" b="0"/>
            <wp:docPr id="3" name="Изображение 3" descr="Macintosh HD:Users:natalie:Desktop:Снимок экрана 2020-08-31 в 12.2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e:Desktop:Снимок экрана 2020-08-31 в 12.24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18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2E55" w14:textId="77777777" w:rsidR="00D45F62" w:rsidRPr="00E56859" w:rsidRDefault="00D45F62" w:rsidP="00E56859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549FAE2C" w14:textId="56553AE4" w:rsidR="006D7070" w:rsidRPr="00E56859" w:rsidRDefault="006D7070" w:rsidP="00E56859">
      <w:pPr>
        <w:pStyle w:val="a4"/>
        <w:rPr>
          <w:rFonts w:ascii="Arial" w:hAnsi="Arial" w:cs="Arial"/>
          <w:sz w:val="22"/>
          <w:szCs w:val="22"/>
        </w:rPr>
      </w:pPr>
    </w:p>
    <w:p w14:paraId="0CE99E29" w14:textId="77777777" w:rsidR="006D7070" w:rsidRPr="00E56859" w:rsidRDefault="006D7070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Спустя почти 100 лет после Крымской компании, Малахов курган штурмовали уже немецкие войска. </w:t>
      </w:r>
    </w:p>
    <w:p w14:paraId="3E21BCA6" w14:textId="77777777" w:rsidR="00456675" w:rsidRPr="00E56859" w:rsidRDefault="00456675" w:rsidP="00E56859">
      <w:pPr>
        <w:pStyle w:val="a4"/>
        <w:rPr>
          <w:rFonts w:ascii="Arial" w:hAnsi="Arial" w:cs="Arial"/>
          <w:sz w:val="22"/>
          <w:szCs w:val="22"/>
        </w:rPr>
      </w:pPr>
    </w:p>
    <w:p w14:paraId="0A1B4E60" w14:textId="77777777" w:rsidR="00E56859" w:rsidRDefault="00E56859" w:rsidP="00E56859">
      <w:pPr>
        <w:pStyle w:val="a4"/>
        <w:rPr>
          <w:rFonts w:ascii="Arial" w:hAnsi="Arial" w:cs="Arial"/>
          <w:color w:val="383838"/>
          <w:sz w:val="22"/>
          <w:szCs w:val="22"/>
          <w:shd w:val="clear" w:color="auto" w:fill="FFFFFF"/>
        </w:rPr>
      </w:pPr>
      <w:r w:rsidRPr="00E56859">
        <w:rPr>
          <w:rFonts w:ascii="Arial" w:hAnsi="Arial" w:cs="Arial"/>
          <w:color w:val="383838"/>
          <w:sz w:val="22"/>
          <w:szCs w:val="22"/>
          <w:shd w:val="clear" w:color="auto" w:fill="FFFFFF"/>
        </w:rPr>
        <w:t xml:space="preserve">30 октября 1941 года началась вторая героическая оборона Севастополя. Малахов курган уже не мог играть значительной роли в системе оборонительных укреплений – далеко отодвинулись окраины города, иным стал характер войны. </w:t>
      </w:r>
    </w:p>
    <w:p w14:paraId="42E54E3F" w14:textId="77777777" w:rsidR="00E56859" w:rsidRDefault="00E56859" w:rsidP="00E56859">
      <w:pPr>
        <w:pStyle w:val="a4"/>
        <w:rPr>
          <w:rFonts w:ascii="Arial" w:hAnsi="Arial" w:cs="Arial"/>
          <w:color w:val="383838"/>
          <w:sz w:val="22"/>
          <w:szCs w:val="22"/>
          <w:shd w:val="clear" w:color="auto" w:fill="FFFFFF"/>
        </w:rPr>
      </w:pPr>
    </w:p>
    <w:p w14:paraId="71F7A8D1" w14:textId="591D4724" w:rsidR="00E56859" w:rsidRDefault="00E56859" w:rsidP="00E56859">
      <w:pPr>
        <w:pStyle w:val="a4"/>
        <w:rPr>
          <w:rFonts w:ascii="Arial" w:hAnsi="Arial" w:cs="Arial"/>
          <w:color w:val="383838"/>
          <w:sz w:val="22"/>
          <w:szCs w:val="22"/>
          <w:shd w:val="clear" w:color="auto" w:fill="FFFFFF"/>
        </w:rPr>
      </w:pPr>
      <w:r w:rsidRPr="00E56859">
        <w:rPr>
          <w:rFonts w:ascii="Arial" w:hAnsi="Arial" w:cs="Arial"/>
          <w:color w:val="383838"/>
          <w:sz w:val="22"/>
          <w:szCs w:val="22"/>
          <w:shd w:val="clear" w:color="auto" w:fill="FFFFFF"/>
        </w:rPr>
        <w:t>В 1941-1942 гг. здесь сражались моряки-артиллеристы батареи капитан-лейтенанта Алексея Павловича Матюхина, не п</w:t>
      </w:r>
      <w:r w:rsidR="004F1DB2">
        <w:rPr>
          <w:rFonts w:ascii="Arial" w:hAnsi="Arial" w:cs="Arial"/>
          <w:color w:val="383838"/>
          <w:sz w:val="22"/>
          <w:szCs w:val="22"/>
          <w:shd w:val="clear" w:color="auto" w:fill="FFFFFF"/>
        </w:rPr>
        <w:t>осрамившие чести своих предков. З</w:t>
      </w:r>
      <w:r w:rsidRPr="00E56859">
        <w:rPr>
          <w:rFonts w:ascii="Arial" w:hAnsi="Arial" w:cs="Arial"/>
          <w:color w:val="383838"/>
          <w:sz w:val="22"/>
          <w:szCs w:val="22"/>
          <w:shd w:val="clear" w:color="auto" w:fill="FFFFFF"/>
        </w:rPr>
        <w:t>ащитникам города пришлось вспомнить о традициях своих предшественников по обороне.</w:t>
      </w:r>
    </w:p>
    <w:p w14:paraId="77E0EB53" w14:textId="6CA854D6" w:rsidR="00E56859" w:rsidRPr="00E56859" w:rsidRDefault="0009418B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0875E5F6" wp14:editId="017442E9">
            <wp:simplePos x="0" y="0"/>
            <wp:positionH relativeFrom="column">
              <wp:posOffset>-1270</wp:posOffset>
            </wp:positionH>
            <wp:positionV relativeFrom="paragraph">
              <wp:posOffset>148590</wp:posOffset>
            </wp:positionV>
            <wp:extent cx="1861185" cy="1257300"/>
            <wp:effectExtent l="0" t="0" r="0" b="12700"/>
            <wp:wrapThrough wrapText="bothSides">
              <wp:wrapPolygon edited="0">
                <wp:start x="0" y="0"/>
                <wp:lineTo x="0" y="21382"/>
                <wp:lineTo x="21224" y="21382"/>
                <wp:lineTo x="21224" y="0"/>
                <wp:lineTo x="0" y="0"/>
              </wp:wrapPolygon>
            </wp:wrapThrough>
            <wp:docPr id="5" name="Изображение 5" descr="Macintosh HD:Users:natalie:Desktop:Снимок экрана 2020-08-31 в 12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:Desktop:Снимок экрана 2020-08-31 в 12.38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859" w:rsidRPr="00E56859">
        <w:rPr>
          <w:rFonts w:ascii="Arial" w:hAnsi="Arial" w:cs="Arial"/>
          <w:color w:val="383838"/>
          <w:sz w:val="22"/>
          <w:szCs w:val="22"/>
        </w:rPr>
        <w:br/>
      </w:r>
      <w:r w:rsidR="00E56859" w:rsidRPr="00E56859">
        <w:rPr>
          <w:rFonts w:ascii="Arial" w:hAnsi="Arial" w:cs="Arial"/>
          <w:sz w:val="22"/>
          <w:szCs w:val="22"/>
        </w:rPr>
        <w:t>Чтобы укрепить оборону на эту, почти господствующую высоту, солдаты батареи Матюхина буквально на своих спинах подняли две корабельные пушки по 12,5 тонн каждая.</w:t>
      </w:r>
    </w:p>
    <w:p w14:paraId="20E847E8" w14:textId="43CD3380" w:rsidR="00E56859" w:rsidRPr="00E56859" w:rsidRDefault="00E56859" w:rsidP="00E56859">
      <w:pPr>
        <w:pStyle w:val="a4"/>
        <w:rPr>
          <w:rFonts w:ascii="Arial" w:hAnsi="Arial" w:cs="Arial"/>
          <w:color w:val="383838"/>
          <w:sz w:val="22"/>
          <w:szCs w:val="22"/>
          <w:shd w:val="clear" w:color="auto" w:fill="FFFFFF"/>
          <w:lang w:val="en-US"/>
        </w:rPr>
      </w:pPr>
    </w:p>
    <w:p w14:paraId="6437A7C7" w14:textId="77777777" w:rsidR="0009418B" w:rsidRDefault="00E56859" w:rsidP="00E56859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  <w:r w:rsidRPr="00E56859">
        <w:rPr>
          <w:rFonts w:ascii="Arial" w:hAnsi="Arial" w:cs="Arial"/>
          <w:sz w:val="22"/>
          <w:szCs w:val="22"/>
          <w:shd w:val="clear" w:color="auto" w:fill="FFFFFF"/>
        </w:rPr>
        <w:t xml:space="preserve">Подорвавшийся </w:t>
      </w:r>
      <w:r>
        <w:rPr>
          <w:rFonts w:ascii="Arial" w:hAnsi="Arial" w:cs="Arial"/>
          <w:sz w:val="22"/>
          <w:szCs w:val="22"/>
          <w:shd w:val="clear" w:color="auto" w:fill="FFFFFF"/>
        </w:rPr>
        <w:t>на мине</w:t>
      </w:r>
      <w:r w:rsidRPr="00E56859">
        <w:rPr>
          <w:rFonts w:ascii="Arial" w:hAnsi="Arial" w:cs="Arial"/>
          <w:sz w:val="22"/>
          <w:szCs w:val="22"/>
          <w:shd w:val="clear" w:color="auto" w:fill="FFFFFF"/>
        </w:rPr>
        <w:t xml:space="preserve"> эска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дренный миноносец «Совершенный» </w:t>
      </w:r>
      <w:r w:rsidRPr="00E56859">
        <w:rPr>
          <w:rFonts w:ascii="Arial" w:hAnsi="Arial" w:cs="Arial"/>
          <w:sz w:val="22"/>
          <w:szCs w:val="22"/>
          <w:shd w:val="clear" w:color="auto" w:fill="FFFFFF"/>
        </w:rPr>
        <w:t xml:space="preserve">стоял на ремонте в доке Морского завода. </w:t>
      </w:r>
    </w:p>
    <w:p w14:paraId="32675ED4" w14:textId="77777777" w:rsidR="0009418B" w:rsidRDefault="0009418B" w:rsidP="00E56859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</w:p>
    <w:p w14:paraId="67842C85" w14:textId="462C73E8" w:rsidR="000C0D46" w:rsidRDefault="00E56859" w:rsidP="00E56859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  <w:r w:rsidRPr="00E56859">
        <w:rPr>
          <w:rFonts w:ascii="Arial" w:hAnsi="Arial" w:cs="Arial"/>
          <w:sz w:val="22"/>
          <w:szCs w:val="22"/>
          <w:shd w:val="clear" w:color="auto" w:fill="FFFFFF"/>
        </w:rPr>
        <w:t>В ноябре 1941 года во время налета немецкой авиации эсминец, уже почти готовый к выходу в море, получил сильные повреждения от прямого попадания вражеской бомбы.</w:t>
      </w:r>
    </w:p>
    <w:p w14:paraId="035357A1" w14:textId="77777777" w:rsidR="000C0D46" w:rsidRDefault="000C0D46" w:rsidP="00E56859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</w:p>
    <w:p w14:paraId="15E93240" w14:textId="7E648B8B" w:rsidR="00E56859" w:rsidRPr="000C0D46" w:rsidRDefault="00E56859" w:rsidP="00E56859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  <w:r w:rsidRPr="00E56859">
        <w:rPr>
          <w:rFonts w:ascii="Arial" w:hAnsi="Arial" w:cs="Arial"/>
          <w:sz w:val="22"/>
          <w:szCs w:val="22"/>
          <w:shd w:val="clear" w:color="auto" w:fill="FFFFFF"/>
        </w:rPr>
        <w:t>Два 130 мм орудия с эсминца сняли и установили на Малаховом кургане, а из моряков этого корабля сформировали личный состав батареи (63 человека).</w:t>
      </w:r>
    </w:p>
    <w:p w14:paraId="2E3988CF" w14:textId="77777777" w:rsidR="00E56859" w:rsidRPr="00E56859" w:rsidRDefault="00E56859" w:rsidP="00E56859">
      <w:pPr>
        <w:pStyle w:val="a4"/>
        <w:rPr>
          <w:rFonts w:ascii="Arial" w:hAnsi="Arial" w:cs="Arial"/>
          <w:sz w:val="22"/>
          <w:szCs w:val="22"/>
        </w:rPr>
      </w:pPr>
    </w:p>
    <w:p w14:paraId="724A5977" w14:textId="77777777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Первые выстрелы по врагу батарея сделала в декабре 1941 года. 1300 снарядов обрушила она на фашистов за несколько декабрьских дней. </w:t>
      </w:r>
    </w:p>
    <w:p w14:paraId="0EB64513" w14:textId="77777777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</w:p>
    <w:p w14:paraId="3F489AD1" w14:textId="533F1A40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Позже в газете</w:t>
      </w:r>
      <w:r w:rsidRPr="00E56859">
        <w:rPr>
          <w:rFonts w:ascii="Arial" w:hAnsi="Arial" w:cs="Arial"/>
          <w:sz w:val="22"/>
          <w:szCs w:val="22"/>
        </w:rPr>
        <w:t xml:space="preserve"> «Красный черноморец» </w:t>
      </w:r>
      <w:r>
        <w:rPr>
          <w:rFonts w:ascii="Arial" w:hAnsi="Arial" w:cs="Arial"/>
          <w:sz w:val="22"/>
          <w:szCs w:val="22"/>
        </w:rPr>
        <w:t>опубликуют приказ</w:t>
      </w:r>
      <w:r w:rsidRPr="00E56859">
        <w:rPr>
          <w:rFonts w:ascii="Arial" w:hAnsi="Arial" w:cs="Arial"/>
          <w:sz w:val="22"/>
          <w:szCs w:val="22"/>
        </w:rPr>
        <w:t xml:space="preserve"> о награждении бойцов батареи</w:t>
      </w:r>
      <w:r w:rsidR="004F1DB2">
        <w:rPr>
          <w:rFonts w:ascii="Arial" w:hAnsi="Arial" w:cs="Arial"/>
          <w:sz w:val="22"/>
          <w:szCs w:val="22"/>
        </w:rPr>
        <w:t xml:space="preserve"> Матюхина</w:t>
      </w:r>
      <w:r w:rsidRPr="00E56859">
        <w:rPr>
          <w:rFonts w:ascii="Arial" w:hAnsi="Arial" w:cs="Arial"/>
          <w:sz w:val="22"/>
          <w:szCs w:val="22"/>
        </w:rPr>
        <w:t xml:space="preserve">. </w:t>
      </w:r>
    </w:p>
    <w:p w14:paraId="36DEF1DA" w14:textId="77777777" w:rsidR="004F1DB2" w:rsidRDefault="004F1DB2" w:rsidP="000C0D46">
      <w:pPr>
        <w:pStyle w:val="a4"/>
        <w:rPr>
          <w:rFonts w:ascii="Arial" w:hAnsi="Arial" w:cs="Arial"/>
          <w:sz w:val="22"/>
          <w:szCs w:val="22"/>
        </w:rPr>
      </w:pPr>
    </w:p>
    <w:p w14:paraId="735C3183" w14:textId="35D55165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Командира капитан-лейтенанта </w:t>
      </w:r>
      <w:r w:rsidR="004F1DB2" w:rsidRPr="00E56859">
        <w:rPr>
          <w:rFonts w:ascii="Arial" w:hAnsi="Arial" w:cs="Arial"/>
          <w:color w:val="383838"/>
          <w:sz w:val="22"/>
          <w:szCs w:val="22"/>
          <w:shd w:val="clear" w:color="auto" w:fill="FFFFFF"/>
        </w:rPr>
        <w:t xml:space="preserve">Алексея Павловича </w:t>
      </w:r>
      <w:r w:rsidRPr="00E56859">
        <w:rPr>
          <w:rFonts w:ascii="Arial" w:hAnsi="Arial" w:cs="Arial"/>
          <w:sz w:val="22"/>
          <w:szCs w:val="22"/>
        </w:rPr>
        <w:t>Матюхина наградили орденом Красной звезды.</w:t>
      </w:r>
    </w:p>
    <w:p w14:paraId="369B8D46" w14:textId="77777777" w:rsidR="000C0D46" w:rsidRPr="00E56859" w:rsidRDefault="000C0D46" w:rsidP="000C0D46">
      <w:pPr>
        <w:pStyle w:val="a4"/>
        <w:rPr>
          <w:rFonts w:ascii="Arial" w:hAnsi="Arial" w:cs="Arial"/>
          <w:sz w:val="22"/>
          <w:szCs w:val="22"/>
        </w:rPr>
      </w:pPr>
    </w:p>
    <w:p w14:paraId="0887942B" w14:textId="49CFB12B" w:rsidR="000C0D46" w:rsidRDefault="004F1DB2" w:rsidP="000C0D46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экспозиции музея сохранился </w:t>
      </w:r>
      <w:r w:rsidR="000C0D46" w:rsidRPr="00E56859">
        <w:rPr>
          <w:rFonts w:ascii="Arial" w:hAnsi="Arial" w:cs="Arial"/>
          <w:sz w:val="22"/>
          <w:szCs w:val="22"/>
        </w:rPr>
        <w:t xml:space="preserve">снимок бойцов батареи у памятника адмиралу Корнилову, который сделали в перерыве между боями. </w:t>
      </w:r>
    </w:p>
    <w:p w14:paraId="0090465E" w14:textId="77777777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</w:p>
    <w:p w14:paraId="32E460DB" w14:textId="544BF203" w:rsidR="000C0D46" w:rsidRDefault="000C0D46" w:rsidP="000C0D46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Моряки дали клятву, сражаться так, как сражались их героические предки в дни первой обороны Севастополя.</w:t>
      </w:r>
    </w:p>
    <w:p w14:paraId="35543E9D" w14:textId="77777777" w:rsidR="007A180F" w:rsidRPr="00E56859" w:rsidRDefault="007A180F" w:rsidP="000C0D46">
      <w:pPr>
        <w:pStyle w:val="a4"/>
        <w:rPr>
          <w:rFonts w:ascii="Arial" w:hAnsi="Arial" w:cs="Arial"/>
          <w:sz w:val="22"/>
          <w:szCs w:val="22"/>
        </w:rPr>
      </w:pPr>
    </w:p>
    <w:p w14:paraId="46289DEB" w14:textId="2604C3EC" w:rsidR="0056721B" w:rsidRDefault="007A180F" w:rsidP="007A180F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Последни</w:t>
      </w:r>
      <w:r>
        <w:rPr>
          <w:rFonts w:ascii="Arial" w:hAnsi="Arial" w:cs="Arial"/>
          <w:sz w:val="22"/>
          <w:szCs w:val="22"/>
        </w:rPr>
        <w:t>е дни боев на Малаховом кургане</w:t>
      </w:r>
      <w:r w:rsidR="008706A9">
        <w:rPr>
          <w:rFonts w:ascii="Arial" w:hAnsi="Arial" w:cs="Arial"/>
          <w:sz w:val="22"/>
          <w:szCs w:val="22"/>
        </w:rPr>
        <w:t xml:space="preserve"> были в </w:t>
      </w:r>
      <w:r w:rsidRPr="00E56859">
        <w:rPr>
          <w:rFonts w:ascii="Arial" w:hAnsi="Arial" w:cs="Arial"/>
          <w:sz w:val="22"/>
          <w:szCs w:val="22"/>
        </w:rPr>
        <w:t>июне 1942 года</w:t>
      </w:r>
      <w:r w:rsidR="008706A9">
        <w:rPr>
          <w:rFonts w:ascii="Arial" w:hAnsi="Arial" w:cs="Arial"/>
          <w:sz w:val="22"/>
          <w:szCs w:val="22"/>
        </w:rPr>
        <w:t>. Н</w:t>
      </w:r>
      <w:r w:rsidRPr="00E56859">
        <w:rPr>
          <w:rFonts w:ascii="Arial" w:hAnsi="Arial" w:cs="Arial"/>
          <w:sz w:val="22"/>
          <w:szCs w:val="22"/>
        </w:rPr>
        <w:t xml:space="preserve">ачался третий решающий штурм </w:t>
      </w:r>
      <w:r w:rsidR="004F1DB2">
        <w:rPr>
          <w:rFonts w:ascii="Arial" w:hAnsi="Arial" w:cs="Arial"/>
          <w:sz w:val="22"/>
          <w:szCs w:val="22"/>
        </w:rPr>
        <w:t>Севастополя</w:t>
      </w:r>
      <w:r w:rsidRPr="00E56859">
        <w:rPr>
          <w:rFonts w:ascii="Arial" w:hAnsi="Arial" w:cs="Arial"/>
          <w:sz w:val="22"/>
          <w:szCs w:val="22"/>
        </w:rPr>
        <w:t xml:space="preserve"> фашистами. </w:t>
      </w:r>
    </w:p>
    <w:p w14:paraId="518FEA4A" w14:textId="77777777" w:rsidR="0056721B" w:rsidRDefault="0056721B" w:rsidP="007A180F">
      <w:pPr>
        <w:pStyle w:val="a4"/>
        <w:rPr>
          <w:rFonts w:ascii="Arial" w:hAnsi="Arial" w:cs="Arial"/>
          <w:sz w:val="22"/>
          <w:szCs w:val="22"/>
        </w:rPr>
      </w:pPr>
    </w:p>
    <w:p w14:paraId="0773A704" w14:textId="77777777" w:rsidR="0056721B" w:rsidRDefault="0056721B" w:rsidP="007A180F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Город атаковала </w:t>
      </w:r>
      <w:r w:rsidR="007A180F" w:rsidRPr="00E56859">
        <w:rPr>
          <w:rFonts w:ascii="Arial" w:hAnsi="Arial" w:cs="Arial"/>
          <w:sz w:val="22"/>
          <w:szCs w:val="22"/>
        </w:rPr>
        <w:t xml:space="preserve">немецкая осадная мортира «Тор», её снаряд весил более двух тонн. Такая крупнокалиберная артиллерия обстреливала Севастополь. </w:t>
      </w:r>
    </w:p>
    <w:p w14:paraId="3BA5CB4F" w14:textId="77777777" w:rsidR="0056721B" w:rsidRDefault="0056721B" w:rsidP="007A180F">
      <w:pPr>
        <w:pStyle w:val="a4"/>
        <w:rPr>
          <w:rFonts w:ascii="Arial" w:hAnsi="Arial" w:cs="Arial"/>
          <w:sz w:val="22"/>
          <w:szCs w:val="22"/>
        </w:rPr>
      </w:pPr>
    </w:p>
    <w:p w14:paraId="5E2EE21E" w14:textId="7ADAEC3D" w:rsidR="007A180F" w:rsidRPr="00E56859" w:rsidRDefault="007A180F" w:rsidP="007A180F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Один из осколков немецкого снаряда б</w:t>
      </w:r>
      <w:r w:rsidR="0056721B">
        <w:rPr>
          <w:rFonts w:ascii="Arial" w:hAnsi="Arial" w:cs="Arial"/>
          <w:sz w:val="22"/>
          <w:szCs w:val="22"/>
        </w:rPr>
        <w:t xml:space="preserve">удет в последствии найден </w:t>
      </w:r>
      <w:r w:rsidRPr="00E56859">
        <w:rPr>
          <w:rFonts w:ascii="Arial" w:hAnsi="Arial" w:cs="Arial"/>
          <w:sz w:val="22"/>
          <w:szCs w:val="22"/>
        </w:rPr>
        <w:t>на кургане, во время раскопок после войны. Тонны смертоносного металла сбросили немцы на город.</w:t>
      </w:r>
    </w:p>
    <w:p w14:paraId="2652CB99" w14:textId="77777777" w:rsidR="008706A9" w:rsidRDefault="008706A9" w:rsidP="007A180F">
      <w:pPr>
        <w:pStyle w:val="a4"/>
        <w:rPr>
          <w:rFonts w:ascii="Arial" w:hAnsi="Arial" w:cs="Arial"/>
          <w:sz w:val="22"/>
          <w:szCs w:val="22"/>
        </w:rPr>
      </w:pPr>
    </w:p>
    <w:p w14:paraId="0D89E79C" w14:textId="4CD4E35C" w:rsidR="008706A9" w:rsidRDefault="008706A9" w:rsidP="007A180F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</w:t>
      </w:r>
      <w:r w:rsidR="0056721B">
        <w:rPr>
          <w:rFonts w:ascii="Arial" w:hAnsi="Arial" w:cs="Arial"/>
          <w:sz w:val="22"/>
          <w:szCs w:val="22"/>
        </w:rPr>
        <w:t>оряки отражали</w:t>
      </w:r>
      <w:r w:rsidRPr="00E56859">
        <w:rPr>
          <w:rFonts w:ascii="Arial" w:hAnsi="Arial" w:cs="Arial"/>
          <w:sz w:val="22"/>
          <w:szCs w:val="22"/>
        </w:rPr>
        <w:t xml:space="preserve"> налеты немецкой авиации </w:t>
      </w:r>
      <w:r>
        <w:rPr>
          <w:rFonts w:ascii="Arial" w:hAnsi="Arial" w:cs="Arial"/>
          <w:sz w:val="22"/>
          <w:szCs w:val="22"/>
        </w:rPr>
        <w:t>и</w:t>
      </w:r>
      <w:r w:rsidR="007A180F" w:rsidRPr="00E56859">
        <w:rPr>
          <w:rFonts w:ascii="Arial" w:hAnsi="Arial" w:cs="Arial"/>
          <w:sz w:val="22"/>
          <w:szCs w:val="22"/>
        </w:rPr>
        <w:t>з зенитного пулемета ДШК</w:t>
      </w:r>
      <w:r>
        <w:rPr>
          <w:rFonts w:ascii="Arial" w:hAnsi="Arial" w:cs="Arial"/>
          <w:sz w:val="22"/>
          <w:szCs w:val="22"/>
        </w:rPr>
        <w:t xml:space="preserve">, </w:t>
      </w:r>
      <w:r w:rsidR="007A180F" w:rsidRPr="00E56859">
        <w:rPr>
          <w:rFonts w:ascii="Arial" w:hAnsi="Arial" w:cs="Arial"/>
          <w:sz w:val="22"/>
          <w:szCs w:val="22"/>
        </w:rPr>
        <w:t xml:space="preserve">когда была уничтожена зенитная батарея, прикрывавшая Малахов курган с воздуха. </w:t>
      </w:r>
    </w:p>
    <w:p w14:paraId="1E231039" w14:textId="77777777" w:rsidR="0056721B" w:rsidRDefault="0056721B" w:rsidP="007A180F">
      <w:pPr>
        <w:pStyle w:val="a4"/>
        <w:rPr>
          <w:rFonts w:ascii="Arial" w:hAnsi="Arial" w:cs="Arial"/>
          <w:sz w:val="22"/>
          <w:szCs w:val="22"/>
        </w:rPr>
      </w:pPr>
    </w:p>
    <w:p w14:paraId="19E07E89" w14:textId="77777777" w:rsidR="008706A9" w:rsidRDefault="007A180F" w:rsidP="007A180F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Используя численное преимущество, гитлеровцы окружили курган. Когда в живых осталось лишь несколько десятков защитников, кончились патроны, гранаты, а фашисты прорвались к первому орудию, артиллеристы вывели его из строя и с тяжелораненым командиром Алексеем Матюхиным отошли ко второму орудию. </w:t>
      </w:r>
    </w:p>
    <w:p w14:paraId="42321F57" w14:textId="77777777" w:rsidR="0056721B" w:rsidRDefault="0056721B" w:rsidP="007A180F">
      <w:pPr>
        <w:pStyle w:val="a4"/>
        <w:rPr>
          <w:rFonts w:ascii="Arial" w:hAnsi="Arial" w:cs="Arial"/>
          <w:sz w:val="22"/>
          <w:szCs w:val="22"/>
        </w:rPr>
      </w:pPr>
    </w:p>
    <w:p w14:paraId="70423E15" w14:textId="6BC16C51" w:rsidR="00E56859" w:rsidRDefault="00431CB1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</w:t>
      </w:r>
      <w:r w:rsidR="00883A37">
        <w:rPr>
          <w:rFonts w:ascii="Arial" w:hAnsi="Arial" w:cs="Arial"/>
          <w:sz w:val="22"/>
          <w:szCs w:val="22"/>
        </w:rPr>
        <w:t>смотря на тяжелые и кровопролитные штурмы, наши доблестные воины думали о светлом будущем своих потомков.</w:t>
      </w:r>
    </w:p>
    <w:p w14:paraId="7DF19EA7" w14:textId="77777777" w:rsidR="00883A37" w:rsidRDefault="00883A37" w:rsidP="00E56859">
      <w:pPr>
        <w:pStyle w:val="a4"/>
        <w:rPr>
          <w:rFonts w:ascii="Arial" w:hAnsi="Arial" w:cs="Arial"/>
          <w:sz w:val="22"/>
          <w:szCs w:val="22"/>
        </w:rPr>
      </w:pPr>
    </w:p>
    <w:p w14:paraId="00634E2A" w14:textId="3EA71487" w:rsidR="007A180F" w:rsidRDefault="00883A37" w:rsidP="00E56859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>Панорама</w:t>
      </w:r>
      <w:r w:rsidR="004F1DB2">
        <w:rPr>
          <w:rFonts w:ascii="Arial" w:hAnsi="Arial" w:cs="Arial"/>
          <w:sz w:val="22"/>
          <w:szCs w:val="22"/>
        </w:rPr>
        <w:t>,</w:t>
      </w:r>
      <w:r w:rsidRPr="00E56859">
        <w:rPr>
          <w:rFonts w:ascii="Arial" w:hAnsi="Arial" w:cs="Arial"/>
          <w:sz w:val="22"/>
          <w:szCs w:val="22"/>
        </w:rPr>
        <w:t xml:space="preserve"> посвященная событиям первой обороны</w:t>
      </w:r>
      <w:r>
        <w:rPr>
          <w:rFonts w:ascii="Arial" w:hAnsi="Arial" w:cs="Arial"/>
          <w:sz w:val="22"/>
          <w:szCs w:val="22"/>
        </w:rPr>
        <w:t xml:space="preserve"> Севастополя и открытая еще в 1904 году,</w:t>
      </w:r>
      <w:r w:rsidRPr="00E56859">
        <w:rPr>
          <w:rFonts w:ascii="Arial" w:hAnsi="Arial" w:cs="Arial"/>
          <w:sz w:val="22"/>
          <w:szCs w:val="22"/>
        </w:rPr>
        <w:t xml:space="preserve"> почти полностью сгорела во время второй</w:t>
      </w:r>
      <w:r w:rsidR="004F1DB2" w:rsidRPr="004F1DB2">
        <w:rPr>
          <w:rFonts w:ascii="Arial" w:hAnsi="Arial" w:cs="Arial"/>
          <w:sz w:val="22"/>
          <w:szCs w:val="22"/>
        </w:rPr>
        <w:t xml:space="preserve"> </w:t>
      </w:r>
      <w:r w:rsidR="004F1DB2">
        <w:rPr>
          <w:rFonts w:ascii="Arial" w:hAnsi="Arial" w:cs="Arial"/>
          <w:sz w:val="22"/>
          <w:szCs w:val="22"/>
        </w:rPr>
        <w:t>обороны</w:t>
      </w:r>
      <w:r w:rsidRPr="00E56859">
        <w:rPr>
          <w:rFonts w:ascii="Arial" w:hAnsi="Arial" w:cs="Arial"/>
          <w:sz w:val="22"/>
          <w:szCs w:val="22"/>
        </w:rPr>
        <w:t>.</w:t>
      </w:r>
    </w:p>
    <w:p w14:paraId="228A23E4" w14:textId="77777777" w:rsidR="00883A37" w:rsidRDefault="00883A37" w:rsidP="00E56859">
      <w:pPr>
        <w:pStyle w:val="a4"/>
        <w:rPr>
          <w:rFonts w:ascii="Arial" w:hAnsi="Arial" w:cs="Arial"/>
          <w:sz w:val="22"/>
          <w:szCs w:val="22"/>
        </w:rPr>
      </w:pPr>
    </w:p>
    <w:p w14:paraId="2B3A897A" w14:textId="246A7152" w:rsidR="00883A37" w:rsidRPr="00E56859" w:rsidRDefault="00883A37" w:rsidP="00883A37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После налета фашисткой авиации крыша здания пылала. Огонь съедал рукописное небо. Чтобы его спасти, полотно разрезали на </w:t>
      </w:r>
      <w:r>
        <w:rPr>
          <w:rFonts w:ascii="Arial" w:hAnsi="Arial" w:cs="Arial"/>
          <w:sz w:val="22"/>
          <w:szCs w:val="22"/>
        </w:rPr>
        <w:t>86 частей</w:t>
      </w:r>
      <w:r w:rsidRPr="00E56859">
        <w:rPr>
          <w:rFonts w:ascii="Arial" w:hAnsi="Arial" w:cs="Arial"/>
          <w:sz w:val="22"/>
          <w:szCs w:val="22"/>
        </w:rPr>
        <w:t>.</w:t>
      </w:r>
    </w:p>
    <w:p w14:paraId="7CBA5C26" w14:textId="7F714353" w:rsidR="007A180F" w:rsidRDefault="00883A37" w:rsidP="00883A37">
      <w:pPr>
        <w:pStyle w:val="a4"/>
        <w:rPr>
          <w:rFonts w:ascii="Arial" w:hAnsi="Arial" w:cs="Arial"/>
          <w:sz w:val="22"/>
          <w:szCs w:val="22"/>
        </w:rPr>
      </w:pPr>
      <w:r w:rsidRPr="00E56859">
        <w:rPr>
          <w:rFonts w:ascii="Arial" w:hAnsi="Arial" w:cs="Arial"/>
          <w:sz w:val="22"/>
          <w:szCs w:val="22"/>
        </w:rPr>
        <w:t xml:space="preserve">Матросы черноморского флота под обстрелами выносили </w:t>
      </w:r>
      <w:r>
        <w:rPr>
          <w:rFonts w:ascii="Arial" w:hAnsi="Arial" w:cs="Arial"/>
          <w:sz w:val="22"/>
          <w:szCs w:val="22"/>
        </w:rPr>
        <w:t>части полотна</w:t>
      </w:r>
      <w:r w:rsidRPr="00E56859">
        <w:rPr>
          <w:rFonts w:ascii="Arial" w:hAnsi="Arial" w:cs="Arial"/>
          <w:sz w:val="22"/>
          <w:szCs w:val="22"/>
        </w:rPr>
        <w:t xml:space="preserve"> панорамы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8F21442" w14:textId="6A922581" w:rsidR="001065F8" w:rsidRDefault="00883A37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Ее чудом удалось спасти и эвакуировать в Новороссийск.</w:t>
      </w:r>
    </w:p>
    <w:p w14:paraId="69FFE3FE" w14:textId="77777777" w:rsidR="001065F8" w:rsidRDefault="001065F8" w:rsidP="00E56859">
      <w:pPr>
        <w:pStyle w:val="a4"/>
        <w:rPr>
          <w:rFonts w:ascii="Arial" w:hAnsi="Arial" w:cs="Arial"/>
          <w:sz w:val="22"/>
          <w:szCs w:val="22"/>
        </w:rPr>
      </w:pPr>
    </w:p>
    <w:p w14:paraId="18DA7412" w14:textId="0150D0D1" w:rsidR="001065F8" w:rsidRDefault="001065F8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04D90AE6" wp14:editId="148DA0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0935" cy="1516380"/>
            <wp:effectExtent l="0" t="0" r="12065" b="7620"/>
            <wp:wrapThrough wrapText="bothSides">
              <wp:wrapPolygon edited="0">
                <wp:start x="0" y="0"/>
                <wp:lineTo x="0" y="21347"/>
                <wp:lineTo x="21480" y="21347"/>
                <wp:lineTo x="21480" y="0"/>
                <wp:lineTo x="0" y="0"/>
              </wp:wrapPolygon>
            </wp:wrapThrough>
            <wp:docPr id="1" name="Изображение 1" descr="Macintosh HD:Users:natalie:Desktop:Снимок экрана 2020-08-31 в 12.18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:Desktop:Снимок экрана 2020-08-31 в 12.18.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5AC25" w14:textId="37ABA3C7" w:rsidR="004F1DB2" w:rsidRDefault="00883A37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А дальше наших героев ждали </w:t>
      </w:r>
      <w:r w:rsidR="004F1DB2">
        <w:rPr>
          <w:rFonts w:ascii="Arial" w:hAnsi="Arial" w:cs="Arial"/>
          <w:sz w:val="22"/>
          <w:szCs w:val="22"/>
        </w:rPr>
        <w:t>почти те же</w:t>
      </w:r>
      <w:r w:rsidR="00872D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события, которые изображены </w:t>
      </w:r>
      <w:r w:rsidR="004F1DB2">
        <w:rPr>
          <w:rFonts w:ascii="Arial" w:hAnsi="Arial" w:cs="Arial"/>
          <w:sz w:val="22"/>
          <w:szCs w:val="22"/>
        </w:rPr>
        <w:t>на частях картины</w:t>
      </w:r>
      <w:r>
        <w:rPr>
          <w:rFonts w:ascii="Arial" w:hAnsi="Arial" w:cs="Arial"/>
          <w:sz w:val="22"/>
          <w:szCs w:val="22"/>
        </w:rPr>
        <w:t xml:space="preserve"> панорамы</w:t>
      </w:r>
      <w:r w:rsidR="004F1DB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255FBDB" w14:textId="77777777" w:rsidR="004F1DB2" w:rsidRDefault="004F1DB2" w:rsidP="00E56859">
      <w:pPr>
        <w:pStyle w:val="a4"/>
        <w:rPr>
          <w:rFonts w:ascii="Arial" w:hAnsi="Arial" w:cs="Arial"/>
          <w:sz w:val="22"/>
          <w:szCs w:val="22"/>
        </w:rPr>
      </w:pPr>
    </w:p>
    <w:p w14:paraId="2F4EF091" w14:textId="6B99B898" w:rsidR="00456675" w:rsidRPr="00E56859" w:rsidRDefault="00872D86" w:rsidP="00E56859">
      <w:pPr>
        <w:pStyle w:val="a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="00456675" w:rsidRPr="00E56859">
        <w:rPr>
          <w:rFonts w:ascii="Arial" w:hAnsi="Arial" w:cs="Arial"/>
          <w:sz w:val="22"/>
          <w:szCs w:val="22"/>
        </w:rPr>
        <w:t>День первого шту</w:t>
      </w:r>
      <w:r>
        <w:rPr>
          <w:rFonts w:ascii="Arial" w:hAnsi="Arial" w:cs="Arial"/>
          <w:sz w:val="22"/>
          <w:szCs w:val="22"/>
        </w:rPr>
        <w:t>рма англо-французскими войсками» - с</w:t>
      </w:r>
      <w:r w:rsidR="00456675" w:rsidRPr="00E56859">
        <w:rPr>
          <w:rFonts w:ascii="Arial" w:hAnsi="Arial" w:cs="Arial"/>
          <w:sz w:val="22"/>
          <w:szCs w:val="22"/>
        </w:rPr>
        <w:t>вист пуль, врыв снарядов, запах пороха</w:t>
      </w:r>
      <w:r>
        <w:rPr>
          <w:rFonts w:ascii="Arial" w:hAnsi="Arial" w:cs="Arial"/>
          <w:sz w:val="22"/>
          <w:szCs w:val="22"/>
        </w:rPr>
        <w:t>….</w:t>
      </w:r>
      <w:r w:rsidR="00456675" w:rsidRPr="00E56859">
        <w:rPr>
          <w:rFonts w:ascii="Arial" w:hAnsi="Arial" w:cs="Arial"/>
          <w:sz w:val="22"/>
          <w:szCs w:val="22"/>
        </w:rPr>
        <w:t>.</w:t>
      </w:r>
    </w:p>
    <w:p w14:paraId="11CD906B" w14:textId="7B05DEA0" w:rsidR="00456675" w:rsidRPr="00E56859" w:rsidRDefault="00456675" w:rsidP="00E56859">
      <w:pPr>
        <w:pStyle w:val="a4"/>
        <w:rPr>
          <w:rFonts w:ascii="Arial" w:hAnsi="Arial" w:cs="Arial"/>
          <w:sz w:val="22"/>
          <w:szCs w:val="22"/>
        </w:rPr>
      </w:pPr>
    </w:p>
    <w:p w14:paraId="162A07EE" w14:textId="77777777" w:rsidR="00BD1979" w:rsidRPr="00E56859" w:rsidRDefault="00BD1979" w:rsidP="00E56859">
      <w:pPr>
        <w:pStyle w:val="a4"/>
        <w:rPr>
          <w:rFonts w:ascii="Arial" w:hAnsi="Arial" w:cs="Arial"/>
          <w:sz w:val="22"/>
          <w:szCs w:val="22"/>
        </w:rPr>
      </w:pPr>
    </w:p>
    <w:p w14:paraId="657F02A3" w14:textId="77777777" w:rsidR="00BD1979" w:rsidRPr="00E56859" w:rsidRDefault="00BD1979" w:rsidP="00E56859">
      <w:pPr>
        <w:pStyle w:val="a4"/>
        <w:rPr>
          <w:rFonts w:ascii="Arial" w:hAnsi="Arial" w:cs="Arial"/>
          <w:sz w:val="22"/>
          <w:szCs w:val="22"/>
        </w:rPr>
      </w:pPr>
    </w:p>
    <w:sectPr w:rsidR="00BD1979" w:rsidRPr="00E56859" w:rsidSect="0051697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3E"/>
    <w:rsid w:val="00015DDC"/>
    <w:rsid w:val="00045D00"/>
    <w:rsid w:val="0009418B"/>
    <w:rsid w:val="000C0D46"/>
    <w:rsid w:val="000F4E3E"/>
    <w:rsid w:val="001065F8"/>
    <w:rsid w:val="001C653E"/>
    <w:rsid w:val="00431CB1"/>
    <w:rsid w:val="00456675"/>
    <w:rsid w:val="004F1DB2"/>
    <w:rsid w:val="00516977"/>
    <w:rsid w:val="0056721B"/>
    <w:rsid w:val="005C30B2"/>
    <w:rsid w:val="00624065"/>
    <w:rsid w:val="0065742C"/>
    <w:rsid w:val="00665810"/>
    <w:rsid w:val="006828B5"/>
    <w:rsid w:val="006D7070"/>
    <w:rsid w:val="00755FDC"/>
    <w:rsid w:val="007A180F"/>
    <w:rsid w:val="007A7973"/>
    <w:rsid w:val="008249C7"/>
    <w:rsid w:val="00834065"/>
    <w:rsid w:val="008706A9"/>
    <w:rsid w:val="00872D86"/>
    <w:rsid w:val="00883A37"/>
    <w:rsid w:val="009428A8"/>
    <w:rsid w:val="00B03306"/>
    <w:rsid w:val="00BD1979"/>
    <w:rsid w:val="00C20312"/>
    <w:rsid w:val="00CD59AC"/>
    <w:rsid w:val="00D44780"/>
    <w:rsid w:val="00D45F62"/>
    <w:rsid w:val="00E56859"/>
    <w:rsid w:val="00F1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DA81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828B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">
    <w:name w:val="wo"/>
    <w:basedOn w:val="a0"/>
    <w:rsid w:val="006828B5"/>
  </w:style>
  <w:style w:type="character" w:customStyle="1" w:styleId="30">
    <w:name w:val="Заголовок 3 Знак"/>
    <w:basedOn w:val="a0"/>
    <w:link w:val="3"/>
    <w:uiPriority w:val="9"/>
    <w:rsid w:val="006828B5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828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E56859"/>
  </w:style>
  <w:style w:type="paragraph" w:styleId="a5">
    <w:name w:val="Balloon Text"/>
    <w:basedOn w:val="a"/>
    <w:link w:val="a6"/>
    <w:uiPriority w:val="99"/>
    <w:semiHidden/>
    <w:unhideWhenUsed/>
    <w:rsid w:val="001065F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65F8"/>
    <w:rPr>
      <w:rFonts w:ascii="Lucida Grande CY" w:hAnsi="Lucida Grande CY" w:cs="Lucida Grande CY"/>
      <w:sz w:val="18"/>
      <w:szCs w:val="18"/>
    </w:rPr>
  </w:style>
  <w:style w:type="character" w:customStyle="1" w:styleId="word">
    <w:name w:val="word"/>
    <w:basedOn w:val="a0"/>
    <w:rsid w:val="00D44780"/>
  </w:style>
  <w:style w:type="character" w:styleId="a7">
    <w:name w:val="Hyperlink"/>
    <w:basedOn w:val="a0"/>
    <w:uiPriority w:val="99"/>
    <w:unhideWhenUsed/>
    <w:rsid w:val="00015D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828B5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">
    <w:name w:val="wo"/>
    <w:basedOn w:val="a0"/>
    <w:rsid w:val="006828B5"/>
  </w:style>
  <w:style w:type="character" w:customStyle="1" w:styleId="30">
    <w:name w:val="Заголовок 3 Знак"/>
    <w:basedOn w:val="a0"/>
    <w:link w:val="3"/>
    <w:uiPriority w:val="9"/>
    <w:rsid w:val="006828B5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828B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E56859"/>
  </w:style>
  <w:style w:type="paragraph" w:styleId="a5">
    <w:name w:val="Balloon Text"/>
    <w:basedOn w:val="a"/>
    <w:link w:val="a6"/>
    <w:uiPriority w:val="99"/>
    <w:semiHidden/>
    <w:unhideWhenUsed/>
    <w:rsid w:val="001065F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65F8"/>
    <w:rPr>
      <w:rFonts w:ascii="Lucida Grande CY" w:hAnsi="Lucida Grande CY" w:cs="Lucida Grande CY"/>
      <w:sz w:val="18"/>
      <w:szCs w:val="18"/>
    </w:rPr>
  </w:style>
  <w:style w:type="character" w:customStyle="1" w:styleId="word">
    <w:name w:val="word"/>
    <w:basedOn w:val="a0"/>
    <w:rsid w:val="00D44780"/>
  </w:style>
  <w:style w:type="character" w:styleId="a7">
    <w:name w:val="Hyperlink"/>
    <w:basedOn w:val="a0"/>
    <w:uiPriority w:val="99"/>
    <w:unhideWhenUsed/>
    <w:rsid w:val="00015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text.ru/spelling/5f4d3fd7bffc3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727</Words>
  <Characters>4549</Characters>
  <Application>Microsoft Macintosh Word</Application>
  <DocSecurity>0</DocSecurity>
  <Lines>142</Lines>
  <Paragraphs>48</Paragraphs>
  <ScaleCrop>false</ScaleCrop>
  <Company/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11</cp:revision>
  <dcterms:created xsi:type="dcterms:W3CDTF">2020-08-31T00:34:00Z</dcterms:created>
  <dcterms:modified xsi:type="dcterms:W3CDTF">2020-08-31T18:26:00Z</dcterms:modified>
</cp:coreProperties>
</file>