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FEE" w:rsidRDefault="00611E79" w:rsidP="00611E79">
      <w:pPr>
        <w:jc w:val="right"/>
      </w:pPr>
      <w:r>
        <w:t>Автор: Ирина Кремнева</w:t>
      </w:r>
    </w:p>
    <w:p w:rsidR="007265B1" w:rsidRPr="007265B1" w:rsidRDefault="002B434A" w:rsidP="00BA6FEE">
      <w:pPr>
        <w:jc w:val="right"/>
      </w:pPr>
      <w:hyperlink r:id="rId4" w:history="1">
        <w:r w:rsidR="007265B1" w:rsidRPr="001375AB">
          <w:rPr>
            <w:rStyle w:val="af3"/>
            <w:lang w:val="en-US"/>
          </w:rPr>
          <w:t>rnkremneva</w:t>
        </w:r>
        <w:r w:rsidR="007265B1" w:rsidRPr="001375AB">
          <w:rPr>
            <w:rStyle w:val="af3"/>
          </w:rPr>
          <w:t>@</w:t>
        </w:r>
        <w:r w:rsidR="007265B1" w:rsidRPr="001375AB">
          <w:rPr>
            <w:rStyle w:val="af3"/>
            <w:lang w:val="en-US"/>
          </w:rPr>
          <w:t>gmail</w:t>
        </w:r>
        <w:r w:rsidR="007265B1" w:rsidRPr="001375AB">
          <w:rPr>
            <w:rStyle w:val="af3"/>
          </w:rPr>
          <w:t>.</w:t>
        </w:r>
        <w:r w:rsidR="007265B1" w:rsidRPr="001375AB">
          <w:rPr>
            <w:rStyle w:val="af3"/>
            <w:lang w:val="en-US"/>
          </w:rPr>
          <w:t>com</w:t>
        </w:r>
      </w:hyperlink>
    </w:p>
    <w:p w:rsidR="007265B1" w:rsidRPr="007265B1" w:rsidRDefault="007265B1" w:rsidP="00BA6FEE">
      <w:pPr>
        <w:jc w:val="right"/>
      </w:pPr>
      <w:r>
        <w:t>Познавательная статья про активный отдых на Байкале</w:t>
      </w:r>
    </w:p>
    <w:p w:rsidR="00A05720" w:rsidRDefault="007265B1" w:rsidP="00BA6FEE">
      <w:bookmarkStart w:id="0" w:name="_GoBack"/>
      <w:r w:rsidRPr="007265B1">
        <w:t xml:space="preserve">             </w:t>
      </w:r>
      <w:r w:rsidR="00BE22F1">
        <w:t xml:space="preserve">                    </w:t>
      </w:r>
      <w:r w:rsidRPr="007265B1">
        <w:t xml:space="preserve"> </w:t>
      </w:r>
      <w:r w:rsidR="00BE22F1">
        <w:t xml:space="preserve">Незабываемый отдых на </w:t>
      </w:r>
      <w:r w:rsidR="00A4295F">
        <w:t>Байкале</w:t>
      </w:r>
      <w:bookmarkEnd w:id="0"/>
    </w:p>
    <w:p w:rsidR="00060130" w:rsidRDefault="00A4295F">
      <w:r>
        <w:t>Е</w:t>
      </w:r>
      <w:r w:rsidR="002B3A19">
        <w:t>сли хотите провести отпуск полный</w:t>
      </w:r>
      <w:r>
        <w:t xml:space="preserve"> впечатлений, стоит задуматься про Байкал. Это озеро считается одним из самых глубоких в мире. Находиться оно в Иркутской области. Добраться туда можно любым видом транспорта: от личного автомобиля до самолета.</w:t>
      </w:r>
      <w:r w:rsidR="0038027A">
        <w:t xml:space="preserve"> Летом ходят паромы, а зимой (январь-февраль), когда лед достаточно толстый открываются ледовые дороги.</w:t>
      </w:r>
      <w:r w:rsidR="00B32EB6">
        <w:t xml:space="preserve"> Сибирские места предлагают вам отдых в любое вре</w:t>
      </w:r>
      <w:r w:rsidR="006F279B">
        <w:t>мя года. Тем более</w:t>
      </w:r>
      <w:r w:rsidR="00B32EB6">
        <w:t xml:space="preserve"> бизнес развивается </w:t>
      </w:r>
      <w:r w:rsidR="006F279B">
        <w:t>в тех местах очень с</w:t>
      </w:r>
      <w:r w:rsidR="00D265B4">
        <w:t>тремительно. Путешественникам</w:t>
      </w:r>
      <w:r w:rsidR="006F279B">
        <w:t xml:space="preserve"> предоставляют номера разного класса, а также уютные домики.</w:t>
      </w:r>
      <w:r w:rsidR="0038027A">
        <w:t xml:space="preserve"> </w:t>
      </w:r>
      <w:r w:rsidR="007A1863">
        <w:t xml:space="preserve">Если запланировали поездку заранее, забронируйте номера за месяц-два. Так как турбаз много, но и спрос тоже огромный. </w:t>
      </w:r>
      <w:r w:rsidR="0038027A">
        <w:t>А также можно отдохнуть</w:t>
      </w:r>
      <w:r w:rsidR="0038027A" w:rsidRPr="0038027A">
        <w:t xml:space="preserve"> ‘’</w:t>
      </w:r>
      <w:r w:rsidR="0038027A">
        <w:t>дикарями</w:t>
      </w:r>
      <w:r w:rsidR="0038027A" w:rsidRPr="0038027A">
        <w:t>’’</w:t>
      </w:r>
      <w:r w:rsidR="0038027A">
        <w:t xml:space="preserve"> –на берегу</w:t>
      </w:r>
      <w:r w:rsidR="007A1863">
        <w:t xml:space="preserve"> компаниями</w:t>
      </w:r>
      <w:r w:rsidR="0038027A">
        <w:t xml:space="preserve"> с палатками на личном транспорте.</w:t>
      </w:r>
      <w:r w:rsidR="00BF02BA">
        <w:t xml:space="preserve"> Только надо знать, как сделать этот вид туризма комфортным и главное безопасным.</w:t>
      </w:r>
    </w:p>
    <w:p w:rsidR="009605DB" w:rsidRDefault="009605DB">
      <w:r>
        <w:t xml:space="preserve">Весна в этих местах начинается не раньше мая. На опушках зацветают подснежники, а в </w:t>
      </w:r>
      <w:proofErr w:type="spellStart"/>
      <w:r>
        <w:t>Баргузинском</w:t>
      </w:r>
      <w:proofErr w:type="spellEnd"/>
      <w:r>
        <w:t xml:space="preserve"> заповеднике на берег выходят в поисках пропитания медведи. Туристы за ними наблюдают с палуб катеров и яхт.</w:t>
      </w:r>
      <w:r w:rsidR="0038027A">
        <w:t xml:space="preserve"> Опушки окутывает сиреневым цветом багульник. А на севере озера еще тают льды.</w:t>
      </w:r>
      <w:r>
        <w:t xml:space="preserve"> </w:t>
      </w:r>
    </w:p>
    <w:p w:rsidR="00070025" w:rsidRDefault="006F279B" w:rsidP="00070025">
      <w:r>
        <w:t xml:space="preserve">В летнее время </w:t>
      </w:r>
      <w:r w:rsidR="00D265B4">
        <w:t>туристы рыбачат, купаются, катаются на теплоходах</w:t>
      </w:r>
      <w:r w:rsidR="0038027A">
        <w:t xml:space="preserve"> и водных лыжах</w:t>
      </w:r>
      <w:r w:rsidR="00D265B4">
        <w:t>. Также гиды организовывают пешие и конные прогулки по горам, сплавы на байдарках по реке, интересные экскурсии по окрестным местам.</w:t>
      </w:r>
      <w:r w:rsidR="00E347DE">
        <w:t xml:space="preserve"> К</w:t>
      </w:r>
      <w:r w:rsidR="00FA09CD">
        <w:t>упальный сезон длиться очень мало-с середины июля до второй половины августа.</w:t>
      </w:r>
      <w:r w:rsidR="0038027A">
        <w:t xml:space="preserve"> Но и в</w:t>
      </w:r>
      <w:r w:rsidR="00070025">
        <w:t xml:space="preserve"> </w:t>
      </w:r>
      <w:r w:rsidR="0038027A">
        <w:t>это время</w:t>
      </w:r>
      <w:r w:rsidR="00070025">
        <w:t xml:space="preserve">, с реки может подуть ветер, который заставит вас укутаться во что-то теплое. Летняя жара переноситься легко, из-за близости таежных лесов. </w:t>
      </w:r>
      <w:r w:rsidR="00E347DE">
        <w:t>Потом наступает пора бархатного сезона</w:t>
      </w:r>
      <w:r w:rsidR="002B3A19">
        <w:t xml:space="preserve"> </w:t>
      </w:r>
      <w:r w:rsidR="00E347DE">
        <w:t>-</w:t>
      </w:r>
      <w:r w:rsidR="002B3A19">
        <w:t xml:space="preserve"> </w:t>
      </w:r>
      <w:r w:rsidR="00E347DE">
        <w:t>теплые деньки с обилием грибов и ягод.</w:t>
      </w:r>
    </w:p>
    <w:p w:rsidR="00070025" w:rsidRDefault="00070025">
      <w:r w:rsidRPr="00070025">
        <w:t xml:space="preserve"> </w:t>
      </w:r>
      <w:r>
        <w:t>Каждый год в сентябре Россия отмечает праздник Байкала. На фестиваль собираются поэты, музыканты, любители живописи. На празднике туристам предлагают традиционную пищу местных жителей</w:t>
      </w:r>
      <w:r w:rsidR="002B3A19">
        <w:t xml:space="preserve"> </w:t>
      </w:r>
      <w:r>
        <w:t>-</w:t>
      </w:r>
      <w:r w:rsidR="002B3A19">
        <w:t xml:space="preserve"> </w:t>
      </w:r>
      <w:r>
        <w:t>уха и чай из сибирских трав. Осень радует своими красками лю</w:t>
      </w:r>
      <w:r w:rsidR="00560D76">
        <w:t>бителей фотосъ</w:t>
      </w:r>
      <w:r>
        <w:t>емки. Потом наступает пора штормов и порывистых ветров.</w:t>
      </w:r>
    </w:p>
    <w:p w:rsidR="00E347DE" w:rsidRDefault="00D265B4">
      <w:r>
        <w:t>Зимой можно устроить ледовые гонки по замер</w:t>
      </w:r>
      <w:r w:rsidR="00560D76">
        <w:t>з</w:t>
      </w:r>
      <w:r>
        <w:t>шему озеру на снегоходах и собачьих упряжках, а также катание на коньках. В это время года</w:t>
      </w:r>
      <w:r w:rsidR="00FA09CD">
        <w:t xml:space="preserve"> можно увидеть сквозь толщу</w:t>
      </w:r>
      <w:r w:rsidR="00560D76">
        <w:t xml:space="preserve"> льда чудесный </w:t>
      </w:r>
      <w:r w:rsidR="00FA09CD">
        <w:t>подводный мир, так как вода очень чистая. А на берег</w:t>
      </w:r>
      <w:r w:rsidR="00E347DE">
        <w:t>у вас встретят всевозможные фигу</w:t>
      </w:r>
      <w:r w:rsidR="00FA09CD">
        <w:t>ры и</w:t>
      </w:r>
      <w:r w:rsidR="00E347DE">
        <w:t>зо льда.</w:t>
      </w:r>
    </w:p>
    <w:p w:rsidR="009605DB" w:rsidRPr="006F279B" w:rsidRDefault="00C72E52">
      <w:r>
        <w:t xml:space="preserve">Путешествие в Прибайкалье привлекает людей, ведущих активный образ жизни. Только здесь можно испытать свои силы и насладиться всей красотой и мощью Сибири. Этот отдых подарит вам массу положительных эмоций и останется в памяти </w:t>
      </w:r>
      <w:r w:rsidR="00560D76">
        <w:t>на</w:t>
      </w:r>
      <w:r>
        <w:t>всегда.</w:t>
      </w:r>
    </w:p>
    <w:sectPr w:rsidR="009605DB" w:rsidRPr="006F2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95F"/>
    <w:rsid w:val="00060130"/>
    <w:rsid w:val="00070025"/>
    <w:rsid w:val="00101DC6"/>
    <w:rsid w:val="002B3A19"/>
    <w:rsid w:val="002B434A"/>
    <w:rsid w:val="0038027A"/>
    <w:rsid w:val="00560D76"/>
    <w:rsid w:val="00611E79"/>
    <w:rsid w:val="00633CAB"/>
    <w:rsid w:val="006F279B"/>
    <w:rsid w:val="007265B1"/>
    <w:rsid w:val="007A1863"/>
    <w:rsid w:val="009605DB"/>
    <w:rsid w:val="00A05720"/>
    <w:rsid w:val="00A4295F"/>
    <w:rsid w:val="00B32EB6"/>
    <w:rsid w:val="00BA6FEE"/>
    <w:rsid w:val="00BE22F1"/>
    <w:rsid w:val="00BF02BA"/>
    <w:rsid w:val="00C72E52"/>
    <w:rsid w:val="00D265B4"/>
    <w:rsid w:val="00E347DE"/>
    <w:rsid w:val="00E85D7C"/>
    <w:rsid w:val="00FA0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D0CDA"/>
  <w15:chartTrackingRefBased/>
  <w15:docId w15:val="{31F883A8-236A-4B2B-A9F0-9BEB082D3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13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6013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013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013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6013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6013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6013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6013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6013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6013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013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6013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6013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6013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6013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6013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6013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6013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6013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6013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06013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6013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6013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60130"/>
    <w:rPr>
      <w:b/>
      <w:bCs/>
    </w:rPr>
  </w:style>
  <w:style w:type="character" w:styleId="a8">
    <w:name w:val="Emphasis"/>
    <w:basedOn w:val="a0"/>
    <w:uiPriority w:val="20"/>
    <w:qFormat/>
    <w:rsid w:val="0006013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60130"/>
    <w:rPr>
      <w:szCs w:val="32"/>
    </w:rPr>
  </w:style>
  <w:style w:type="paragraph" w:styleId="aa">
    <w:name w:val="List Paragraph"/>
    <w:basedOn w:val="a"/>
    <w:uiPriority w:val="34"/>
    <w:qFormat/>
    <w:rsid w:val="0006013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60130"/>
    <w:rPr>
      <w:i/>
    </w:rPr>
  </w:style>
  <w:style w:type="character" w:customStyle="1" w:styleId="22">
    <w:name w:val="Цитата 2 Знак"/>
    <w:basedOn w:val="a0"/>
    <w:link w:val="21"/>
    <w:uiPriority w:val="29"/>
    <w:rsid w:val="0006013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6013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60130"/>
    <w:rPr>
      <w:b/>
      <w:i/>
      <w:sz w:val="24"/>
    </w:rPr>
  </w:style>
  <w:style w:type="character" w:styleId="ad">
    <w:name w:val="Subtle Emphasis"/>
    <w:uiPriority w:val="19"/>
    <w:qFormat/>
    <w:rsid w:val="0006013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6013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6013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6013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6013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60130"/>
    <w:pPr>
      <w:outlineLvl w:val="9"/>
    </w:pPr>
  </w:style>
  <w:style w:type="character" w:styleId="af3">
    <w:name w:val="Hyperlink"/>
    <w:basedOn w:val="a0"/>
    <w:uiPriority w:val="99"/>
    <w:unhideWhenUsed/>
    <w:rsid w:val="007265B1"/>
    <w:rPr>
      <w:color w:val="0563C1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7265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nkremnev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2020-08-28T17:23:00Z</dcterms:created>
  <dcterms:modified xsi:type="dcterms:W3CDTF">2020-10-24T19:17:00Z</dcterms:modified>
</cp:coreProperties>
</file>