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Default Extension="odttf" ContentType="application/vnd.openxmlformats-officedocument.obfuscatedFo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ACTION"/>
        <w:rPr/>
      </w:pPr>
      <w:r>
        <w:rPr>
          <w:b w:val="false"/>
          <w:i w:val="false"/>
          <w:u w:val="none"/>
          <w:rtl w:val="false"/>
        </w:rPr>
        <w:t xml:space="preserve">ЗТМ - Титр "ТА БЕЗ ХВОСТА"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1. ИНТ. КОМНАТА АЛЕКСА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Из ЗТМ - ВИД С ЭКРАНА КОМПЬЮТЕРА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Игровой стрим. В углу экрана виден АЛЕКС (20), обычный парень в футболке и кепке. Он сидит на стуле, щёлкает по клавиатуре. Персонаж Алекса бежит по игровой локации.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углу экрана, крупно: "ЗРИТЕЛЕЙ - 20, ПОДПИСЧИКОВ - 8"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Да, друзья, все, кто ещё не подписан - добро пожаловать. Не стесняйтесь нажимать фоллоу, так вы поможете развитию канала.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углу экрана, крупно: "ЗРИТЕЛЕЙ - 7, ПОДПИСЧИКОВ - 7"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Сегодня немного спонтанная утренняя игра. Я пока не знаю, во сколько следующий стрим, но должен быть вечером. Подпишитесь - и вам придёт уведомление.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 углу экрана, крупно: "ЗРИТЕЛЕЙ - 2, ПОДПИСЧИКОВ - 8"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Последнее, что скажу. Я получил твоё письмо, Лана. С Расселом всё окей. Гуляем, он активный, много бегает. Спасибо большое, всегда приятно, когда подписчики следят.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Бодрый собачий лай.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Как-нибудь возьму его в эфир, покажу вам. Сейчас пойдём, тихо! Всё, друзья, спасибо, что смотрели, и до новой встречи. Пока!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Алекс достаёт смартфон, выключает стрим.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КОНЕЦ ВИДА С ЭКРАНА КОМПЬЮТЕРА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"НЕ ЗАБЫТЬ СЪЕСТЬ ПТИЧЬЮ ГОЛОВУ".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недоумённо качает головой. Собачий лай.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Потерпи, достал!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убирает смартфон.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2. НАТ. ПАРК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идёт по дорожке, впереди бежит ТЕРЬЕР.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Виброзвонок, Алекс достаёт смартфон.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"НАКОНЕЦ-ТО!"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хмурится, поднимает глаза. Терьер ест траву.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Подбегает ПИНЧЕРКА с бантиком и купированным хвостом.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РОНДА (20), коротковолосая брюнетка с бантом на одежде, смотрит на собак. Алекс нерешительно подходит.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РОНДА</w:t>
      </w:r>
    </w:p>
    <w:p>
      <w:pPr>
        <w:pStyle w:val="DIALOG"/>
        <w:rPr/>
      </w:pPr>
      <w:r>
        <w:rPr>
          <w:rtl w:val="false"/>
        </w:rPr>
        <w:t xml:space="preserve">Триш! Осторожнее с мальчиком!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Терьер и Пинчерка играют, гоняются друг за другом.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Рассел не кусается.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РОНДА</w:t>
      </w:r>
    </w:p>
    <w:p>
      <w:pPr>
        <w:pStyle w:val="PARENTHETICAL"/>
        <w:rPr/>
      </w:pPr>
      <w:r>
        <w:rPr>
          <w:rtl w:val="false"/>
        </w:rPr>
        <w:t xml:space="preserve">(со смешком)</w:t>
      </w:r>
    </w:p>
    <w:p>
      <w:pPr>
        <w:pStyle w:val="DIALOG"/>
        <w:rPr/>
      </w:pPr>
      <w:r>
        <w:rPr>
          <w:rtl w:val="false"/>
        </w:rPr>
        <w:t xml:space="preserve">А Триш может!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Терьер с лаем уносится в кусты, Пинчерка бежит к Ронде. Та гладит Пинчерку, берёт на руки. Алекс сцепляет руки в замок.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Они... кажется, поладили.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РОНДА</w:t>
      </w:r>
    </w:p>
    <w:p>
      <w:pPr>
        <w:pStyle w:val="DIALOG"/>
        <w:rPr/>
      </w:pPr>
      <w:r>
        <w:rPr>
          <w:rtl w:val="false"/>
        </w:rPr>
        <w:t xml:space="preserve">Увидим. Мы гуляем тут иногда. Вечером тоже будем. В семь.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Ронда улыбается Алексу и вместе с Пинчеркой уходит.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ищет взглядом Терьера, замечает, что тот роется в кустах, идёт к нему.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Терьер роет землю, находит птичью голову.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Что ты там нашёл? Фу!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подбегает. Между зубами Терьера торчит клюв. Алекс хватает его пальцами - клюв исчезает в пасти Терьера.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Плохой пёс! Нельзя с земли есть!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шлёпает его рукой. Терьер бежит к дереву, задирает ногу. Виброзвонок. Алекс достаёт смартфон.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"ХОРОШАЯ ТА БЕЗ ХВОСТА".</w:t>
      </w: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3. НАТ. УЛИЦА - УТРО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ведёт Терьера на поводке, держит возле уха телефон.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За мной следят. Я никого не вижу, но мне идут странные сообщения.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ДИСПЕТЧЕР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Уточните, сэр - вы сейчас в безопасности?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Что? Откуда мне знать, чёрт? Вы полиция, а не я!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ДИСПЕТЧЕР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Как вы получаете сообщения?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На свой чёртов телефон! Вы что, думаете я брежу?!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ДИСПЕТЧЕР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Спокойно, сэр, я лишь пытаюсь...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убирает смартфон от уха.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"ДОМА СКУЧНО. ХОРОШО НЕ ДОМА".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замечает, что текст не в sms - он в приложении "БЛОКНОТ". На лице Алекса - лёгкий шок.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4. ИНТ. КОМНАТА АЛЕКСА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сидит за компьютером. Взгляд Алекса неподвижен.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У Алекса дёргается глаз.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"ВКУСНО, НО МЯСА МАЛО. НОГИ ВКУСНЕЕ".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набирает номер, ставит на громкую связь. Гудки, звучит низкий мужской голос.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Добрый день, Алекс.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Привет, док. Меня глючит. Это таблетки, да?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Кхм. Алекс, это обычный прозак. Если не есть его пачками...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Сэр, мне нужна ваша помощь. Пожалуйста.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Текст на дисплее - "СИДИТ, ПЛОХО ЕМУ".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Говорите.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Сообщения в телефоне. Слышу вибро, вижу текст. Только не эсэмэс, а в блокноте. Знаете, приложение...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...для заметок, да. Там же есть функция напоминания?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Текст на дисплее - "НЕ ЕЛ, ПЛОХО".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Есть, но... я их не писал.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Вы уверены?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Только что новая пришла!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Вы сегодня принимали лекарство?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Да, по вашей дозировке!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И вчера тоже?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И позавчера, и целый месяц уже!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Ясно. Спали хорошо? Как позавтракали?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Да! То есть... спал. Ещё не завтракал.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Прозак лучше после еды, но ладно. Алкоголь, наркотики?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Я встал, поиграл пару часов, сходил с собакой! И вчера, и каждый день! Док, вы за кого меня...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Лай терьера, стук лап. Алекс подскакивает на месте.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Сегодня постарайтесь избежать стресса, завтра приезжайте ко мне. Видимо, препарат не подошёл. А...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Что?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Что в последнем сообщении?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Не ел, плохо.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ДОКТОР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А, ну это и собака ваша подтвердит. Без обид, Алекс.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Лай и стук лап повторяются.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5. ИНТ. КУХНЯ АЛЕКСА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готовит еду. На столе лежит смартфон, Терьер сидит посреди кухни. Виброзвонок, Алекс проверяет.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ВКУСНО ПАХНЕТ. ОЧЕНЬ".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смотрит на Терьера - тот виляет хвостом.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Что, тоже хочешь?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Терьер радостно лает. Алекс берёт кусочек еды.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ПОЗЖЕ -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пьёт лимонад, Терьер валяется на полу, лижет лапу. Алекс берёт смартфон, набирает номер. Из трубки звучит высокий мужской голос.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Здорово, нагибатор две тыщи семь. Катаешь?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Нет. Я не на стриме. Слушай, тот чип, что ты поставил Расселу...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Да? Что такое?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Я... не знаю. Дома больше не гадит, чувствует себя нормально. Просто... там никаких побочек быть не может?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В теории, но за месяц ты бы уже заметил.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Дурацкое ощущение... я как будто слышу его мысли.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Это скорее к твоему доктору.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Просто скажи - на испытаниях не было ничего подобного?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Нет, нет! Чёрт, пугаешь.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Текст на дисплее - "ПОСПАТЬ ХОРОШО".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Я говорил с доктором. Он пошутил, что мысли очень похожи на собачьи.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(З/К)</w:t>
      </w:r>
    </w:p>
    <w:p>
      <w:pPr>
        <w:pStyle w:val="PARENTHETICAL"/>
        <w:rPr/>
      </w:pPr>
      <w:r>
        <w:rPr>
          <w:rtl w:val="false"/>
        </w:rPr>
        <w:t xml:space="preserve">(голос из трубки)</w:t>
      </w:r>
    </w:p>
    <w:p>
      <w:pPr>
        <w:pStyle w:val="DIALOG"/>
        <w:rPr/>
      </w:pPr>
      <w:r>
        <w:rPr>
          <w:rtl w:val="false"/>
        </w:rPr>
        <w:t xml:space="preserve">Старик... я не знаю, о чём ты, но если будет спокойнее - вези пса после семи. Я буду в клинике.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PARENTHETICAL"/>
        <w:rPr/>
      </w:pPr>
      <w:r>
        <w:rPr>
          <w:rtl w:val="false"/>
        </w:rPr>
        <w:t xml:space="preserve">(в трубку)</w:t>
      </w:r>
    </w:p>
    <w:p>
      <w:pPr>
        <w:pStyle w:val="DIALOG"/>
        <w:rPr/>
      </w:pPr>
      <w:r>
        <w:rPr>
          <w:rtl w:val="false"/>
        </w:rPr>
        <w:t xml:space="preserve">Спасибо, Джек.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выключает смартфон.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ind w:left="-430" w:right="0" w:hanging="0"/>
        <w:rPr/>
      </w:pPr>
      <w:r>
        <w:rPr>
          <w:rtl w:val="false"/>
        </w:rPr>
        <w:t xml:space="preserve">6. ИНТ. ВЕТЕРИНАРКА - ВЕЧЕР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показывает дисплей смартфона ДЖЕКУ (25), парню в очках и белом халате. Терьер сидит на столе, чешет лапой ухо.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"ОНИ ЖДУТ НАС".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Гуляли утром, встретили девушку с пинчеркой. Это сразу подкатывать начал. Сейчас бы гуляли там.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лице Джека - радостное удивление.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Тебя точно не преследуют? Тролль, может хейтер из игры?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Если только он за воздух умеет прятаться.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смотрит на Терьера.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Ты важная птица, дружок.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Что? Так ты...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Вот инженеры офигеют.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хватает Джека за плечи.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Ты заберёшь его?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Вообще не планировал. Ты-то как, готов поучаствовать?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А я что, ещё не участвую?!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Ладно-ладно. Я поговорю с инженерами. Скорее всего, они предложат убрать чип, но это может испортить здоровье.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Он умрёт?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От старости - да. Братишка, я перед операцией всё проговорил. А ты, похоже, прослушал.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Я хотел только чистоты в доме!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с силой сжимает плечи Джека. Тот дёргается.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И получил. Может даже больше...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Что, если чип останется?!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Джек поднимает руки.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</w:t>
      </w:r>
    </w:p>
    <w:p>
      <w:pPr>
        <w:pStyle w:val="DIALOG"/>
        <w:rPr/>
      </w:pPr>
      <w:r>
        <w:rPr>
          <w:rtl w:val="false"/>
        </w:rPr>
        <w:t xml:space="preserve">Мы с тобой изучим эффект. Науку продвинем, может даже заработаем.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тяжело дышит, отпускает Джека. Виброзвонок.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"СИЛЬНЫЙ. ПРИЖАЛ БРАТА".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Алекс поворачивается к Терьеру - тот смотрит на Алекса.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ДЖЕК (ПРОД.)</w:t>
      </w:r>
    </w:p>
    <w:p>
      <w:pPr>
        <w:pStyle w:val="DIALOG"/>
        <w:rPr/>
      </w:pPr>
      <w:r>
        <w:rPr>
          <w:rtl w:val="false"/>
        </w:rPr>
        <w:t xml:space="preserve">А ты лучше узнаешь питомца. Круто, 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АЛЕКС</w:t>
      </w:r>
    </w:p>
    <w:p>
      <w:pPr>
        <w:pStyle w:val="DIALOG"/>
        <w:rPr/>
      </w:pPr>
      <w:r>
        <w:rPr>
          <w:rtl w:val="false"/>
        </w:rPr>
        <w:t xml:space="preserve">Рассел!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Терьер прыгает со стола, ластится к Алексу.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Виброзвонок. Алекс гладит Терьера, берёт смартфон.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Текст на дисплее - "САМ НАЙДУ, ГДЕ ЖИВЁТ ТА БЕЗ ХВОСТА".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ЗТМ</w:t>
      </w:r>
    </w:p>
    <w:sectPr>
      <w:headerReference w:type="default" r:id="docRId2"/>
      <w:pgSz w:w="11905" w:h="16837"/>
      <w:pgMar w:left="2154" w:right="963" w:top="1360" w:bottom="1360" w:header="680" w:footer="680" w:gutter="0"/>
      <w:pgNumType w:fmt="decimal" w:start="1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Courier Prime">
    <w:altName w:val="Courier New"/>
    <w:panose1 w:val="02000409000000000000"/>
    <w:charset w:val="CC"/>
    <w:family w:val="modern"/>
    <w:pitch w:val="variable"/>
    <w:sig w:usb0="A000022F" w:usb1="5000004B" w:usb2="00000000" w:usb3="00000000" w:csb0="00000097" w:csb1="00000000"/>
    <w:embedRegular r:id="fontRId1" w:fontKey="{E986E054-5FE3-4CE1-AC06-D0F4C1EA288D}"/>
    <w:embedBold r:id="fontRId2" w:fontKey="{E74E9704-F3D4-4C5A-A0F9-6D5CA0A87C03}"/>
    <w:embedItalic r:id="fontRId3" w:fontKey="{3F8FC19D-124E-49D8-8A3F-F9B677D4F9DD}"/>
    <w:embedBoldItalic r:id="fontRId4" w:fontKey="{ECA70A3C-24DC-43CB-AC33-333B6A6DDC0B}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t/>
    </w:r>
    <w:r>
      <w:rPr/>
      <w:t> </w:t>
    </w: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TrueTypeFonts w:val="true"/>
  <w:embedSystemFonts w:val="false"/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2891" w:right="311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1474" w:right="2267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1474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Relationship Id="docRId5" Type="http://schemas.openxmlformats.org/officeDocument/2006/relationships/fontTable" Target="fontTable.xml"/></Relationships>
</file>

<file path=word/_rels/fontTable.xml.rels><?xml version="1.0" encoding="UTF-8" standalone="yes"?><Relationships xmlns="http://schemas.openxmlformats.org/package/2006/relationships"><Relationship Id="fontRId1" Type="http://schemas.openxmlformats.org/officeDocument/2006/relationships/font" Target="fonts/font1.odttf"/><Relationship Id="fontRId2" Type="http://schemas.openxmlformats.org/officeDocument/2006/relationships/font" Target="fonts/font2.odttf"/><Relationship Id="fontRId3" Type="http://schemas.openxmlformats.org/officeDocument/2006/relationships/font" Target="fonts/font3.odttf"/><Relationship Id="fontRId4" Type="http://schemas.openxmlformats.org/officeDocument/2006/relationships/font" Target="fonts/font4.odttf"/></Relationships>
</file>