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4tjb02j76w6u" w:id="0"/>
      <w:bookmarkEnd w:id="0"/>
      <w:r w:rsidDel="00000000" w:rsidR="00000000" w:rsidRPr="00000000">
        <w:rPr>
          <w:rtl w:val="0"/>
        </w:rPr>
        <w:t xml:space="preserve">Как я пришла в копирайтинг!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  <w:t xml:space="preserve">Привет друзья и гости моей страницы. Хочу с вами поделиться своими мыслями.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После развала СССР вся моя жизнь это сплошное выживание. Постоянные поиски работы где больше платят, а не то что нравится. Знакомая ситуация? Поэтому меня многие смогут понять. Руки опускать не хотелось, нужно было тянуть семью. Трое детей и муж инвалид, тут уж не до жиру.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 И вот в стране начались всевозможные подвижки, стали как грибы расти МММ, ГЕРБОЛАЙФ и прочие сетевые компании. А потом им на смену пришел интернет с еще более заманчивыми предложениями. Конечно я пыталась там заработать, но признаюсь честно приходила к выводу что это не мое. Я не продавец и не агитатор. Обманывать людей и вешать им «лапшу на уши» не умею и не хочу.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И вот совершенно неожиданно мне попалось на глаза объявление о наборе на бесплатный курс по копирайтингу. К тому времени я не раз слышала это слово, но не знала что это. Набрала в поисковике запрос о копирайтинге и поняла, что это то чего я хочу. Записалась на пробные курсы и когда они закончились приняла для себя решение  ―  Я иду дальше!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/>
        <w:drawing>
          <wp:inline distB="114300" distT="114300" distL="114300" distR="114300">
            <wp:extent cx="4876800" cy="32480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48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 Это не легко, и дело совсем не в возрасте. Постигать что-то новое всегда трудно. Но я не жалею о своем решении. Это можно сравнить с первым классом в начальной школе. Столько нового, интересного о котором даже не задумывался. Но на курсе все продумано до мелочей. Обеспечена поддержка и что очень важно вокруг такие же  люди, которые хотят меняться сами и менять мир вокруг себя. Я благодарна судьбе и богу что дали мне этот шанс. Спасибо всей команде кто организовал эти курсы. Низкий вам поклон.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Кириенко Галина. Опубликовано в ВК   https://vk.com/id138383500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