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68" w:rsidRPr="00832F9B" w:rsidRDefault="00F97168" w:rsidP="00F97168">
      <w:pPr>
        <w:rPr>
          <w:b/>
          <w:sz w:val="32"/>
          <w:szCs w:val="32"/>
        </w:rPr>
      </w:pPr>
      <w:r w:rsidRPr="00832F9B">
        <w:rPr>
          <w:b/>
          <w:sz w:val="32"/>
          <w:szCs w:val="32"/>
        </w:rPr>
        <w:t>Керамические обогреватели</w:t>
      </w:r>
    </w:p>
    <w:p w:rsidR="00F97168" w:rsidRDefault="00416E10" w:rsidP="00F97168">
      <w:r w:rsidRPr="00F97168">
        <w:t>Обогревательн</w:t>
      </w:r>
      <w:r w:rsidR="00F97168">
        <w:t>ый</w:t>
      </w:r>
      <w:r w:rsidRPr="00F97168">
        <w:t xml:space="preserve"> </w:t>
      </w:r>
      <w:r w:rsidR="00F97168">
        <w:t>прибор</w:t>
      </w:r>
      <w:r w:rsidRPr="00F97168">
        <w:t xml:space="preserve">, в </w:t>
      </w:r>
      <w:r w:rsidR="00832F9B">
        <w:t>конструкцию</w:t>
      </w:r>
      <w:r w:rsidRPr="00F97168">
        <w:t xml:space="preserve"> которого входит </w:t>
      </w:r>
      <w:r w:rsidR="00F97168">
        <w:t>изготовленный из керамики</w:t>
      </w:r>
      <w:r w:rsidRPr="00F97168">
        <w:t xml:space="preserve"> элемент для </w:t>
      </w:r>
      <w:r w:rsidR="00D25342">
        <w:t>на</w:t>
      </w:r>
      <w:r w:rsidRPr="00F97168">
        <w:t xml:space="preserve">грева, получил название </w:t>
      </w:r>
      <w:r w:rsidR="00832F9B">
        <w:t>«</w:t>
      </w:r>
      <w:r w:rsidRPr="00F97168">
        <w:t>керамический обогреватель</w:t>
      </w:r>
      <w:r w:rsidR="00832F9B">
        <w:t>»</w:t>
      </w:r>
      <w:r w:rsidRPr="00F97168">
        <w:t xml:space="preserve">. Данное </w:t>
      </w:r>
      <w:r w:rsidR="00F97168">
        <w:t xml:space="preserve">обогревательное </w:t>
      </w:r>
      <w:r w:rsidRPr="00F97168">
        <w:t xml:space="preserve">устройство </w:t>
      </w:r>
      <w:r w:rsidR="00F97168">
        <w:t xml:space="preserve">принадлежит к разряду отопительной </w:t>
      </w:r>
      <w:r w:rsidRPr="00F97168">
        <w:t>техник</w:t>
      </w:r>
      <w:r w:rsidR="00F97168">
        <w:t>и последнего поколения и практически не имеет недостатков</w:t>
      </w:r>
      <w:r w:rsidRPr="00F97168">
        <w:t>.</w:t>
      </w:r>
    </w:p>
    <w:p w:rsidR="00DB7E8C" w:rsidRPr="00D57431" w:rsidRDefault="00DB7E8C" w:rsidP="00F97168">
      <w:pPr>
        <w:rPr>
          <w:b/>
        </w:rPr>
      </w:pPr>
      <w:r w:rsidRPr="00D57431">
        <w:rPr>
          <w:b/>
        </w:rPr>
        <w:t>Виды керамических нагревателей</w:t>
      </w:r>
    </w:p>
    <w:p w:rsidR="00F97168" w:rsidRDefault="00416E10" w:rsidP="00F97168">
      <w:r w:rsidRPr="00F97168">
        <w:t xml:space="preserve">Современный рынок техники и оборудования предлагает большой выбор обогревательных устройств, среди которых есть </w:t>
      </w:r>
      <w:proofErr w:type="spellStart"/>
      <w:r w:rsidR="00DB7E8C">
        <w:t>конвекторные</w:t>
      </w:r>
      <w:proofErr w:type="spellEnd"/>
      <w:r w:rsidR="00DB7E8C">
        <w:t xml:space="preserve"> и </w:t>
      </w:r>
      <w:r w:rsidRPr="00F97168">
        <w:t>инфракрасные керамические обогреватели.</w:t>
      </w:r>
      <w:r w:rsidR="00F97168">
        <w:t xml:space="preserve"> Преимущество прибора нового поколения в том, что </w:t>
      </w:r>
      <w:r w:rsidR="00554659">
        <w:t>устанавливать</w:t>
      </w:r>
      <w:r w:rsidR="00F97168">
        <w:t xml:space="preserve"> его можно</w:t>
      </w:r>
      <w:r w:rsidRPr="00F97168">
        <w:t xml:space="preserve"> не только на полу. </w:t>
      </w:r>
      <w:r w:rsidR="00DB7E8C">
        <w:t>К примеру, и</w:t>
      </w:r>
      <w:r w:rsidR="00F97168">
        <w:t>нфракрасный обогреватель можно разместить</w:t>
      </w:r>
      <w:r w:rsidRPr="00F97168">
        <w:t xml:space="preserve"> </w:t>
      </w:r>
      <w:r w:rsidR="00F97168">
        <w:t>даже</w:t>
      </w:r>
      <w:r w:rsidRPr="00F97168">
        <w:t xml:space="preserve"> под потолком или на стене.</w:t>
      </w:r>
    </w:p>
    <w:p w:rsidR="00DB7E8C" w:rsidRPr="00D57431" w:rsidRDefault="00DB7E8C" w:rsidP="00DB7E8C">
      <w:pPr>
        <w:rPr>
          <w:b/>
        </w:rPr>
      </w:pPr>
      <w:r w:rsidRPr="00D57431">
        <w:rPr>
          <w:b/>
        </w:rPr>
        <w:t xml:space="preserve">Что такое </w:t>
      </w:r>
      <w:proofErr w:type="spellStart"/>
      <w:r w:rsidRPr="00D57431">
        <w:rPr>
          <w:b/>
        </w:rPr>
        <w:t>конвекторный</w:t>
      </w:r>
      <w:proofErr w:type="spellEnd"/>
      <w:r w:rsidRPr="00D57431">
        <w:rPr>
          <w:b/>
        </w:rPr>
        <w:t xml:space="preserve"> обогреватель</w:t>
      </w:r>
    </w:p>
    <w:p w:rsidR="008820FC" w:rsidRDefault="00DB7E8C" w:rsidP="00DB7E8C">
      <w:proofErr w:type="spellStart"/>
      <w:r w:rsidRPr="00F97168">
        <w:t>Конвекторный</w:t>
      </w:r>
      <w:proofErr w:type="spellEnd"/>
      <w:r w:rsidRPr="00F97168">
        <w:t xml:space="preserve"> обогреватель, </w:t>
      </w:r>
      <w:r>
        <w:t>оснащенный керамическим</w:t>
      </w:r>
      <w:r w:rsidRPr="00F97168">
        <w:t xml:space="preserve"> </w:t>
      </w:r>
      <w:commentRangeStart w:id="0"/>
      <w:r w:rsidR="00D25342">
        <w:t>на</w:t>
      </w:r>
      <w:r w:rsidRPr="00F97168">
        <w:t>гревательным</w:t>
      </w:r>
      <w:commentRangeEnd w:id="0"/>
      <w:r w:rsidR="00D25342">
        <w:rPr>
          <w:rStyle w:val="a5"/>
        </w:rPr>
        <w:commentReference w:id="0"/>
      </w:r>
      <w:r w:rsidRPr="00F97168">
        <w:t xml:space="preserve"> </w:t>
      </w:r>
      <w:r>
        <w:t>элементом</w:t>
      </w:r>
      <w:r w:rsidRPr="00F97168">
        <w:t xml:space="preserve">, отличается </w:t>
      </w:r>
      <w:r w:rsidR="008820FC">
        <w:t xml:space="preserve">не только </w:t>
      </w:r>
      <w:r w:rsidRPr="00F97168">
        <w:t xml:space="preserve">техническим устройством, </w:t>
      </w:r>
      <w:r w:rsidR="008820FC">
        <w:t xml:space="preserve">но и принципом работы, </w:t>
      </w:r>
      <w:r w:rsidRPr="00F97168">
        <w:t xml:space="preserve">за счет чего </w:t>
      </w:r>
      <w:r w:rsidR="00D25342">
        <w:t>прибор</w:t>
      </w:r>
      <w:r w:rsidRPr="00F97168">
        <w:t xml:space="preserve"> быстро и эффективно прогревает</w:t>
      </w:r>
      <w:r w:rsidR="008820FC">
        <w:t xml:space="preserve"> любое</w:t>
      </w:r>
      <w:r w:rsidRPr="00F97168">
        <w:t xml:space="preserve"> помещение.</w:t>
      </w:r>
    </w:p>
    <w:p w:rsidR="008820FC" w:rsidRDefault="00DB7E8C" w:rsidP="00DB7E8C">
      <w:proofErr w:type="spellStart"/>
      <w:r w:rsidRPr="00F97168">
        <w:t>Конвекторные</w:t>
      </w:r>
      <w:proofErr w:type="spellEnd"/>
      <w:r w:rsidRPr="00F97168">
        <w:t xml:space="preserve"> обогреватели – достаточно простые </w:t>
      </w:r>
      <w:r w:rsidR="008820FC">
        <w:t>приборы, не оснащенные</w:t>
      </w:r>
      <w:r w:rsidRPr="00F97168">
        <w:t xml:space="preserve"> систем</w:t>
      </w:r>
      <w:r w:rsidR="008820FC">
        <w:t>ой</w:t>
      </w:r>
      <w:r w:rsidRPr="00F97168">
        <w:t xml:space="preserve"> </w:t>
      </w:r>
      <w:proofErr w:type="spellStart"/>
      <w:proofErr w:type="gramStart"/>
      <w:r w:rsidRPr="00F97168">
        <w:t>климат-контроля</w:t>
      </w:r>
      <w:proofErr w:type="spellEnd"/>
      <w:proofErr w:type="gramEnd"/>
      <w:r w:rsidRPr="00F97168">
        <w:t xml:space="preserve">. </w:t>
      </w:r>
      <w:r w:rsidR="008820FC">
        <w:t xml:space="preserve">Вместе с </w:t>
      </w:r>
      <w:commentRangeStart w:id="1"/>
      <w:r w:rsidR="008820FC">
        <w:t>тем</w:t>
      </w:r>
      <w:commentRangeEnd w:id="1"/>
      <w:r w:rsidR="009C0337">
        <w:rPr>
          <w:rStyle w:val="a5"/>
        </w:rPr>
        <w:commentReference w:id="1"/>
      </w:r>
      <w:r w:rsidRPr="00F97168">
        <w:t xml:space="preserve"> они отлично справляются со своей задачей благодаря наличию в конструкции необходимых </w:t>
      </w:r>
      <w:r w:rsidR="008820FC">
        <w:t xml:space="preserve">технических </w:t>
      </w:r>
      <w:r w:rsidRPr="00F97168">
        <w:t>элементов:</w:t>
      </w:r>
    </w:p>
    <w:p w:rsidR="008820FC" w:rsidRDefault="009C0337" w:rsidP="008820FC">
      <w:pPr>
        <w:pStyle w:val="a4"/>
        <w:numPr>
          <w:ilvl w:val="0"/>
          <w:numId w:val="3"/>
        </w:numPr>
      </w:pPr>
      <w:r>
        <w:t>т</w:t>
      </w:r>
      <w:r w:rsidR="00DB7E8C" w:rsidRPr="00F97168">
        <w:t>еплообменник;</w:t>
      </w:r>
    </w:p>
    <w:p w:rsidR="008820FC" w:rsidRDefault="009C0337" w:rsidP="008820FC">
      <w:pPr>
        <w:pStyle w:val="a4"/>
        <w:numPr>
          <w:ilvl w:val="0"/>
          <w:numId w:val="3"/>
        </w:numPr>
      </w:pPr>
      <w:r>
        <w:t>к</w:t>
      </w:r>
      <w:r w:rsidR="00DB7E8C" w:rsidRPr="00F97168">
        <w:t>орпус с перфорацией;</w:t>
      </w:r>
    </w:p>
    <w:p w:rsidR="008820FC" w:rsidRDefault="009C0337" w:rsidP="008820FC">
      <w:pPr>
        <w:pStyle w:val="a4"/>
        <w:numPr>
          <w:ilvl w:val="0"/>
          <w:numId w:val="3"/>
        </w:numPr>
      </w:pPr>
      <w:r>
        <w:t>б</w:t>
      </w:r>
      <w:r w:rsidR="00DB7E8C" w:rsidRPr="00F97168">
        <w:t>лок управления.</w:t>
      </w:r>
    </w:p>
    <w:p w:rsidR="008820FC" w:rsidRDefault="008820FC" w:rsidP="00DB7E8C">
      <w:r>
        <w:t xml:space="preserve">В основу </w:t>
      </w:r>
      <w:r w:rsidR="00DB7E8C" w:rsidRPr="00F97168">
        <w:t>принцип</w:t>
      </w:r>
      <w:r>
        <w:t>а</w:t>
      </w:r>
      <w:r w:rsidR="00DB7E8C" w:rsidRPr="00F97168">
        <w:t xml:space="preserve"> работы </w:t>
      </w:r>
      <w:r>
        <w:t xml:space="preserve">данного прибора положен процесс </w:t>
      </w:r>
      <w:r w:rsidR="00DB7E8C" w:rsidRPr="00F97168">
        <w:t>конвекци</w:t>
      </w:r>
      <w:r>
        <w:t>и,</w:t>
      </w:r>
      <w:r w:rsidR="00DB7E8C" w:rsidRPr="00F97168">
        <w:t xml:space="preserve"> при кото</w:t>
      </w:r>
      <w:r w:rsidR="004D5906">
        <w:t>ром холодный воздух опускается, а теплый поднимается</w:t>
      </w:r>
      <w:r w:rsidR="00DB7E8C" w:rsidRPr="00F97168">
        <w:t xml:space="preserve">. Воздух поступает в теплообменник, проникая через решетку </w:t>
      </w:r>
      <w:proofErr w:type="spellStart"/>
      <w:r w:rsidR="00DB7E8C" w:rsidRPr="00F97168">
        <w:t>воздухозабор</w:t>
      </w:r>
      <w:r w:rsidR="009C0337">
        <w:t>ника</w:t>
      </w:r>
      <w:proofErr w:type="spellEnd"/>
      <w:r w:rsidR="009C0337">
        <w:t>. После того</w:t>
      </w:r>
      <w:r w:rsidR="00DB7E8C" w:rsidRPr="00F97168">
        <w:t xml:space="preserve"> как воздух нагреется, он покидает устройство через </w:t>
      </w:r>
      <w:r w:rsidR="009C0337">
        <w:t>отверстия</w:t>
      </w:r>
      <w:r w:rsidR="00DB7E8C" w:rsidRPr="00F97168">
        <w:t xml:space="preserve">, </w:t>
      </w:r>
      <w:r w:rsidR="009C0337">
        <w:t>находящиеся</w:t>
      </w:r>
      <w:r w:rsidR="00DB7E8C" w:rsidRPr="00F97168">
        <w:t xml:space="preserve"> в верхней части обогревателя.</w:t>
      </w:r>
    </w:p>
    <w:p w:rsidR="008820FC" w:rsidRDefault="008820FC" w:rsidP="00DB7E8C">
      <w:proofErr w:type="spellStart"/>
      <w:r>
        <w:t>Конвекторный</w:t>
      </w:r>
      <w:proofErr w:type="spellEnd"/>
      <w:r>
        <w:t xml:space="preserve"> обогреватель достаточно мобилен, необходимость </w:t>
      </w:r>
      <w:r w:rsidR="00DB7E8C" w:rsidRPr="00F97168">
        <w:t xml:space="preserve">в дополнительном креплении </w:t>
      </w:r>
      <w:r>
        <w:t>прибора отсутствует. Он</w:t>
      </w:r>
      <w:r w:rsidR="00DB7E8C" w:rsidRPr="00F97168">
        <w:t xml:space="preserve"> оборудован ножками с колесиками, при помощи которых можно легко переме</w:t>
      </w:r>
      <w:r>
        <w:t>ща</w:t>
      </w:r>
      <w:r w:rsidR="00DB7E8C" w:rsidRPr="00F97168">
        <w:t xml:space="preserve">ть обогреватель </w:t>
      </w:r>
      <w:r w:rsidR="009C0337">
        <w:t>на</w:t>
      </w:r>
      <w:r w:rsidR="00DB7E8C" w:rsidRPr="00F97168">
        <w:t xml:space="preserve"> нужное место.</w:t>
      </w:r>
    </w:p>
    <w:p w:rsidR="00DB7E8C" w:rsidRDefault="00DB7E8C" w:rsidP="00DB7E8C">
      <w:r w:rsidRPr="00F97168">
        <w:t xml:space="preserve">Некоторые модели </w:t>
      </w:r>
      <w:r w:rsidR="008820FC">
        <w:t xml:space="preserve">керамических </w:t>
      </w:r>
      <w:proofErr w:type="spellStart"/>
      <w:r w:rsidRPr="00F97168">
        <w:t>конвекторных</w:t>
      </w:r>
      <w:proofErr w:type="spellEnd"/>
      <w:r w:rsidRPr="00F97168">
        <w:t xml:space="preserve"> обогревателей могут использоваться не только в качестве напольн</w:t>
      </w:r>
      <w:r w:rsidR="009C0337">
        <w:t>ых</w:t>
      </w:r>
      <w:r w:rsidRPr="00F97168">
        <w:t>, но и в качестве настенн</w:t>
      </w:r>
      <w:r w:rsidR="009C0337">
        <w:t>ых устройств</w:t>
      </w:r>
      <w:r w:rsidRPr="00F97168">
        <w:t>. В комплектацию прибора обязательно входит кронштейн</w:t>
      </w:r>
      <w:r w:rsidR="009C0337">
        <w:t>,</w:t>
      </w:r>
      <w:r w:rsidRPr="00F97168">
        <w:t xml:space="preserve"> стационарный или поворотный, при помощи которого можно разворачивать прибор в </w:t>
      </w:r>
      <w:r w:rsidR="008820FC">
        <w:t>нужн</w:t>
      </w:r>
      <w:r w:rsidRPr="00F97168">
        <w:t xml:space="preserve">ую сторону. Кронштейн </w:t>
      </w:r>
      <w:r w:rsidR="008820FC">
        <w:t>требуется</w:t>
      </w:r>
      <w:r w:rsidRPr="00F97168">
        <w:t xml:space="preserve"> для того, чтобы закрепить обогреватель на стене.</w:t>
      </w:r>
    </w:p>
    <w:p w:rsidR="008820FC" w:rsidRPr="00D57431" w:rsidRDefault="008820FC" w:rsidP="00DB7E8C">
      <w:pPr>
        <w:rPr>
          <w:b/>
        </w:rPr>
      </w:pPr>
      <w:r w:rsidRPr="00D57431">
        <w:rPr>
          <w:b/>
        </w:rPr>
        <w:t>Инфракрасный керамический обогреватель</w:t>
      </w:r>
    </w:p>
    <w:p w:rsidR="00F97168" w:rsidRDefault="00416E10" w:rsidP="00F97168">
      <w:r w:rsidRPr="00F97168">
        <w:t xml:space="preserve">От простого </w:t>
      </w:r>
      <w:proofErr w:type="spellStart"/>
      <w:r w:rsidRPr="00F97168">
        <w:t>конвекторного</w:t>
      </w:r>
      <w:proofErr w:type="spellEnd"/>
      <w:r w:rsidRPr="00F97168">
        <w:t xml:space="preserve"> обогревателя керамическое устройство с </w:t>
      </w:r>
      <w:r w:rsidR="00F97168">
        <w:t xml:space="preserve">инфракрасным </w:t>
      </w:r>
      <w:r w:rsidRPr="00F97168">
        <w:t xml:space="preserve">нагревательным элементом отличается </w:t>
      </w:r>
      <w:r w:rsidR="00F97168">
        <w:t>принципом работы. Е</w:t>
      </w:r>
      <w:r w:rsidRPr="00F97168">
        <w:t>го</w:t>
      </w:r>
      <w:r w:rsidR="00F97168">
        <w:t xml:space="preserve"> </w:t>
      </w:r>
      <w:r w:rsidR="008820FC">
        <w:t>функциональная</w:t>
      </w:r>
      <w:r w:rsidRPr="00F97168">
        <w:t xml:space="preserve"> задача – не просто повысить температуру воздуха, а нагреть поверхность каждого предмета</w:t>
      </w:r>
      <w:r w:rsidR="00F97168">
        <w:t xml:space="preserve"> в помещении. </w:t>
      </w:r>
      <w:r w:rsidR="00DB7E8C">
        <w:t xml:space="preserve">Прогретые </w:t>
      </w:r>
      <w:r w:rsidR="00976369">
        <w:t>предметы интерьера</w:t>
      </w:r>
      <w:r w:rsidR="00F97168">
        <w:t xml:space="preserve"> </w:t>
      </w:r>
      <w:r w:rsidRPr="00F97168">
        <w:t xml:space="preserve">будут долгое время излучать </w:t>
      </w:r>
      <w:r w:rsidR="00DB7E8C">
        <w:t>тепло</w:t>
      </w:r>
      <w:r w:rsidR="00F97168">
        <w:t>,</w:t>
      </w:r>
      <w:r w:rsidRPr="00F97168">
        <w:t xml:space="preserve"> согрева</w:t>
      </w:r>
      <w:r w:rsidR="00F97168">
        <w:t>я тем самым</w:t>
      </w:r>
      <w:r w:rsidRPr="00F97168">
        <w:t xml:space="preserve"> окружающее пространство.</w:t>
      </w:r>
    </w:p>
    <w:p w:rsidR="00DB7E8C" w:rsidRDefault="00DB7E8C" w:rsidP="00F97168">
      <w:r>
        <w:lastRenderedPageBreak/>
        <w:t xml:space="preserve">Эффективность </w:t>
      </w:r>
      <w:r w:rsidR="00416E10" w:rsidRPr="00F97168">
        <w:t xml:space="preserve">такого обогревателя </w:t>
      </w:r>
      <w:r>
        <w:t>обусловлена не</w:t>
      </w:r>
      <w:r w:rsidR="00416E10" w:rsidRPr="00F97168">
        <w:t xml:space="preserve"> расположен</w:t>
      </w:r>
      <w:r>
        <w:t>ием</w:t>
      </w:r>
      <w:r w:rsidR="00416E10" w:rsidRPr="00F97168">
        <w:t xml:space="preserve"> стен в помещении, а зоной воздействия луча</w:t>
      </w:r>
      <w:r>
        <w:t>. Таким образом, т</w:t>
      </w:r>
      <w:r w:rsidR="00416E10" w:rsidRPr="00F97168">
        <w:t xml:space="preserve">емпература, которую установит пользователь на устройстве, будет стабильно </w:t>
      </w:r>
      <w:r w:rsidR="009C0337">
        <w:t>поддержив</w:t>
      </w:r>
      <w:r w:rsidR="00416E10" w:rsidRPr="00F97168">
        <w:t>аться, обеспечивая локальный обогрев помещения.</w:t>
      </w:r>
    </w:p>
    <w:p w:rsidR="00DB7E8C" w:rsidRDefault="00416E10" w:rsidP="00F97168">
      <w:r w:rsidRPr="00F97168">
        <w:t xml:space="preserve">Данная опция </w:t>
      </w:r>
      <w:r w:rsidR="00DB7E8C">
        <w:t xml:space="preserve">керамического </w:t>
      </w:r>
      <w:r w:rsidRPr="00F97168">
        <w:t xml:space="preserve">обогревателя </w:t>
      </w:r>
      <w:r w:rsidR="000D1F0A">
        <w:t>актуальна</w:t>
      </w:r>
      <w:r w:rsidRPr="00F97168">
        <w:t xml:space="preserve"> в тех случаях, </w:t>
      </w:r>
      <w:r w:rsidR="000D1F0A">
        <w:t>когда</w:t>
      </w:r>
      <w:r w:rsidRPr="00F97168">
        <w:t xml:space="preserve"> необходимо обогреть гараж или строительный объект, на котором отсутствует отопление.</w:t>
      </w:r>
    </w:p>
    <w:p w:rsidR="00DB7E8C" w:rsidRDefault="00416E10" w:rsidP="00F97168">
      <w:r w:rsidRPr="00F97168">
        <w:t xml:space="preserve">Производители </w:t>
      </w:r>
      <w:r w:rsidR="00DB7E8C">
        <w:t>предлагают</w:t>
      </w:r>
      <w:r w:rsidRPr="00F97168">
        <w:t xml:space="preserve"> две разновидности </w:t>
      </w:r>
      <w:r w:rsidR="00DB7E8C">
        <w:t xml:space="preserve">керамических </w:t>
      </w:r>
      <w:r w:rsidRPr="00F97168">
        <w:t>обогревателей:</w:t>
      </w:r>
    </w:p>
    <w:p w:rsidR="00DB7E8C" w:rsidRDefault="00DB7E8C" w:rsidP="00DB7E8C">
      <w:pPr>
        <w:pStyle w:val="a4"/>
        <w:numPr>
          <w:ilvl w:val="0"/>
          <w:numId w:val="1"/>
        </w:numPr>
      </w:pPr>
      <w:r>
        <w:t>э</w:t>
      </w:r>
      <w:r w:rsidR="00416E10" w:rsidRPr="00F97168">
        <w:t>лектрическое устройство;</w:t>
      </w:r>
    </w:p>
    <w:p w:rsidR="00DB7E8C" w:rsidRDefault="00DB7E8C" w:rsidP="00DB7E8C">
      <w:pPr>
        <w:pStyle w:val="a4"/>
        <w:numPr>
          <w:ilvl w:val="0"/>
          <w:numId w:val="1"/>
        </w:numPr>
      </w:pPr>
      <w:r>
        <w:t>у</w:t>
      </w:r>
      <w:r w:rsidR="00416E10" w:rsidRPr="00F97168">
        <w:t>стройство, которое работает на газовом топливе.</w:t>
      </w:r>
    </w:p>
    <w:p w:rsidR="00DB7E8C" w:rsidRDefault="00416E10" w:rsidP="00F97168">
      <w:r w:rsidRPr="00F97168">
        <w:t xml:space="preserve">Газовый обогреватель </w:t>
      </w:r>
      <w:r w:rsidR="00DB7E8C">
        <w:t xml:space="preserve">отличается от электрического тем, что </w:t>
      </w:r>
      <w:r w:rsidR="000D1F0A">
        <w:t xml:space="preserve">на </w:t>
      </w:r>
      <w:r w:rsidR="00DB7E8C">
        <w:t>его корпус</w:t>
      </w:r>
      <w:r w:rsidR="000D1F0A">
        <w:t>е предусмотрено</w:t>
      </w:r>
      <w:r w:rsidRPr="00F97168">
        <w:t xml:space="preserve"> место</w:t>
      </w:r>
      <w:r w:rsidR="00DB7E8C">
        <w:t xml:space="preserve"> для</w:t>
      </w:r>
      <w:r w:rsidRPr="00F97168">
        <w:t xml:space="preserve"> установ</w:t>
      </w:r>
      <w:r w:rsidR="00DB7E8C">
        <w:t>ки баллона с газом.</w:t>
      </w:r>
    </w:p>
    <w:p w:rsidR="00DB7E8C" w:rsidRDefault="00DB7E8C" w:rsidP="00F97168">
      <w:r>
        <w:t>В остальном</w:t>
      </w:r>
      <w:r w:rsidR="00416E10" w:rsidRPr="00F97168">
        <w:t xml:space="preserve"> оба прибора обладают схожей конструкцией и работают по одинаковому принципу:</w:t>
      </w:r>
    </w:p>
    <w:p w:rsidR="00DB7E8C" w:rsidRDefault="00DB7E8C" w:rsidP="00DB7E8C">
      <w:pPr>
        <w:pStyle w:val="a4"/>
        <w:numPr>
          <w:ilvl w:val="0"/>
          <w:numId w:val="2"/>
        </w:numPr>
      </w:pPr>
      <w:r>
        <w:t>р</w:t>
      </w:r>
      <w:r w:rsidR="00416E10" w:rsidRPr="00F97168">
        <w:t>азогрев нагревательного элемента при помощи электроэнергии или газового топлива;</w:t>
      </w:r>
    </w:p>
    <w:p w:rsidR="00DB7E8C" w:rsidRDefault="00DB7E8C" w:rsidP="00DB7E8C">
      <w:pPr>
        <w:pStyle w:val="a4"/>
        <w:numPr>
          <w:ilvl w:val="0"/>
          <w:numId w:val="2"/>
        </w:numPr>
      </w:pPr>
      <w:r>
        <w:t>п</w:t>
      </w:r>
      <w:r w:rsidR="00416E10" w:rsidRPr="00F97168">
        <w:t>ередача тепла излучателю;</w:t>
      </w:r>
    </w:p>
    <w:p w:rsidR="00DB7E8C" w:rsidRDefault="000D1F0A" w:rsidP="00DB7E8C">
      <w:pPr>
        <w:pStyle w:val="a4"/>
        <w:numPr>
          <w:ilvl w:val="0"/>
          <w:numId w:val="2"/>
        </w:numPr>
      </w:pPr>
      <w:r>
        <w:t>отдача</w:t>
      </w:r>
      <w:r w:rsidR="00416E10" w:rsidRPr="00F97168">
        <w:t xml:space="preserve"> тепла в диапазоне излучателя.</w:t>
      </w:r>
    </w:p>
    <w:p w:rsidR="00416E10" w:rsidRDefault="00416E10" w:rsidP="00F97168">
      <w:r w:rsidRPr="00F97168">
        <w:t xml:space="preserve">При изготовлении нагревательного элемента, которым оснащены инфракрасные керамические обогреватели, применяется технология </w:t>
      </w:r>
      <w:proofErr w:type="spellStart"/>
      <w:r w:rsidRPr="00F97168">
        <w:t>микродугового</w:t>
      </w:r>
      <w:proofErr w:type="spellEnd"/>
      <w:r w:rsidRPr="00F97168">
        <w:t xml:space="preserve"> оксидирования.</w:t>
      </w:r>
      <w:r w:rsidR="005C376A">
        <w:t xml:space="preserve"> </w:t>
      </w:r>
    </w:p>
    <w:p w:rsidR="005C376A" w:rsidRDefault="005C376A" w:rsidP="005C376A">
      <w:r>
        <w:t>Керамические обогревательные приборы зарекомендовали себя как надежные и долговечные устройства с высокой эффективностью обогрева.</w:t>
      </w:r>
    </w:p>
    <w:p w:rsidR="005C376A" w:rsidRPr="00F97168" w:rsidRDefault="005C376A" w:rsidP="00F97168"/>
    <w:p w:rsidR="00FA251B" w:rsidRPr="00F97168" w:rsidRDefault="00FA251B" w:rsidP="00F97168"/>
    <w:sectPr w:rsidR="00FA251B" w:rsidRPr="00F97168" w:rsidSect="00FA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06T19:03:00Z" w:initials="М">
    <w:p w:rsidR="00D25342" w:rsidRDefault="00D25342">
      <w:pPr>
        <w:pStyle w:val="a6"/>
      </w:pPr>
      <w:r>
        <w:rPr>
          <w:rStyle w:val="a5"/>
        </w:rPr>
        <w:annotationRef/>
      </w:r>
      <w:r>
        <w:t>Заменено «обогревательным»</w:t>
      </w:r>
    </w:p>
  </w:comment>
  <w:comment w:id="1" w:author="Мышь" w:date="2020-11-06T19:06:00Z" w:initials="М">
    <w:p w:rsidR="009C0337" w:rsidRDefault="009C0337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B84"/>
    <w:multiLevelType w:val="hybridMultilevel"/>
    <w:tmpl w:val="B732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781D"/>
    <w:multiLevelType w:val="hybridMultilevel"/>
    <w:tmpl w:val="863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D2446"/>
    <w:multiLevelType w:val="hybridMultilevel"/>
    <w:tmpl w:val="7978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6E10"/>
    <w:rsid w:val="000D1F0A"/>
    <w:rsid w:val="0031249B"/>
    <w:rsid w:val="00416E10"/>
    <w:rsid w:val="004716B4"/>
    <w:rsid w:val="004846EC"/>
    <w:rsid w:val="004D5906"/>
    <w:rsid w:val="00554659"/>
    <w:rsid w:val="005C376A"/>
    <w:rsid w:val="00832F9B"/>
    <w:rsid w:val="008820FC"/>
    <w:rsid w:val="00976369"/>
    <w:rsid w:val="009C0337"/>
    <w:rsid w:val="00D25342"/>
    <w:rsid w:val="00D57431"/>
    <w:rsid w:val="00DB7E8C"/>
    <w:rsid w:val="00F703E1"/>
    <w:rsid w:val="00F97168"/>
    <w:rsid w:val="00FA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7E8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53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53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53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53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53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2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popova_nn</dc:creator>
  <cp:lastModifiedBy>Мышь</cp:lastModifiedBy>
  <cp:revision>6</cp:revision>
  <dcterms:created xsi:type="dcterms:W3CDTF">2020-11-06T10:58:00Z</dcterms:created>
  <dcterms:modified xsi:type="dcterms:W3CDTF">2020-11-06T17:13:00Z</dcterms:modified>
</cp:coreProperties>
</file>