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103" w:rsidRPr="00965103" w:rsidRDefault="00965103" w:rsidP="00965103">
      <w:pPr>
        <w:shd w:val="clear" w:color="auto" w:fill="FFFFFF"/>
        <w:spacing w:before="225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</w:pPr>
      <w:r w:rsidRPr="00965103"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  <w:t>2D ресницы - все, что нужно знать, прежде чем решиться на процедуру</w:t>
      </w:r>
    </w:p>
    <w:p w:rsidR="00965103" w:rsidRPr="00965103" w:rsidRDefault="00965103" w:rsidP="00965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</w:pPr>
      <w:r w:rsidRPr="00965103"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  <w:t>06.11.2019 | </w:t>
      </w:r>
    </w:p>
    <w:p w:rsidR="00965103" w:rsidRPr="00965103" w:rsidRDefault="00965103" w:rsidP="00965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</w:pPr>
      <w:r w:rsidRPr="00965103"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  <w:t>автор: </w:t>
      </w:r>
      <w:proofErr w:type="spellStart"/>
      <w:r w:rsidRPr="00965103"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  <w:fldChar w:fldCharType="begin"/>
      </w:r>
      <w:r w:rsidRPr="00965103"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  <w:instrText xml:space="preserve"> HYPERLINK "https://www.kobieta.pl/user/jzalucka" </w:instrText>
      </w:r>
      <w:r w:rsidRPr="00965103"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  <w:fldChar w:fldCharType="separate"/>
      </w:r>
      <w:r w:rsidRPr="00965103"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  <w:t>Юстина</w:t>
      </w:r>
      <w:proofErr w:type="spellEnd"/>
      <w:r w:rsidRPr="00965103"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  <w:t xml:space="preserve"> </w:t>
      </w:r>
      <w:proofErr w:type="spellStart"/>
      <w:r w:rsidRPr="00965103"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  <w:t>Залуцкая</w:t>
      </w:r>
      <w:proofErr w:type="spellEnd"/>
      <w:r w:rsidRPr="00965103">
        <w:rPr>
          <w:rFonts w:ascii="Arial" w:eastAsia="Times New Roman" w:hAnsi="Arial" w:cs="Arial"/>
          <w:color w:val="000000"/>
          <w:spacing w:val="15"/>
          <w:sz w:val="27"/>
          <w:szCs w:val="27"/>
          <w:lang w:eastAsia="ru-RU"/>
        </w:rPr>
        <w:fldChar w:fldCharType="end"/>
      </w:r>
    </w:p>
    <w:p w:rsidR="00965103" w:rsidRPr="00965103" w:rsidRDefault="00965103" w:rsidP="0096510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history="1">
        <w:r w:rsidRPr="00965103">
          <w:rPr>
            <w:rFonts w:ascii="Arial" w:eastAsia="Times New Roman" w:hAnsi="Arial" w:cs="Arial"/>
            <w:color w:val="FFFFFF"/>
            <w:sz w:val="18"/>
            <w:szCs w:val="18"/>
            <w:shd w:val="clear" w:color="auto" w:fill="3C5898"/>
            <w:lang w:eastAsia="ru-RU"/>
          </w:rPr>
          <w:t>доля</w:t>
        </w:r>
      </w:hyperlink>
    </w:p>
    <w:p w:rsidR="00965103" w:rsidRPr="00965103" w:rsidRDefault="00965103" w:rsidP="0096510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6510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Двумерные ресницы - наиболее часто выбираемый метод наращивания ресниц. Он обеспечивает заметно больший объем и плотность, но позволяет избежать преувеличенного эффекта. Что это такое, сколько это стоит и как часто нужно пополнять двумерные ресницы? Вот все, что вам нужно знать, прежде чем решиться на процедуру!</w:t>
      </w:r>
    </w:p>
    <w:bookmarkStart w:id="0" w:name="_GoBack"/>
    <w:bookmarkEnd w:id="0"/>
    <w:p w:rsidR="00965103" w:rsidRPr="00965103" w:rsidRDefault="00965103" w:rsidP="00965103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</w:pPr>
      <w:r w:rsidRPr="00965103"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  <w:fldChar w:fldCharType="begin"/>
      </w:r>
      <w:r w:rsidRPr="00965103"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  <w:instrText xml:space="preserve"> HYPERLINK "https://www.kobieta.pl/artykul/sztuczne-rzesy-2d-to-najpopularniejsza-metoda-objetosciowa-sprawdz-jak-wyglada" \t "_blank" </w:instrText>
      </w:r>
      <w:r w:rsidRPr="00965103"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  <w:fldChar w:fldCharType="separate"/>
      </w:r>
      <w:r w:rsidRPr="00965103"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u w:val="single"/>
          <w:lang w:eastAsia="ru-RU"/>
        </w:rPr>
        <w:t>2D ресницы</w:t>
      </w:r>
      <w:r w:rsidRPr="00965103"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  <w:fldChar w:fldCharType="end"/>
      </w:r>
      <w:r w:rsidRPr="00965103"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  <w:t> - о чем они?</w:t>
      </w:r>
    </w:p>
    <w:p w:rsidR="00965103" w:rsidRPr="00965103" w:rsidRDefault="00965103" w:rsidP="00965103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2D-ресницы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- один из наиболее часто выбираемых объемных методов </w:t>
      </w:r>
      <w:hyperlink r:id="rId6" w:history="1">
        <w:r w:rsidRPr="00965103">
          <w:rPr>
            <w:rFonts w:ascii="Arial" w:eastAsia="Times New Roman" w:hAnsi="Arial" w:cs="Arial"/>
            <w:b/>
            <w:bCs/>
            <w:color w:val="000000"/>
            <w:sz w:val="27"/>
            <w:szCs w:val="27"/>
            <w:u w:val="single"/>
            <w:lang w:eastAsia="ru-RU"/>
          </w:rPr>
          <w:t>наращивания ресниц</w:t>
        </w:r>
      </w:hyperlink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, благодаря которому взгляд становится более выразительным. Этим методом косметолог прикрепляет к одной натуральной </w:t>
      </w:r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реснице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2 светлые шелковые или норковые </w:t>
      </w:r>
      <w:proofErr w:type="gramStart"/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ресницы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.</w:t>
      </w:r>
      <w:proofErr w:type="gramEnd"/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Наклеенные щетинки упругие и имеют толщину от 0,07 мм до 0,10 мм, что не сказывается отрицательно на состоянии наших настоящих </w:t>
      </w:r>
      <w:proofErr w:type="gramStart"/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ресниц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.</w:t>
      </w:r>
      <w:proofErr w:type="gramEnd"/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65103" w:rsidRPr="00965103" w:rsidRDefault="00965103" w:rsidP="00965103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Выбирая салон красоты, где мы хотим применить накладные </w:t>
      </w:r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2D-</w:t>
      </w:r>
      <w:proofErr w:type="gramStart"/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ресницы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,</w:t>
      </w:r>
      <w:proofErr w:type="gramEnd"/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нужно помнить, что стилист по ресницам должен выбирать толщину, длину и изгиб ресниц для глаза. В противном случае мы почувствуем дискомфорт и конечный результат будет выглядеть не лучшим образом. В случае с </w:t>
      </w:r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ресницами 2</w:t>
      </w:r>
      <w:proofErr w:type="gramStart"/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D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,</w:t>
      </w:r>
      <w:proofErr w:type="gramEnd"/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то есть выполненными объемным методом, используются два типа завитков. Первый из них эффективно «открывает» глаза, благодаря чему процедура хорошо маскирует проблему опущенного века. Второй уровень подтяжки волос освежает взгляд, а форма накладных ресниц дает естественный эффект, похожий на натуральные волосы.</w:t>
      </w:r>
    </w:p>
    <w:p w:rsidR="00965103" w:rsidRPr="00965103" w:rsidRDefault="00965103" w:rsidP="00965103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</w:pPr>
      <w:r w:rsidRPr="00965103"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  <w:lastRenderedPageBreak/>
        <w:t>2D ресницы - как выглядит процедура?</w:t>
      </w:r>
    </w:p>
    <w:p w:rsidR="00965103" w:rsidRPr="00965103" w:rsidRDefault="00965103" w:rsidP="00965103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Процедура прикрепления </w:t>
      </w:r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накладных ресниц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занимает от 1,5 до 4 часов, в зависимости от того, насколько толстые наши настоящие </w:t>
      </w:r>
      <w:proofErr w:type="gramStart"/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ресницы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.</w:t>
      </w:r>
      <w:proofErr w:type="gramEnd"/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Парикмахер-стилист начинает с индивидуального подбора волос под глаз. Однако сначала он фиксирует нижние </w:t>
      </w:r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ресницы,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чтобы они не соприкасались с верхними </w:t>
      </w:r>
      <w:proofErr w:type="gramStart"/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ресницами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.</w:t>
      </w:r>
      <w:proofErr w:type="gramEnd"/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Затем искусственные волосы приклеиваются к настоящим волосам. Косметолог использует специальный </w:t>
      </w:r>
      <w:proofErr w:type="spellStart"/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гипоаллергенный</w:t>
      </w:r>
      <w:proofErr w:type="spellEnd"/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клей, не вызывающий аллергии и раздражения. </w:t>
      </w:r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2D ресницы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прикрепляются на расстоянии 1 мм от кожи век. Наконец, убирается лента с нижних волос. </w:t>
      </w:r>
    </w:p>
    <w:p w:rsidR="00965103" w:rsidRPr="00965103" w:rsidRDefault="00965103" w:rsidP="00965103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Конечный результат - густые </w:t>
      </w:r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ресницы,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которые больше не требуют </w:t>
      </w:r>
      <w:proofErr w:type="gramStart"/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туши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.</w:t>
      </w:r>
      <w:proofErr w:type="gramEnd"/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Несмотря на то, что волосы набирают объем, они по-прежнему выглядят естественно и легкими, не ломаются и не теряют форму при использовании. Они также не должны мешать нашей повседневной деятельности, такой как сон, упражнения или плавание. Кроме того, они также устойчивы к слезам и поту.</w:t>
      </w:r>
    </w:p>
    <w:p w:rsidR="00965103" w:rsidRPr="00965103" w:rsidRDefault="00965103" w:rsidP="00965103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</w:pPr>
      <w:r w:rsidRPr="00965103"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  <w:t>Как подготовиться к нанесению 2D-ресниц?</w:t>
      </w:r>
    </w:p>
    <w:p w:rsidR="00965103" w:rsidRPr="00965103" w:rsidRDefault="00965103" w:rsidP="00965103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Накрашивать ресницы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перед процедурой </w:t>
      </w:r>
      <w:proofErr w:type="gramStart"/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нельзя .</w:t>
      </w:r>
      <w:proofErr w:type="gramEnd"/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Иногда, однако, натуральные волосы слишком светлые, и тогда существует риск, что стилист может пропустить любой из них во время процедуры. В этом случае рекомендуется сделать ресницы хной до их утолщения. Тогда волосы будут эффектно затемнены, что облегчит косметологу нанесение </w:t>
      </w:r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2D-</w:t>
      </w:r>
      <w:proofErr w:type="gramStart"/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ресниц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.</w:t>
      </w:r>
      <w:proofErr w:type="gramEnd"/>
    </w:p>
    <w:p w:rsidR="00965103" w:rsidRPr="00965103" w:rsidRDefault="00965103" w:rsidP="00965103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Кроме того, перед тем, как пойти в салон красоты накрасить </w:t>
      </w:r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2D ресницы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или дополнить их, следует провести любые запланированные ранее процедуры по уходу. В противном случае при их выполнении можно повредить </w:t>
      </w:r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2D-</w:t>
      </w:r>
      <w:proofErr w:type="gramStart"/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ресницы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.</w:t>
      </w:r>
      <w:proofErr w:type="gramEnd"/>
    </w:p>
    <w:p w:rsidR="00965103" w:rsidRPr="00965103" w:rsidRDefault="00965103" w:rsidP="00965103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</w:pPr>
      <w:r w:rsidRPr="00965103"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  <w:t>2D ресницы - как продлить эффект?</w:t>
      </w:r>
    </w:p>
    <w:p w:rsidR="00965103" w:rsidRPr="00965103" w:rsidRDefault="00965103" w:rsidP="00965103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После нанесения </w:t>
      </w:r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2D-ресниц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самое главное - первые 48 часов, в течение которых необходимо:</w:t>
      </w:r>
    </w:p>
    <w:p w:rsidR="00965103" w:rsidRPr="00965103" w:rsidRDefault="00965103" w:rsidP="00965103">
      <w:pPr>
        <w:numPr>
          <w:ilvl w:val="0"/>
          <w:numId w:val="1"/>
        </w:numPr>
        <w:shd w:val="clear" w:color="auto" w:fill="FFFFFF"/>
        <w:spacing w:after="300" w:line="43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избегайте нанесения жирной косметики на лицо, особенно если это касается глаз,</w:t>
      </w:r>
    </w:p>
    <w:p w:rsidR="00965103" w:rsidRPr="00965103" w:rsidRDefault="00965103" w:rsidP="00965103">
      <w:pPr>
        <w:numPr>
          <w:ilvl w:val="0"/>
          <w:numId w:val="1"/>
        </w:numPr>
        <w:shd w:val="clear" w:color="auto" w:fill="FFFFFF"/>
        <w:spacing w:after="300" w:line="43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аккуратно смыть макияж,</w:t>
      </w:r>
    </w:p>
    <w:p w:rsidR="00965103" w:rsidRPr="00965103" w:rsidRDefault="00965103" w:rsidP="00965103">
      <w:pPr>
        <w:numPr>
          <w:ilvl w:val="0"/>
          <w:numId w:val="1"/>
        </w:numPr>
        <w:shd w:val="clear" w:color="auto" w:fill="FFFFFF"/>
        <w:spacing w:after="300" w:line="43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мочить ресницы водой и избегать контакта с паром и теплом фена,</w:t>
      </w:r>
    </w:p>
    <w:p w:rsidR="00965103" w:rsidRPr="00965103" w:rsidRDefault="00965103" w:rsidP="00965103">
      <w:pPr>
        <w:numPr>
          <w:ilvl w:val="0"/>
          <w:numId w:val="1"/>
        </w:numPr>
        <w:shd w:val="clear" w:color="auto" w:fill="FFFFFF"/>
        <w:spacing w:after="300" w:line="43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используйте средства, которые могут раздражать область вокруг глаз,</w:t>
      </w:r>
    </w:p>
    <w:p w:rsidR="00965103" w:rsidRPr="00965103" w:rsidRDefault="00965103" w:rsidP="00965103">
      <w:pPr>
        <w:numPr>
          <w:ilvl w:val="0"/>
          <w:numId w:val="1"/>
        </w:numPr>
        <w:shd w:val="clear" w:color="auto" w:fill="FFFFFF"/>
        <w:spacing w:after="300" w:line="43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будьте осторожны, чтобы не тереть и не касаться искусственных волос слишком сильно.</w:t>
      </w:r>
    </w:p>
    <w:p w:rsidR="00965103" w:rsidRPr="00965103" w:rsidRDefault="00965103" w:rsidP="00965103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 далеко не все рекомендации, которых следует придерживаться, чтобы эффект </w:t>
      </w:r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двухмерного наращивания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 утолщения </w:t>
      </w:r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ресниц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длился несколько недель. Следует помнить, что по прошествии первых двух дней после обработки следует расчесывать волосы только сухой силиконовой </w:t>
      </w:r>
      <w:proofErr w:type="gramStart"/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щеткой ,</w:t>
      </w:r>
      <w:proofErr w:type="gramEnd"/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использовать подводку и тушь, не завивать </w:t>
      </w:r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ресницы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бигуди </w:t>
      </w:r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для ресниц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, не использовать ватные диски и вату, чтобы они не оставались в волосах, используйте только лосьоны. однофазный, не тереть </w:t>
      </w:r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ресницы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при снятии макияжа, не контактировать с теплым воздухом и не использовать хну.</w:t>
      </w:r>
    </w:p>
    <w:p w:rsidR="00965103" w:rsidRPr="00965103" w:rsidRDefault="00965103" w:rsidP="00965103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</w:pPr>
      <w:r w:rsidRPr="00965103"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  <w:t>Как ухаживать за накладными ресницами? </w:t>
      </w:r>
    </w:p>
    <w:p w:rsidR="00965103" w:rsidRPr="00965103" w:rsidRDefault="00965103" w:rsidP="00965103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Уход за </w:t>
      </w:r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2D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накладными </w:t>
      </w:r>
      <w:proofErr w:type="gramStart"/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ресницами 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требует</w:t>
      </w:r>
      <w:proofErr w:type="gramEnd"/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особого ухода на протяжении всего периода ношения. Если мы не будем соблюдать несколько основных правил, мы не только разрушим эффект после процедуры, но и деформируем форму наших естественных ресниц. Прежде всего, важно выбрать косметику как для снятия макияжа, так и для макияжа. Искусственные ресницы, изготовленные </w:t>
      </w:r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объемным методом 2</w:t>
      </w:r>
      <w:proofErr w:type="gramStart"/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D, 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не</w:t>
      </w:r>
      <w:proofErr w:type="gramEnd"/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должны подвергаться воздействию жировых 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веществ. Среди прочего мы имеем в виду лосьоны, двухфазные лосьоны, масла или даже «влажные» тени для век. Жиры, содержащиеся в ингредиентах этих продуктов, могут растворять адгезионные связи, что приводит к потере </w:t>
      </w:r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двумерных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gramStart"/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накладных  </w:t>
      </w:r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ресниц</w:t>
      </w:r>
      <w:proofErr w:type="gramEnd"/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. Лучше всего использовать продукты на водной основе, </w:t>
      </w:r>
      <w:proofErr w:type="gramStart"/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например</w:t>
      </w:r>
      <w:proofErr w:type="gramEnd"/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мицеллярные</w:t>
      </w:r>
      <w:proofErr w:type="spellEnd"/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жидкости.</w:t>
      </w:r>
    </w:p>
    <w:p w:rsidR="00965103" w:rsidRPr="00965103" w:rsidRDefault="00965103" w:rsidP="00965103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Во-вторых, после процедуры </w:t>
      </w:r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2D наращивания ресниц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следует избегать ситуаций, в которых они могут вырваться или сломаться. Избегайте спать на животе и не тереть глаза. Также опасно пользоваться сауной или </w:t>
      </w:r>
      <w:hyperlink r:id="rId7" w:tgtFrame="_blank" w:history="1">
        <w:r w:rsidRPr="00965103">
          <w:rPr>
            <w:rFonts w:ascii="Arial" w:eastAsia="Times New Roman" w:hAnsi="Arial" w:cs="Arial"/>
            <w:color w:val="000000"/>
            <w:sz w:val="27"/>
            <w:szCs w:val="27"/>
            <w:u w:val="single"/>
            <w:lang w:eastAsia="ru-RU"/>
          </w:rPr>
          <w:t>солярием</w:t>
        </w:r>
      </w:hyperlink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, потому что резкое изменение температуры также может ослабить адгезионные связи.  </w:t>
      </w:r>
    </w:p>
    <w:p w:rsidR="00965103" w:rsidRPr="00965103" w:rsidRDefault="00965103" w:rsidP="00965103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Третья проблема, о которой часто забывают, - это гигиена. Если у нас есть </w:t>
      </w:r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двумерные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накладные </w:t>
      </w:r>
      <w:proofErr w:type="gramStart"/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ресницы, 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обязательно</w:t>
      </w:r>
      <w:proofErr w:type="gramEnd"/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нужно отказаться от подводки для глаз и туши. Такое </w:t>
      </w:r>
      <w:proofErr w:type="spellStart"/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мелирование</w:t>
      </w:r>
      <w:proofErr w:type="spellEnd"/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глаз не только лишнее, но, прежде всего, его очень трудно удалить. Оставление остатков цветной косметики на линии роста ресниц и на самих ресницах может привести к бактериальному воспалению и даже микозу на веках. </w:t>
      </w:r>
    </w:p>
    <w:p w:rsidR="00965103" w:rsidRPr="00965103" w:rsidRDefault="00965103" w:rsidP="00965103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Помните, что в течение дня </w:t>
      </w:r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искусственные ресницы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собирают грязь, такую ​​как кожный жир, пот, пыль и клещи. Поэтому, несмотря на то, что не пользуетесь тушью и </w:t>
      </w:r>
      <w:proofErr w:type="gramStart"/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подводкой, </w:t>
      </w:r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2</w:t>
      </w:r>
      <w:proofErr w:type="gramEnd"/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D-ресницы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необходимо мыть и расчесывать ежедневно. Для этого нам понадобятся: нежирное мягкое очищающее или очищающее средство (или вода) и силиконовая кисточка. При мытье ресниц нужно быть очень осторожным и использовать минимальное количество средств. </w:t>
      </w:r>
    </w:p>
    <w:p w:rsidR="00965103" w:rsidRPr="00965103" w:rsidRDefault="00965103" w:rsidP="00965103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</w:pPr>
      <w:r w:rsidRPr="00965103"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  <w:t>Как часто нужно пополнять двумерные ресницы?</w:t>
      </w:r>
    </w:p>
    <w:p w:rsidR="00965103" w:rsidRPr="00965103" w:rsidRDefault="00965103" w:rsidP="00965103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Помимо советов о том, как продлить эффект </w:t>
      </w:r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2D-ресниц,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стоит помнить, что вы должны пополнять их каждые 2-4 недели. Тогда результат будет таким же, как и в начале приложения. В конце концов, это естественно, что волосы выпадают, завершая свой жизненный цикл.</w:t>
      </w:r>
    </w:p>
    <w:p w:rsidR="00965103" w:rsidRPr="00965103" w:rsidRDefault="00965103" w:rsidP="00965103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</w:pPr>
      <w:r w:rsidRPr="00965103">
        <w:rPr>
          <w:rFonts w:ascii="Times New Roman" w:eastAsia="Times New Roman" w:hAnsi="Times New Roman" w:cs="Times New Roman"/>
          <w:b/>
          <w:bCs/>
          <w:color w:val="000000"/>
          <w:sz w:val="46"/>
          <w:szCs w:val="46"/>
          <w:lang w:eastAsia="ru-RU"/>
        </w:rPr>
        <w:lastRenderedPageBreak/>
        <w:t>2D ресницы - противопоказания</w:t>
      </w:r>
    </w:p>
    <w:p w:rsidR="00965103" w:rsidRPr="00965103" w:rsidRDefault="00965103" w:rsidP="00965103">
      <w:pPr>
        <w:shd w:val="clear" w:color="auto" w:fill="FFFFFF"/>
        <w:spacing w:after="300" w:line="43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сожалению, оказалось, что противопоказаний к нанесению </w:t>
      </w:r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2D-ресниц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довольно много. Люди, у которых ранее была постоянная подтяжка </w:t>
      </w:r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ресниц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 </w:t>
      </w:r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ресниц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и у которых есть аллергия на клей, не могут начинать </w:t>
      </w:r>
      <w:proofErr w:type="gramStart"/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лечение .</w:t>
      </w:r>
      <w:proofErr w:type="gramEnd"/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Эту процедуру также не могут использовать люди, страдающие диабетом, гнойным заболеванием, глаукомой, катарактой, конъюнктивитом, синдромом сухого глаза, воспалением кожи век и теми, у кого диагностирована грибковая, вирусная или бактериальная инфекция глаз. Кроме того, не рекомендуется изготавливать </w:t>
      </w:r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двумерные ресницы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людям, которые от природы нетерпеливы, </w:t>
      </w:r>
      <w:proofErr w:type="spellStart"/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гиперактивны</w:t>
      </w:r>
      <w:proofErr w:type="spellEnd"/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страдают психическим расстройством, называемым </w:t>
      </w:r>
      <w:proofErr w:type="spellStart"/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трихотилломанией</w:t>
      </w:r>
      <w:proofErr w:type="spellEnd"/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то есть нервным выдергиванием </w:t>
      </w:r>
      <w:proofErr w:type="gramStart"/>
      <w:r w:rsidRPr="00965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ресниц</w:t>
      </w:r>
      <w:r w:rsidRPr="009651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.</w:t>
      </w:r>
      <w:proofErr w:type="gramEnd"/>
    </w:p>
    <w:p w:rsidR="00965103" w:rsidRDefault="00965103"/>
    <w:sectPr w:rsidR="009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65621"/>
    <w:multiLevelType w:val="multilevel"/>
    <w:tmpl w:val="03D6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03"/>
    <w:rsid w:val="0096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6A3D"/>
  <w15:chartTrackingRefBased/>
  <w15:docId w15:val="{833EE7AE-57A1-4AEA-B982-1D1D396F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5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651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51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965103"/>
  </w:style>
  <w:style w:type="paragraph" w:customStyle="1" w:styleId="author">
    <w:name w:val="author"/>
    <w:basedOn w:val="a"/>
    <w:rsid w:val="0096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65103"/>
    <w:rPr>
      <w:color w:val="0000FF"/>
      <w:u w:val="single"/>
    </w:rPr>
  </w:style>
  <w:style w:type="paragraph" w:customStyle="1" w:styleId="lead">
    <w:name w:val="lead"/>
    <w:basedOn w:val="a"/>
    <w:rsid w:val="0096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6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5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2977">
              <w:marLeft w:val="0"/>
              <w:marRight w:val="0"/>
              <w:marTop w:val="600"/>
              <w:marBottom w:val="600"/>
              <w:divBdr>
                <w:top w:val="single" w:sz="6" w:space="8" w:color="E0DBDA"/>
                <w:left w:val="none" w:sz="0" w:space="0" w:color="auto"/>
                <w:bottom w:val="single" w:sz="6" w:space="8" w:color="E0DBDA"/>
                <w:right w:val="none" w:sz="0" w:space="0" w:color="auto"/>
              </w:divBdr>
              <w:divsChild>
                <w:div w:id="6254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7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218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5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5660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1135">
              <w:marLeft w:val="0"/>
              <w:marRight w:val="0"/>
              <w:marTop w:val="600"/>
              <w:marBottom w:val="600"/>
              <w:divBdr>
                <w:top w:val="single" w:sz="6" w:space="8" w:color="E0DBDA"/>
                <w:left w:val="none" w:sz="0" w:space="0" w:color="auto"/>
                <w:bottom w:val="single" w:sz="6" w:space="8" w:color="E0DBDA"/>
                <w:right w:val="none" w:sz="0" w:space="0" w:color="auto"/>
              </w:divBdr>
              <w:divsChild>
                <w:div w:id="18470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1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315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5879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8528">
              <w:marLeft w:val="0"/>
              <w:marRight w:val="0"/>
              <w:marTop w:val="600"/>
              <w:marBottom w:val="600"/>
              <w:divBdr>
                <w:top w:val="single" w:sz="6" w:space="8" w:color="E0DBDA"/>
                <w:left w:val="none" w:sz="0" w:space="0" w:color="auto"/>
                <w:bottom w:val="single" w:sz="6" w:space="8" w:color="E0DBDA"/>
                <w:right w:val="none" w:sz="0" w:space="0" w:color="auto"/>
              </w:divBdr>
              <w:divsChild>
                <w:div w:id="18325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6319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2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8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5566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01389">
              <w:marLeft w:val="0"/>
              <w:marRight w:val="0"/>
              <w:marTop w:val="600"/>
              <w:marBottom w:val="600"/>
              <w:divBdr>
                <w:top w:val="single" w:sz="6" w:space="8" w:color="E0DBDA"/>
                <w:left w:val="none" w:sz="0" w:space="0" w:color="auto"/>
                <w:bottom w:val="single" w:sz="6" w:space="8" w:color="E0DBDA"/>
                <w:right w:val="none" w:sz="0" w:space="0" w:color="auto"/>
              </w:divBdr>
              <w:divsChild>
                <w:div w:id="18542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0424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676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991">
              <w:marLeft w:val="0"/>
              <w:marRight w:val="0"/>
              <w:marTop w:val="600"/>
              <w:marBottom w:val="600"/>
              <w:divBdr>
                <w:top w:val="single" w:sz="6" w:space="8" w:color="E0DBDA"/>
                <w:left w:val="none" w:sz="0" w:space="0" w:color="auto"/>
                <w:bottom w:val="single" w:sz="6" w:space="8" w:color="E0DBDA"/>
                <w:right w:val="none" w:sz="0" w:space="0" w:color="auto"/>
              </w:divBdr>
              <w:divsChild>
                <w:div w:id="4904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8872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8933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lamour.pl/artykul/opalanie-natryskowe-efekty-co-to-jest-opalanie-natryskowe-ile-kosztuje-i-jakie-sa-opinie-o-tej-metodzie-opalania-2005110546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bieta.pl/artykul/przedluzanie-rzes-metody-bledy?fbclid=IwAR1lZB643xYwc9l1w_5jv1J8pQ6XwAHISlDwA6vf3xzYdHcmrWPpo-LhUVs" TargetMode="Externa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1065</Words>
  <Characters>6407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LOGOVO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1</cp:revision>
  <dcterms:created xsi:type="dcterms:W3CDTF">2020-11-14T08:33:00Z</dcterms:created>
  <dcterms:modified xsi:type="dcterms:W3CDTF">2020-11-14T08:41:00Z</dcterms:modified>
</cp:coreProperties>
</file>