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55" w:rsidRPr="00BD7C55" w:rsidRDefault="00BD7C55" w:rsidP="00BD7C55">
      <w:pPr>
        <w:shd w:val="clear" w:color="auto" w:fill="FFFFFF"/>
        <w:spacing w:after="300" w:line="240" w:lineRule="auto"/>
        <w:outlineLvl w:val="0"/>
        <w:rPr>
          <w:rFonts w:ascii="Georgia" w:eastAsia="Times New Roman" w:hAnsi="Georgia" w:cs="Times New Roman"/>
          <w:color w:val="474747"/>
          <w:kern w:val="36"/>
          <w:sz w:val="33"/>
          <w:szCs w:val="33"/>
          <w:lang w:eastAsia="ru-RU"/>
        </w:rPr>
      </w:pPr>
      <w:r w:rsidRPr="00BD7C55">
        <w:rPr>
          <w:rFonts w:ascii="Georgia" w:eastAsia="Times New Roman" w:hAnsi="Georgia" w:cs="Times New Roman"/>
          <w:color w:val="474747"/>
          <w:kern w:val="36"/>
          <w:sz w:val="33"/>
          <w:szCs w:val="33"/>
          <w:lang w:eastAsia="ru-RU"/>
        </w:rPr>
        <w:t>Как Арендовать Автомобиль На Выгодных Условиях?</w:t>
      </w:r>
    </w:p>
    <w:p w:rsidR="00CF027D" w:rsidRDefault="00BD7C55">
      <w:r>
        <w:rPr>
          <w:rFonts w:ascii="Verdana" w:hAnsi="Verdana"/>
          <w:b/>
          <w:bCs/>
          <w:color w:val="474747"/>
          <w:sz w:val="21"/>
          <w:szCs w:val="21"/>
          <w:shd w:val="clear" w:color="auto" w:fill="FFFFFF"/>
        </w:rPr>
        <w:t>Аренда автомобиля с водителей или без</w:t>
      </w:r>
      <w:r>
        <w:rPr>
          <w:rFonts w:ascii="Verdana" w:hAnsi="Verdana"/>
          <w:color w:val="474747"/>
          <w:sz w:val="21"/>
          <w:szCs w:val="21"/>
          <w:shd w:val="clear" w:color="auto" w:fill="FFFFFF"/>
        </w:rPr>
        <w:t xml:space="preserve"> – необходимость сегодняшнего дня. Взять на прокат машину эконом или бизнес-класса удобно, если личное транспортное средство в ремонте, и выгодно, чтобы продемонстрировать партнерам и коллегам свой высокий статус. Услуга аренда авто востребована. Это эффективное решение перемещения по городу, особенно по крупному мегаполису. Условия заключения договора позволяют пользоваться машиной долгосрочно или оформить ее на несколько часов или дней. Преимущества автомобилей на </w:t>
      </w:r>
      <w:proofErr w:type="gramStart"/>
      <w:r>
        <w:rPr>
          <w:rFonts w:ascii="Verdana" w:hAnsi="Verdana"/>
          <w:color w:val="474747"/>
          <w:sz w:val="21"/>
          <w:szCs w:val="21"/>
          <w:shd w:val="clear" w:color="auto" w:fill="FFFFFF"/>
        </w:rPr>
        <w:t>прокат:-</w:t>
      </w:r>
      <w:proofErr w:type="gramEnd"/>
      <w:r>
        <w:rPr>
          <w:rFonts w:ascii="Verdana" w:hAnsi="Verdana"/>
          <w:color w:val="474747"/>
          <w:sz w:val="21"/>
          <w:szCs w:val="21"/>
          <w:shd w:val="clear" w:color="auto" w:fill="FFFFFF"/>
        </w:rPr>
        <w:t xml:space="preserve"> Разнообразие вариантов. В автопарке транспортной компании представлены экономичные модели для ежедневного пользования, </w:t>
      </w:r>
      <w:proofErr w:type="spellStart"/>
      <w:r>
        <w:rPr>
          <w:rFonts w:ascii="Verdana" w:hAnsi="Verdana"/>
          <w:color w:val="474747"/>
          <w:sz w:val="21"/>
          <w:szCs w:val="21"/>
          <w:shd w:val="clear" w:color="auto" w:fill="FFFFFF"/>
        </w:rPr>
        <w:t>кроссоверы</w:t>
      </w:r>
      <w:proofErr w:type="spellEnd"/>
      <w:r>
        <w:rPr>
          <w:rFonts w:ascii="Verdana" w:hAnsi="Verdana"/>
          <w:color w:val="474747"/>
          <w:sz w:val="21"/>
          <w:szCs w:val="21"/>
          <w:shd w:val="clear" w:color="auto" w:fill="FFFFFF"/>
        </w:rPr>
        <w:t>, внедорожники для длительных поездок и путешествий, авто представительского класса для важных встреч, переговоров, торжественных мероприятий. Есть возможность выбора автоматической или механической коробки передач;</w:t>
      </w:r>
      <w:r>
        <w:rPr>
          <w:rFonts w:ascii="Verdana" w:hAnsi="Verdana"/>
          <w:color w:val="474747"/>
          <w:sz w:val="21"/>
          <w:szCs w:val="21"/>
        </w:rPr>
        <w:br/>
      </w:r>
      <w:r>
        <w:rPr>
          <w:rFonts w:ascii="Verdana" w:hAnsi="Verdana"/>
          <w:color w:val="474747"/>
          <w:sz w:val="21"/>
          <w:szCs w:val="21"/>
        </w:rPr>
        <w:br/>
      </w:r>
      <w:r>
        <w:rPr>
          <w:rFonts w:ascii="Verdana" w:hAnsi="Verdana"/>
          <w:color w:val="474747"/>
          <w:sz w:val="21"/>
          <w:szCs w:val="21"/>
          <w:shd w:val="clear" w:color="auto" w:fill="FFFFFF"/>
        </w:rPr>
        <w:t>- Надежность и отличное техническое состояние всех предлагаемых средств передвижения.</w:t>
      </w:r>
      <w:r>
        <w:rPr>
          <w:rFonts w:ascii="Verdana" w:hAnsi="Verdana"/>
          <w:color w:val="474747"/>
          <w:sz w:val="21"/>
          <w:szCs w:val="21"/>
        </w:rPr>
        <w:br/>
      </w:r>
      <w:r>
        <w:rPr>
          <w:rFonts w:ascii="Verdana" w:hAnsi="Verdana"/>
          <w:color w:val="474747"/>
          <w:sz w:val="21"/>
          <w:szCs w:val="21"/>
          <w:shd w:val="clear" w:color="auto" w:fill="FFFFFF"/>
        </w:rPr>
        <w:t>Машины застрахованы и укомплектованы по сезону. Наличие кожаного салона, климат-контроля, автокресел и аудиосистемы оговаривается заранее;</w:t>
      </w:r>
      <w:r>
        <w:rPr>
          <w:rFonts w:ascii="Verdana" w:hAnsi="Verdana"/>
          <w:color w:val="474747"/>
          <w:sz w:val="21"/>
          <w:szCs w:val="21"/>
        </w:rPr>
        <w:br/>
      </w:r>
      <w:r>
        <w:rPr>
          <w:rFonts w:ascii="Verdana" w:hAnsi="Verdana"/>
          <w:color w:val="474747"/>
          <w:sz w:val="21"/>
          <w:szCs w:val="21"/>
          <w:shd w:val="clear" w:color="auto" w:fill="FFFFFF"/>
        </w:rPr>
        <w:t>- Оперативность оформления и необходимость минимума документов для заключения договора аренды;</w:t>
      </w:r>
      <w:r>
        <w:rPr>
          <w:rFonts w:ascii="Verdana" w:hAnsi="Verdana"/>
          <w:color w:val="474747"/>
          <w:sz w:val="21"/>
          <w:szCs w:val="21"/>
        </w:rPr>
        <w:br/>
      </w:r>
      <w:r>
        <w:rPr>
          <w:rFonts w:ascii="Verdana" w:hAnsi="Verdana"/>
          <w:color w:val="474747"/>
          <w:sz w:val="21"/>
          <w:szCs w:val="21"/>
          <w:shd w:val="clear" w:color="auto" w:fill="FFFFFF"/>
        </w:rPr>
        <w:t>- Приемлемые расценки, акции и скидки для постоянных клиентов.</w:t>
      </w:r>
      <w:r>
        <w:rPr>
          <w:rFonts w:ascii="Verdana" w:hAnsi="Verdana"/>
          <w:color w:val="474747"/>
          <w:sz w:val="21"/>
          <w:szCs w:val="21"/>
        </w:rPr>
        <w:br/>
      </w:r>
      <w:r>
        <w:rPr>
          <w:rFonts w:ascii="Verdana" w:hAnsi="Verdana"/>
          <w:color w:val="474747"/>
          <w:sz w:val="21"/>
          <w:szCs w:val="21"/>
          <w:shd w:val="clear" w:color="auto" w:fill="FFFFFF"/>
        </w:rPr>
        <w:t xml:space="preserve">Сфера транспортных услуг стремительно развивается. Расширяется ценовой сегмент авто, которые выдаются напрокат. Помимо традиционно популярных марок: </w:t>
      </w:r>
      <w:proofErr w:type="spellStart"/>
      <w:r>
        <w:rPr>
          <w:rFonts w:ascii="Verdana" w:hAnsi="Verdana"/>
          <w:color w:val="474747"/>
          <w:sz w:val="21"/>
          <w:szCs w:val="21"/>
          <w:shd w:val="clear" w:color="auto" w:fill="FFFFFF"/>
        </w:rPr>
        <w:t>Skoda</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Ford</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Mazda</w:t>
      </w:r>
      <w:proofErr w:type="spellEnd"/>
      <w:r>
        <w:rPr>
          <w:rFonts w:ascii="Verdana" w:hAnsi="Verdana"/>
          <w:color w:val="474747"/>
          <w:sz w:val="21"/>
          <w:szCs w:val="21"/>
          <w:shd w:val="clear" w:color="auto" w:fill="FFFFFF"/>
        </w:rPr>
        <w:t xml:space="preserve">, BMW, </w:t>
      </w:r>
      <w:proofErr w:type="spellStart"/>
      <w:r>
        <w:rPr>
          <w:rFonts w:ascii="Verdana" w:hAnsi="Verdana"/>
          <w:color w:val="474747"/>
          <w:sz w:val="21"/>
          <w:szCs w:val="21"/>
          <w:shd w:val="clear" w:color="auto" w:fill="FFFFFF"/>
        </w:rPr>
        <w:t>Mercedes</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Audi</w:t>
      </w:r>
      <w:proofErr w:type="spellEnd"/>
      <w:r>
        <w:rPr>
          <w:rFonts w:ascii="Verdana" w:hAnsi="Verdana"/>
          <w:color w:val="474747"/>
          <w:sz w:val="21"/>
          <w:szCs w:val="21"/>
          <w:shd w:val="clear" w:color="auto" w:fill="FFFFFF"/>
        </w:rPr>
        <w:t xml:space="preserve">, все чаще требуются элитные – </w:t>
      </w:r>
      <w:proofErr w:type="spellStart"/>
      <w:r>
        <w:rPr>
          <w:rFonts w:ascii="Verdana" w:hAnsi="Verdana"/>
          <w:color w:val="474747"/>
          <w:sz w:val="21"/>
          <w:szCs w:val="21"/>
          <w:shd w:val="clear" w:color="auto" w:fill="FFFFFF"/>
        </w:rPr>
        <w:t>Porsche</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Infiniti</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Bentley</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Rolls</w:t>
      </w:r>
      <w:proofErr w:type="spellEnd"/>
      <w:r>
        <w:rPr>
          <w:rFonts w:ascii="Verdana" w:hAnsi="Verdana"/>
          <w:color w:val="474747"/>
          <w:sz w:val="21"/>
          <w:szCs w:val="21"/>
          <w:shd w:val="clear" w:color="auto" w:fill="FFFFFF"/>
        </w:rPr>
        <w:t xml:space="preserve"> </w:t>
      </w:r>
      <w:proofErr w:type="spellStart"/>
      <w:r>
        <w:rPr>
          <w:rFonts w:ascii="Verdana" w:hAnsi="Verdana"/>
          <w:color w:val="474747"/>
          <w:sz w:val="21"/>
          <w:szCs w:val="21"/>
          <w:shd w:val="clear" w:color="auto" w:fill="FFFFFF"/>
        </w:rPr>
        <w:t>Royce</w:t>
      </w:r>
      <w:proofErr w:type="spellEnd"/>
      <w:r>
        <w:rPr>
          <w:rFonts w:ascii="Verdana" w:hAnsi="Verdana"/>
          <w:color w:val="474747"/>
          <w:sz w:val="21"/>
          <w:szCs w:val="21"/>
          <w:shd w:val="clear" w:color="auto" w:fill="FFFFFF"/>
        </w:rPr>
        <w:t>. Часто VIP-автомобили арендуют на свадьбу, для трансфера из аэропорта, прогулок по ночной столице. Подача транспорта осуществляется в назначенное время по указанному адресу.</w:t>
      </w:r>
      <w:r>
        <w:rPr>
          <w:rFonts w:ascii="Verdana" w:hAnsi="Verdana"/>
          <w:color w:val="474747"/>
          <w:sz w:val="21"/>
          <w:szCs w:val="21"/>
        </w:rPr>
        <w:br/>
      </w:r>
      <w:r>
        <w:rPr>
          <w:rFonts w:ascii="Verdana" w:hAnsi="Verdana"/>
          <w:color w:val="474747"/>
          <w:sz w:val="21"/>
          <w:szCs w:val="21"/>
        </w:rPr>
        <w:br/>
      </w:r>
      <w:r>
        <w:rPr>
          <w:rFonts w:ascii="Verdana" w:hAnsi="Verdana"/>
          <w:color w:val="474747"/>
          <w:sz w:val="21"/>
          <w:szCs w:val="21"/>
          <w:shd w:val="clear" w:color="auto" w:fill="FFFFFF"/>
        </w:rPr>
        <w:t>Что важно учитывать</w:t>
      </w:r>
      <w:r>
        <w:rPr>
          <w:rFonts w:ascii="Verdana" w:hAnsi="Verdana"/>
          <w:color w:val="474747"/>
          <w:sz w:val="21"/>
          <w:szCs w:val="21"/>
          <w:shd w:val="clear" w:color="auto" w:fill="FFFFFF"/>
        </w:rPr>
        <w:t>:</w:t>
      </w:r>
      <w:r>
        <w:rPr>
          <w:rFonts w:ascii="Verdana" w:hAnsi="Verdana"/>
          <w:color w:val="474747"/>
          <w:sz w:val="21"/>
          <w:szCs w:val="21"/>
        </w:rPr>
        <w:br/>
      </w:r>
      <w:bookmarkStart w:id="0" w:name="_GoBack"/>
      <w:bookmarkEnd w:id="0"/>
      <w:r>
        <w:rPr>
          <w:rFonts w:ascii="Verdana" w:hAnsi="Verdana"/>
          <w:color w:val="474747"/>
          <w:sz w:val="21"/>
          <w:szCs w:val="21"/>
          <w:shd w:val="clear" w:color="auto" w:fill="FFFFFF"/>
        </w:rPr>
        <w:t>Иногда транспортные компании заключают договор с водителем только с определенного возраста или с имеющимся стажем вождения. Все дополнительные условия сделки обсуждаются заранее и оплачиваются согласно тарифам. Внимательное прочтение договора позволит клиентам получить накопительные бонусы на следующие поездки, а не штрафные баллы и денежные потери за задержку или повреждение авто по вине водителя.</w:t>
      </w:r>
      <w:r>
        <w:rPr>
          <w:rFonts w:ascii="Verdana" w:hAnsi="Verdana"/>
          <w:color w:val="474747"/>
          <w:sz w:val="21"/>
          <w:szCs w:val="21"/>
        </w:rPr>
        <w:br/>
      </w:r>
      <w:r>
        <w:rPr>
          <w:rFonts w:ascii="Verdana" w:hAnsi="Verdana"/>
          <w:color w:val="474747"/>
          <w:sz w:val="21"/>
          <w:szCs w:val="21"/>
          <w:shd w:val="clear" w:color="auto" w:fill="FFFFFF"/>
        </w:rPr>
        <w:t xml:space="preserve">Выбирать авто следует в зависимости от целей поездок. Отправиться за город большой семьей удобнее на </w:t>
      </w:r>
      <w:proofErr w:type="spellStart"/>
      <w:r>
        <w:rPr>
          <w:rFonts w:ascii="Verdana" w:hAnsi="Verdana"/>
          <w:color w:val="474747"/>
          <w:sz w:val="21"/>
          <w:szCs w:val="21"/>
          <w:shd w:val="clear" w:color="auto" w:fill="FFFFFF"/>
        </w:rPr>
        <w:t>минивэне</w:t>
      </w:r>
      <w:proofErr w:type="spellEnd"/>
      <w:r>
        <w:rPr>
          <w:rFonts w:ascii="Verdana" w:hAnsi="Verdana"/>
          <w:color w:val="474747"/>
          <w:sz w:val="21"/>
          <w:szCs w:val="21"/>
          <w:shd w:val="clear" w:color="auto" w:fill="FFFFFF"/>
        </w:rPr>
        <w:t xml:space="preserve"> или внедорожнике, а съездить в магазин за покупками дешевле на машине отечественного производителя. Аренда авто в транспортной компании – комфортное передвижение по городу и за его пределами,</w:t>
      </w:r>
      <w:r>
        <w:rPr>
          <w:rFonts w:ascii="Verdana" w:hAnsi="Verdana"/>
          <w:color w:val="474747"/>
          <w:sz w:val="21"/>
          <w:szCs w:val="21"/>
        </w:rPr>
        <w:br/>
      </w:r>
      <w:r>
        <w:rPr>
          <w:rFonts w:ascii="Verdana" w:hAnsi="Verdana"/>
          <w:color w:val="474747"/>
          <w:sz w:val="21"/>
          <w:szCs w:val="21"/>
          <w:shd w:val="clear" w:color="auto" w:fill="FFFFFF"/>
        </w:rPr>
        <w:t>сервис высокого класса для каждого.</w:t>
      </w:r>
    </w:p>
    <w:sectPr w:rsidR="00CF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90"/>
    <w:rsid w:val="00160190"/>
    <w:rsid w:val="005C4D06"/>
    <w:rsid w:val="009E6207"/>
    <w:rsid w:val="00BD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6AE8"/>
  <w15:chartTrackingRefBased/>
  <w15:docId w15:val="{B27C4866-35EC-41FA-B7B5-72DA2B40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7C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C5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Richi</dc:creator>
  <cp:keywords/>
  <dc:description/>
  <cp:lastModifiedBy>Paolo Richi</cp:lastModifiedBy>
  <cp:revision>2</cp:revision>
  <dcterms:created xsi:type="dcterms:W3CDTF">2020-12-01T17:26:00Z</dcterms:created>
  <dcterms:modified xsi:type="dcterms:W3CDTF">2020-12-01T17:27:00Z</dcterms:modified>
</cp:coreProperties>
</file>