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F0" w:rsidRDefault="00775657" w:rsidP="00C6311F">
      <w:pPr>
        <w:spacing w:after="0"/>
        <w:jc w:val="center"/>
        <w:rPr>
          <w:rFonts w:cstheme="minorHAnsi"/>
          <w:b/>
        </w:rPr>
      </w:pPr>
      <w:r w:rsidRPr="00CC3BB8">
        <w:rPr>
          <w:rFonts w:cstheme="minorHAnsi"/>
          <w:b/>
        </w:rPr>
        <w:t>ЧТО ТАКОЕ ГЕШТАЛЬТ-ТЕРАПИЯ И ДЛЯ ЧЕГО ОНА НУЖНА</w:t>
      </w:r>
    </w:p>
    <w:p w:rsidR="00C6311F" w:rsidRPr="00CC3BB8" w:rsidRDefault="00C6311F" w:rsidP="00C6311F">
      <w:pPr>
        <w:spacing w:after="0"/>
        <w:jc w:val="both"/>
        <w:rPr>
          <w:rFonts w:cstheme="minorHAnsi"/>
          <w:b/>
        </w:rPr>
      </w:pP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  <w:r w:rsidRPr="00CC3BB8">
        <w:rPr>
          <w:rFonts w:cstheme="minorHAnsi"/>
        </w:rPr>
        <w:t xml:space="preserve">Жизнь стремится вперед, за сегодняшним днем наступает </w:t>
      </w:r>
      <w:proofErr w:type="gramStart"/>
      <w:r w:rsidRPr="00CC3BB8">
        <w:rPr>
          <w:rFonts w:cstheme="minorHAnsi"/>
        </w:rPr>
        <w:t>следующий</w:t>
      </w:r>
      <w:proofErr w:type="gramEnd"/>
      <w:r w:rsidRPr="00CC3BB8">
        <w:rPr>
          <w:rFonts w:cstheme="minorHAnsi"/>
        </w:rPr>
        <w:t>, настоящее становится прошлым. Один человек с легкостью отпускает вчерашний день, а другой тянет за собой груз прошлых неудач. В таких случаях советуют закрыть гештальт. И большинство интуитивно понимают, о чем речь.</w:t>
      </w: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  <w:r w:rsidRPr="00CC3BB8">
        <w:rPr>
          <w:rFonts w:cstheme="minorHAnsi"/>
        </w:rPr>
        <w:t>Гештальт-терапия сегодня на пике популярности. В статье описаны особенности</w:t>
      </w:r>
      <w:r>
        <w:rPr>
          <w:rFonts w:cstheme="minorHAnsi"/>
        </w:rPr>
        <w:t xml:space="preserve">, основные принципы </w:t>
      </w:r>
      <w:r w:rsidRPr="00CC3BB8">
        <w:rPr>
          <w:rFonts w:cstheme="minorHAnsi"/>
        </w:rPr>
        <w:t xml:space="preserve"> и необходимость этого подхода.</w:t>
      </w: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  <w:b/>
        </w:rPr>
      </w:pPr>
      <w:r w:rsidRPr="00CC3BB8">
        <w:rPr>
          <w:rFonts w:cstheme="minorHAnsi"/>
          <w:b/>
        </w:rPr>
        <w:t>Особенности гештальт-терапии</w:t>
      </w: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  <w:r w:rsidRPr="00CC3BB8">
        <w:rPr>
          <w:rFonts w:cstheme="minorHAnsi"/>
        </w:rPr>
        <w:t>Основная идея гештальтпсихологии заключается в том, что незавершенные дела мешают личности гармонично развиваться и строить счастливую жизнь в настоящем. В центре этого психологического подхода человек с его переживаниями, чувствами, интересами, эмоциями и особенностями восприятия, которые характерны только для него.</w:t>
      </w: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  <w:r w:rsidRPr="00CC3BB8">
        <w:rPr>
          <w:rFonts w:cstheme="minorHAnsi"/>
        </w:rPr>
        <w:t>Концепция гештальт-терапии основывается на трех принципах:</w:t>
      </w:r>
    </w:p>
    <w:p w:rsidR="0064121F" w:rsidRPr="00CC3BB8" w:rsidRDefault="0064121F" w:rsidP="0064121F">
      <w:pPr>
        <w:spacing w:after="0" w:line="240" w:lineRule="auto"/>
        <w:jc w:val="both"/>
        <w:rPr>
          <w:rFonts w:cstheme="minorHAnsi"/>
        </w:rPr>
      </w:pPr>
    </w:p>
    <w:p w:rsidR="0064121F" w:rsidRPr="00CC3BB8" w:rsidRDefault="0064121F" w:rsidP="0064121F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C3BB8">
        <w:rPr>
          <w:rFonts w:cstheme="minorHAnsi"/>
        </w:rPr>
        <w:t>целостность;</w:t>
      </w:r>
    </w:p>
    <w:p w:rsidR="0064121F" w:rsidRPr="00CC3BB8" w:rsidRDefault="0064121F" w:rsidP="0064121F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C3BB8">
        <w:rPr>
          <w:rFonts w:cstheme="minorHAnsi"/>
        </w:rPr>
        <w:t>актуальность;</w:t>
      </w:r>
    </w:p>
    <w:p w:rsidR="0064121F" w:rsidRPr="00CC3BB8" w:rsidRDefault="0064121F" w:rsidP="0064121F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C3BB8">
        <w:rPr>
          <w:rFonts w:cstheme="minorHAnsi"/>
        </w:rPr>
        <w:t>ответственность и свобода выбора.</w:t>
      </w:r>
    </w:p>
    <w:p w:rsidR="0064121F" w:rsidRPr="00CC3BB8" w:rsidRDefault="0064121F" w:rsidP="0064121F">
      <w:pPr>
        <w:pStyle w:val="a4"/>
        <w:spacing w:after="0" w:line="240" w:lineRule="auto"/>
        <w:jc w:val="both"/>
        <w:rPr>
          <w:rFonts w:cstheme="minorHAnsi"/>
        </w:rPr>
      </w:pP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>Принцип целостности подразумевает, что человек воспринимает окружающий мир как целостные образы, а не как наборы ощущений. Гештальт-подход объясняет психику со следующей позиции. Человек – целостное существо, желания исходят от всей его сущности, а не от отдельных частей.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>Принцип актуальности еще называют «здесь и сейчас». Психическая энергия и внимание человека направлены на события, которые тревожат его в настоящее время. Но речь идет не о мимолетных желаниях и мыслях. Гештальт-терапия фокусируется на давних конфликтах, которые не утратили актуальности и мешают развитию личности в настоящем времени.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 xml:space="preserve"> Жизнь идет своим чередом, у всего есть начало и конец. У некоторых людей смена «декораций» происходит осознанно, другие же не понимают необходимости завершения некоторых событий. Последователи психологии </w:t>
      </w:r>
      <w:proofErr w:type="spellStart"/>
      <w:r w:rsidRPr="00CC3BB8">
        <w:rPr>
          <w:rFonts w:cstheme="minorHAnsi"/>
        </w:rPr>
        <w:t>гештальта</w:t>
      </w:r>
      <w:proofErr w:type="spellEnd"/>
      <w:r w:rsidRPr="00CC3BB8">
        <w:rPr>
          <w:rFonts w:cstheme="minorHAnsi"/>
        </w:rPr>
        <w:t xml:space="preserve"> настаивают на том, что человек сам ответственен за свою жизнь и имеет полную свободу выбора. В этом заключается третий принцип гештальтпсихологии.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Default="0064121F" w:rsidP="0064121F">
      <w:pPr>
        <w:spacing w:after="0"/>
        <w:jc w:val="both"/>
        <w:rPr>
          <w:rFonts w:cstheme="minorHAnsi"/>
          <w:b/>
        </w:rPr>
      </w:pPr>
      <w:r w:rsidRPr="00CC3BB8">
        <w:rPr>
          <w:rFonts w:cstheme="minorHAnsi"/>
          <w:b/>
        </w:rPr>
        <w:t xml:space="preserve">ДЛЯ ЧЕГО </w:t>
      </w:r>
      <w:proofErr w:type="gramStart"/>
      <w:r w:rsidRPr="00CC3BB8">
        <w:rPr>
          <w:rFonts w:cstheme="minorHAnsi"/>
          <w:b/>
        </w:rPr>
        <w:t>НУЖНА</w:t>
      </w:r>
      <w:proofErr w:type="gramEnd"/>
      <w:r w:rsidRPr="00CC3BB8">
        <w:rPr>
          <w:rFonts w:cstheme="minorHAnsi"/>
          <w:b/>
        </w:rPr>
        <w:t xml:space="preserve"> ГЕШТАЛЬТ-ТЕРАПИЯ?</w:t>
      </w:r>
    </w:p>
    <w:p w:rsidR="0064121F" w:rsidRPr="00CC3BB8" w:rsidRDefault="0064121F" w:rsidP="0064121F">
      <w:pPr>
        <w:spacing w:after="0"/>
        <w:jc w:val="both"/>
        <w:rPr>
          <w:rFonts w:cstheme="minorHAnsi"/>
          <w:b/>
        </w:rPr>
      </w:pP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>Ценность гештальт-терапии заключается в помощи  сконцентрироваться на истинных потребностях и найти способы их удовлетворения.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 xml:space="preserve">Основной целью этого вида психологии является помощь в удовлетворении своих потребностей и осознание того, что каждый человек вправе самостоятельно распоряжаться свой жизнью.  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>Любое желание, которое зарождается в человеке, имеет свой путь. На начальном этапе происходит осознание и формирование потребности, далее происходит контакт с окружающей средой, чтобы найти способ удовлетворения. Заключительные этапы характеризуются удовлетворением потребности и осмыслением полученного опыта.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>Ценность гештальт-терапии велика. Психотерапевты, которые работают по данной методике, оказывают помощь по следующим направлениям.</w:t>
      </w:r>
    </w:p>
    <w:p w:rsidR="0064121F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lastRenderedPageBreak/>
        <w:t>1. Помогают осознать истинные потребности и найти способы их удовлетворения.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 xml:space="preserve">2. Работают с жизненными установками клиента и </w:t>
      </w:r>
      <w:r>
        <w:rPr>
          <w:rFonts w:cstheme="minorHAnsi"/>
        </w:rPr>
        <w:t xml:space="preserve">проверяют, </w:t>
      </w:r>
      <w:r w:rsidRPr="00CC3BB8">
        <w:rPr>
          <w:rFonts w:cstheme="minorHAnsi"/>
        </w:rPr>
        <w:t xml:space="preserve">насколько они соотносятся с актуальными потребностями. 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>3. Показывают</w:t>
      </w:r>
      <w:r>
        <w:rPr>
          <w:rFonts w:cstheme="minorHAnsi"/>
        </w:rPr>
        <w:t>,</w:t>
      </w:r>
      <w:r w:rsidRPr="00CC3BB8">
        <w:rPr>
          <w:rFonts w:cstheme="minorHAnsi"/>
        </w:rPr>
        <w:t xml:space="preserve"> как выст</w:t>
      </w:r>
      <w:r>
        <w:rPr>
          <w:rFonts w:cstheme="minorHAnsi"/>
        </w:rPr>
        <w:t>р</w:t>
      </w:r>
      <w:r w:rsidRPr="00CC3BB8">
        <w:rPr>
          <w:rFonts w:cstheme="minorHAnsi"/>
        </w:rPr>
        <w:t xml:space="preserve">аивать личные границы, сохранять личное пространство и отделятся, когда это необходимо. </w:t>
      </w:r>
      <w:bookmarkStart w:id="0" w:name="_GoBack"/>
      <w:bookmarkEnd w:id="0"/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 xml:space="preserve">4. Учат различать моменты, когда </w:t>
      </w:r>
      <w:proofErr w:type="spellStart"/>
      <w:r w:rsidRPr="00CC3BB8">
        <w:rPr>
          <w:rFonts w:cstheme="minorHAnsi"/>
        </w:rPr>
        <w:t>созависимость</w:t>
      </w:r>
      <w:proofErr w:type="spellEnd"/>
      <w:r w:rsidRPr="00CC3BB8">
        <w:rPr>
          <w:rFonts w:cstheme="minorHAnsi"/>
        </w:rPr>
        <w:t xml:space="preserve"> ограничивает личность, а когда совместное времяпровождение уместно и полезно. 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Default="0064121F" w:rsidP="0064121F">
      <w:pPr>
        <w:spacing w:after="0"/>
        <w:jc w:val="both"/>
        <w:rPr>
          <w:rFonts w:cstheme="minorHAnsi"/>
        </w:rPr>
      </w:pPr>
      <w:r w:rsidRPr="00CC3BB8">
        <w:rPr>
          <w:rFonts w:cstheme="minorHAnsi"/>
        </w:rPr>
        <w:t>5. Учат справляться с невыраженными эмоциями и контактировать с окружающей средой и людьми, а не замыкать потребность в себе.</w:t>
      </w:r>
    </w:p>
    <w:p w:rsidR="0064121F" w:rsidRPr="00CC3BB8" w:rsidRDefault="0064121F" w:rsidP="0064121F">
      <w:pPr>
        <w:spacing w:after="0"/>
        <w:jc w:val="both"/>
        <w:rPr>
          <w:rFonts w:cstheme="minorHAnsi"/>
        </w:rPr>
      </w:pPr>
    </w:p>
    <w:p w:rsidR="0064121F" w:rsidRPr="00CC3BB8" w:rsidRDefault="0064121F" w:rsidP="0064121F">
      <w:pPr>
        <w:spacing w:after="0"/>
        <w:jc w:val="both"/>
        <w:rPr>
          <w:rFonts w:cstheme="minorHAnsi"/>
          <w:shd w:val="clear" w:color="auto" w:fill="FFFFFF"/>
        </w:rPr>
      </w:pPr>
      <w:r w:rsidRPr="00CC3BB8">
        <w:rPr>
          <w:rFonts w:cstheme="minorHAnsi"/>
          <w:shd w:val="clear" w:color="auto" w:fill="FFFFFF"/>
        </w:rPr>
        <w:t>Психически здоровый и гармонично развивающийся человек способен самостоятельно удовлетворять свои потребности. Но если после осознания желания не следует действие, и чувства съедают изнутри,</w:t>
      </w:r>
      <w:r>
        <w:rPr>
          <w:rFonts w:cstheme="minorHAnsi"/>
          <w:shd w:val="clear" w:color="auto" w:fill="FFFFFF"/>
        </w:rPr>
        <w:t xml:space="preserve"> если ощущение тягостных воспоминаний мешает жить,</w:t>
      </w:r>
      <w:r w:rsidRPr="00CC3BB8">
        <w:rPr>
          <w:rFonts w:cstheme="minorHAnsi"/>
          <w:shd w:val="clear" w:color="auto" w:fill="FFFFFF"/>
        </w:rPr>
        <w:t xml:space="preserve"> гештальт-терапевт поможет с этим справиться.</w:t>
      </w:r>
      <w:r>
        <w:rPr>
          <w:rFonts w:cstheme="minorHAnsi"/>
          <w:shd w:val="clear" w:color="auto" w:fill="FFFFFF"/>
        </w:rPr>
        <w:t xml:space="preserve"> </w:t>
      </w:r>
    </w:p>
    <w:p w:rsidR="00AB386F" w:rsidRPr="00CC3BB8" w:rsidRDefault="00AB386F" w:rsidP="00C6311F">
      <w:pPr>
        <w:spacing w:after="0"/>
        <w:jc w:val="both"/>
        <w:rPr>
          <w:rFonts w:cstheme="minorHAnsi"/>
        </w:rPr>
      </w:pPr>
    </w:p>
    <w:sectPr w:rsidR="00AB386F" w:rsidRPr="00CC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3BDF"/>
    <w:multiLevelType w:val="hybridMultilevel"/>
    <w:tmpl w:val="10C8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6"/>
    <w:rsid w:val="00087233"/>
    <w:rsid w:val="00141979"/>
    <w:rsid w:val="001710C2"/>
    <w:rsid w:val="0018744F"/>
    <w:rsid w:val="001E2F05"/>
    <w:rsid w:val="00237BFE"/>
    <w:rsid w:val="00277D8C"/>
    <w:rsid w:val="00292EB1"/>
    <w:rsid w:val="0049260F"/>
    <w:rsid w:val="005218D4"/>
    <w:rsid w:val="00593B35"/>
    <w:rsid w:val="006258A4"/>
    <w:rsid w:val="0064121F"/>
    <w:rsid w:val="006F534A"/>
    <w:rsid w:val="007228D4"/>
    <w:rsid w:val="00775657"/>
    <w:rsid w:val="007C0386"/>
    <w:rsid w:val="00807A78"/>
    <w:rsid w:val="00844D21"/>
    <w:rsid w:val="008E120B"/>
    <w:rsid w:val="00A35838"/>
    <w:rsid w:val="00AA2EAF"/>
    <w:rsid w:val="00AB386F"/>
    <w:rsid w:val="00B06C45"/>
    <w:rsid w:val="00B77441"/>
    <w:rsid w:val="00B80532"/>
    <w:rsid w:val="00C6311F"/>
    <w:rsid w:val="00CC3BB8"/>
    <w:rsid w:val="00CF36BB"/>
    <w:rsid w:val="00D678A6"/>
    <w:rsid w:val="00DA19E6"/>
    <w:rsid w:val="00E31BB9"/>
    <w:rsid w:val="00E37770"/>
    <w:rsid w:val="00E7440A"/>
    <w:rsid w:val="00EB1331"/>
    <w:rsid w:val="00F55BAE"/>
    <w:rsid w:val="00F566F0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23</cp:revision>
  <dcterms:created xsi:type="dcterms:W3CDTF">2019-11-17T12:13:00Z</dcterms:created>
  <dcterms:modified xsi:type="dcterms:W3CDTF">2019-11-20T09:04:00Z</dcterms:modified>
</cp:coreProperties>
</file>