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E4" w:rsidRDefault="001605E4" w:rsidP="001605E4">
      <w:pPr>
        <w:spacing w:after="0" w:line="360" w:lineRule="auto"/>
        <w:ind w:firstLine="720"/>
        <w:jc w:val="both"/>
        <w:rPr>
          <w:rStyle w:val="acopre"/>
          <w:rFonts w:ascii="Times New Roman" w:hAnsi="Times New Roman" w:cs="Times New Roman"/>
          <w:sz w:val="28"/>
          <w:szCs w:val="28"/>
          <w:lang w:val="en-US"/>
        </w:rPr>
      </w:pPr>
      <w:r>
        <w:rPr>
          <w:rFonts w:ascii="Times New Roman" w:hAnsi="Times New Roman" w:cs="Times New Roman"/>
          <w:sz w:val="28"/>
          <w:lang w:val="en-US"/>
        </w:rPr>
        <w:t>The a</w:t>
      </w:r>
      <w:r w:rsidRPr="006F26E3">
        <w:rPr>
          <w:rFonts w:ascii="Times New Roman" w:hAnsi="Times New Roman" w:cs="Times New Roman"/>
          <w:sz w:val="28"/>
          <w:lang w:val="en-US"/>
        </w:rPr>
        <w:t>utomotive industry</w:t>
      </w:r>
      <w:r>
        <w:rPr>
          <w:rFonts w:ascii="Times New Roman" w:hAnsi="Times New Roman" w:cs="Times New Roman"/>
          <w:sz w:val="28"/>
          <w:lang w:val="en-US"/>
        </w:rPr>
        <w:t xml:space="preserve"> is a large sector of mechanical engineering and the economy of Ukraine for the development and production of all types of vehicles and urban electric transport. This industry employs a significant part of the population and comprises up to 15% of mechanical engineering in Ukraine.</w:t>
      </w:r>
      <w:r w:rsidRPr="007951E2">
        <w:rPr>
          <w:rFonts w:ascii="Times New Roman" w:hAnsi="Times New Roman" w:cs="Times New Roman"/>
          <w:sz w:val="28"/>
          <w:lang w:val="en-US"/>
        </w:rPr>
        <w:t xml:space="preserve"> </w:t>
      </w:r>
      <w:r>
        <w:rPr>
          <w:rFonts w:ascii="Times New Roman" w:hAnsi="Times New Roman" w:cs="Times New Roman"/>
          <w:sz w:val="28"/>
          <w:lang w:val="en-US"/>
        </w:rPr>
        <w:t>Annual production was approximately 200 thousand per year in the Ukrainian SSR ( 2</w:t>
      </w:r>
      <w:r w:rsidRPr="007951E2">
        <w:rPr>
          <w:rFonts w:ascii="Times New Roman" w:hAnsi="Times New Roman" w:cs="Times New Roman"/>
          <w:sz w:val="28"/>
          <w:vertAlign w:val="superscript"/>
          <w:lang w:val="en-US"/>
        </w:rPr>
        <w:t>nd</w:t>
      </w:r>
      <w:r>
        <w:rPr>
          <w:rFonts w:ascii="Times New Roman" w:hAnsi="Times New Roman" w:cs="Times New Roman"/>
          <w:sz w:val="28"/>
          <w:lang w:val="en-US"/>
        </w:rPr>
        <w:t xml:space="preserve"> place in the USSR after RSFSR and conditional 12</w:t>
      </w:r>
      <w:r w:rsidRPr="007951E2">
        <w:rPr>
          <w:rFonts w:ascii="Times New Roman" w:hAnsi="Times New Roman" w:cs="Times New Roman"/>
          <w:sz w:val="28"/>
          <w:vertAlign w:val="superscript"/>
          <w:lang w:val="en-US"/>
        </w:rPr>
        <w:t>th</w:t>
      </w:r>
      <w:r>
        <w:rPr>
          <w:rFonts w:ascii="Times New Roman" w:hAnsi="Times New Roman" w:cs="Times New Roman"/>
          <w:sz w:val="28"/>
          <w:lang w:val="en-US"/>
        </w:rPr>
        <w:t xml:space="preserve"> place in Europe) and approximately 400 thousand in post-Soviet independent Ukraine ( 2</w:t>
      </w:r>
      <w:r w:rsidRPr="0083787D">
        <w:rPr>
          <w:rFonts w:ascii="Times New Roman" w:hAnsi="Times New Roman" w:cs="Times New Roman"/>
          <w:sz w:val="28"/>
          <w:vertAlign w:val="superscript"/>
          <w:lang w:val="en-US"/>
        </w:rPr>
        <w:t>nd</w:t>
      </w:r>
      <w:r>
        <w:rPr>
          <w:rFonts w:ascii="Times New Roman" w:hAnsi="Times New Roman" w:cs="Times New Roman"/>
          <w:sz w:val="28"/>
          <w:lang w:val="en-US"/>
        </w:rPr>
        <w:t xml:space="preserve"> place in the post-Soviet space after Russian automotive industry and 11</w:t>
      </w:r>
      <w:r w:rsidRPr="0083787D">
        <w:rPr>
          <w:rFonts w:ascii="Times New Roman" w:hAnsi="Times New Roman" w:cs="Times New Roman"/>
          <w:sz w:val="28"/>
          <w:vertAlign w:val="superscript"/>
          <w:lang w:val="en-US"/>
        </w:rPr>
        <w:t>th</w:t>
      </w:r>
      <w:r>
        <w:rPr>
          <w:rFonts w:ascii="Times New Roman" w:hAnsi="Times New Roman" w:cs="Times New Roman"/>
          <w:sz w:val="28"/>
          <w:lang w:val="en-US"/>
        </w:rPr>
        <w:t xml:space="preserve"> place in Europe among vehicle-producing countries) but in recent years, production has fallen sharply to a few thousand per year ( 4</w:t>
      </w:r>
      <w:r w:rsidRPr="00EC2094">
        <w:rPr>
          <w:rFonts w:ascii="Times New Roman" w:hAnsi="Times New Roman" w:cs="Times New Roman"/>
          <w:sz w:val="28"/>
          <w:vertAlign w:val="superscript"/>
          <w:lang w:val="en-US"/>
        </w:rPr>
        <w:t>th</w:t>
      </w:r>
      <w:r>
        <w:rPr>
          <w:rFonts w:ascii="Times New Roman" w:hAnsi="Times New Roman" w:cs="Times New Roman"/>
          <w:sz w:val="28"/>
          <w:lang w:val="en-US"/>
        </w:rPr>
        <w:t xml:space="preserve"> place in the CIS and 21</w:t>
      </w:r>
      <w:r w:rsidRPr="00EC2094">
        <w:rPr>
          <w:rFonts w:ascii="Times New Roman" w:hAnsi="Times New Roman" w:cs="Times New Roman"/>
          <w:sz w:val="28"/>
          <w:vertAlign w:val="superscript"/>
          <w:lang w:val="en-US"/>
        </w:rPr>
        <w:t>st</w:t>
      </w:r>
      <w:r>
        <w:rPr>
          <w:rFonts w:ascii="Times New Roman" w:hAnsi="Times New Roman" w:cs="Times New Roman"/>
          <w:sz w:val="28"/>
          <w:lang w:val="en-US"/>
        </w:rPr>
        <w:t xml:space="preserve"> place in Europe). Ukraine is a member of the </w:t>
      </w:r>
      <w:r w:rsidRPr="000F5BB8">
        <w:rPr>
          <w:rStyle w:val="acopre"/>
          <w:rFonts w:ascii="Times New Roman" w:hAnsi="Times New Roman" w:cs="Times New Roman"/>
          <w:sz w:val="28"/>
          <w:szCs w:val="28"/>
          <w:lang w:val="en-US"/>
        </w:rPr>
        <w:t>International Organization of Motor Vehicle Manufacturers</w:t>
      </w:r>
      <w:r>
        <w:rPr>
          <w:rStyle w:val="acopre"/>
          <w:rFonts w:ascii="Times New Roman" w:hAnsi="Times New Roman" w:cs="Times New Roman"/>
          <w:sz w:val="28"/>
          <w:szCs w:val="28"/>
          <w:lang w:val="en-US"/>
        </w:rPr>
        <w:t>.</w:t>
      </w:r>
    </w:p>
    <w:p w:rsidR="001605E4" w:rsidRDefault="001605E4" w:rsidP="001605E4">
      <w:pPr>
        <w:spacing w:after="0" w:line="360" w:lineRule="auto"/>
        <w:ind w:firstLine="720"/>
        <w:jc w:val="both"/>
        <w:rPr>
          <w:rStyle w:val="text"/>
          <w:rFonts w:ascii="Times New Roman" w:hAnsi="Times New Roman" w:cs="Times New Roman"/>
          <w:sz w:val="28"/>
          <w:szCs w:val="28"/>
          <w:lang w:val="en-US"/>
        </w:rPr>
      </w:pPr>
      <w:r w:rsidRPr="000F5BB8">
        <w:rPr>
          <w:rStyle w:val="text"/>
          <w:rFonts w:ascii="Times New Roman" w:hAnsi="Times New Roman" w:cs="Times New Roman"/>
          <w:sz w:val="28"/>
          <w:szCs w:val="28"/>
          <w:lang w:val="en-US"/>
        </w:rPr>
        <w:t>The global financial crisis of 2008-2009</w:t>
      </w:r>
      <w:r>
        <w:rPr>
          <w:rStyle w:val="text"/>
          <w:rFonts w:ascii="Times New Roman" w:hAnsi="Times New Roman" w:cs="Times New Roman"/>
          <w:sz w:val="28"/>
          <w:szCs w:val="28"/>
          <w:lang w:val="en-US"/>
        </w:rPr>
        <w:t xml:space="preserve"> caused significant damage to the global automotive industry. As a result, the automotive industry was among the most depressive sectors of the global economy.</w:t>
      </w:r>
    </w:p>
    <w:p w:rsidR="001605E4" w:rsidRDefault="001605E4" w:rsidP="001605E4">
      <w:pPr>
        <w:spacing w:after="0" w:line="360" w:lineRule="auto"/>
        <w:ind w:firstLine="720"/>
        <w:jc w:val="both"/>
        <w:rPr>
          <w:rStyle w:val="text"/>
          <w:rFonts w:ascii="Times New Roman" w:hAnsi="Times New Roman" w:cs="Times New Roman"/>
          <w:sz w:val="28"/>
          <w:szCs w:val="28"/>
          <w:lang w:val="en-US"/>
        </w:rPr>
      </w:pPr>
      <w:r>
        <w:rPr>
          <w:rFonts w:ascii="Times New Roman" w:hAnsi="Times New Roman" w:cs="Times New Roman"/>
          <w:sz w:val="28"/>
          <w:szCs w:val="28"/>
          <w:lang w:val="en-US"/>
        </w:rPr>
        <w:t xml:space="preserve">The industry in Ukraine now includes 6 the largest (ZAZ, </w:t>
      </w:r>
      <w:proofErr w:type="spellStart"/>
      <w:r>
        <w:rPr>
          <w:rFonts w:ascii="Times New Roman" w:hAnsi="Times New Roman" w:cs="Times New Roman"/>
          <w:sz w:val="28"/>
          <w:szCs w:val="28"/>
          <w:lang w:val="en-US"/>
        </w:rPr>
        <w:t>Eurocar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KRaZ</w:t>
      </w:r>
      <w:proofErr w:type="spellEnd"/>
      <w:r>
        <w:rPr>
          <w:rFonts w:ascii="Times New Roman" w:hAnsi="Times New Roman" w:cs="Times New Roman"/>
          <w:sz w:val="28"/>
          <w:szCs w:val="28"/>
          <w:lang w:val="en-US"/>
        </w:rPr>
        <w:t xml:space="preserve">, LAZ, </w:t>
      </w:r>
      <w:proofErr w:type="spellStart"/>
      <w:r>
        <w:rPr>
          <w:rFonts w:ascii="Times New Roman" w:hAnsi="Times New Roman" w:cs="Times New Roman"/>
          <w:sz w:val="28"/>
          <w:szCs w:val="28"/>
          <w:lang w:val="en-US"/>
        </w:rPr>
        <w:t>Bogdan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LuAZ</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Bogdan</w:t>
      </w:r>
      <w:proofErr w:type="spellEnd"/>
      <w:r>
        <w:rPr>
          <w:rFonts w:ascii="Times New Roman" w:hAnsi="Times New Roman" w:cs="Times New Roman"/>
          <w:sz w:val="28"/>
          <w:szCs w:val="28"/>
          <w:lang w:val="en-US"/>
        </w:rPr>
        <w:t xml:space="preserve">- Cherkassy) and several other automotive enterprises and over 80 parts supply companies. For the last four years, the Ukrainian automotive industry has been in </w:t>
      </w:r>
      <w:r w:rsidRPr="00D31C01">
        <w:rPr>
          <w:rStyle w:val="text"/>
          <w:rFonts w:ascii="Times New Roman" w:hAnsi="Times New Roman" w:cs="Times New Roman"/>
          <w:sz w:val="28"/>
          <w:szCs w:val="28"/>
          <w:lang w:val="en-US"/>
        </w:rPr>
        <w:t>a disastrous situation</w:t>
      </w:r>
      <w:r>
        <w:rPr>
          <w:rStyle w:val="text"/>
          <w:rFonts w:ascii="Times New Roman" w:hAnsi="Times New Roman" w:cs="Times New Roman"/>
          <w:sz w:val="28"/>
          <w:szCs w:val="28"/>
          <w:lang w:val="en-US"/>
        </w:rPr>
        <w:t xml:space="preserve">. In 2008, </w:t>
      </w:r>
      <w:r w:rsidRPr="00D31C01">
        <w:rPr>
          <w:rStyle w:val="text"/>
          <w:rFonts w:ascii="Times New Roman" w:hAnsi="Times New Roman" w:cs="Times New Roman"/>
          <w:sz w:val="28"/>
          <w:szCs w:val="28"/>
          <w:lang w:val="en-US"/>
        </w:rPr>
        <w:t>Ukraine produced more than 400,000 cars per year</w:t>
      </w:r>
      <w:r>
        <w:rPr>
          <w:rStyle w:val="text"/>
          <w:rFonts w:ascii="Times New Roman" w:hAnsi="Times New Roman" w:cs="Times New Roman"/>
          <w:sz w:val="28"/>
          <w:szCs w:val="28"/>
          <w:lang w:val="en-US"/>
        </w:rPr>
        <w:t>, while today only 2 thousand.</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fundamental problem of the domestic automotive industry is that consumer choice for its production is the result of financial constraints, but not of attachment to the model of a car because domestic vehicles are behind foreign with regard to quality and consumer specifications.</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development of the Ukrainian automotive industry is exposed to many risks. The main threats are the unstable economic situation in the country, low consumer demand, and questionable legislative changes. Automotive manufacturing directly depends on the market volumes, i.e. on demand, which is continually prone to external factors.</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Ukraine had the ambitions of joining the major league of vehicle-producing countries and developing its own production through integration with the sector world-wide leaders at the time.</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Indeed, the automotive industry became one of the priority sectors of the economy in the early 2000s and after only a few years policy of the Ukrainian automotive industry led to tangible results: volumes of domestic vehicle and bus production increased more than 100 times, legal import of vehicles with the coverage of all respective taxes and fees increased by 16 times. The automotive industry became the most dynamic sector of the national economy and showed the fastest growth rate in Europe.</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Ukrainian investors placed more than a billion dollars into the development of modern enterprises such as plant </w:t>
      </w:r>
      <w:r w:rsidRPr="006B158E">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Eurocar</w:t>
      </w:r>
      <w:proofErr w:type="spellEnd"/>
      <w:r w:rsidRPr="006B158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w:t>
      </w:r>
      <w:proofErr w:type="spellStart"/>
      <w:r>
        <w:rPr>
          <w:rFonts w:ascii="Times New Roman" w:hAnsi="Times New Roman" w:cs="Times New Roman"/>
          <w:sz w:val="28"/>
          <w:szCs w:val="28"/>
          <w:lang w:val="en-US"/>
        </w:rPr>
        <w:t>Zakarpatye</w:t>
      </w:r>
      <w:proofErr w:type="spellEnd"/>
      <w:r>
        <w:rPr>
          <w:rFonts w:ascii="Times New Roman" w:hAnsi="Times New Roman" w:cs="Times New Roman"/>
          <w:sz w:val="28"/>
          <w:szCs w:val="28"/>
          <w:lang w:val="en-US"/>
        </w:rPr>
        <w:t xml:space="preserve">, project Greenfield, designed for the production of nearly 100000 cars per year, the plant of the corporation </w:t>
      </w:r>
      <w:r w:rsidRPr="006B158E">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Bogdan</w:t>
      </w:r>
      <w:proofErr w:type="spellEnd"/>
      <w:r w:rsidRPr="006B158E">
        <w:rPr>
          <w:rFonts w:ascii="Times New Roman" w:hAnsi="Times New Roman" w:cs="Times New Roman"/>
          <w:sz w:val="28"/>
          <w:szCs w:val="28"/>
          <w:lang w:val="en-US"/>
        </w:rPr>
        <w:t>»</w:t>
      </w:r>
      <w:r>
        <w:rPr>
          <w:rFonts w:ascii="Times New Roman" w:hAnsi="Times New Roman" w:cs="Times New Roman"/>
          <w:sz w:val="28"/>
          <w:szCs w:val="28"/>
          <w:lang w:val="en-US"/>
        </w:rPr>
        <w:t xml:space="preserve"> in Cherkassy – a new modern enterprise with the full cycle of production of nearly 150000 cars per year and into modernizing and large-scale retrofitting of ZAZ(150000 cars per year) and a range of other enterprises.</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success of co-production with the Koreans allowed Ukraine to start getting offers from the Western automakers. But unfortunately, that interest was never translated into specific and ambitious projects. Why? Because authority decided somewhere along the way to stop supporting sector where “things are going so well” and started changing rules of the game on the market, increasing tax pressure on investors. In 2005, all tax preferences were completely eradicated – prematurely, so to speak, without a declaration of war, although the </w:t>
      </w:r>
      <w:r w:rsidRPr="0035050F">
        <w:rPr>
          <w:rFonts w:ascii="Times New Roman" w:hAnsi="Times New Roman" w:cs="Times New Roman"/>
          <w:sz w:val="28"/>
          <w:szCs w:val="28"/>
          <w:lang w:val="en-US"/>
        </w:rPr>
        <w:t>«</w:t>
      </w:r>
      <w:r>
        <w:rPr>
          <w:rFonts w:ascii="Times New Roman" w:hAnsi="Times New Roman" w:cs="Times New Roman"/>
          <w:sz w:val="28"/>
          <w:szCs w:val="28"/>
          <w:lang w:val="en-US"/>
        </w:rPr>
        <w:t>Ukrainian Automotive Production Incentives Act</w:t>
      </w:r>
      <w:r w:rsidRPr="0035050F">
        <w:rPr>
          <w:rFonts w:ascii="Times New Roman" w:hAnsi="Times New Roman" w:cs="Times New Roman"/>
          <w:sz w:val="28"/>
          <w:szCs w:val="28"/>
          <w:lang w:val="en-US"/>
        </w:rPr>
        <w:t>»</w:t>
      </w:r>
      <w:r>
        <w:rPr>
          <w:rFonts w:ascii="Times New Roman" w:hAnsi="Times New Roman" w:cs="Times New Roman"/>
          <w:sz w:val="28"/>
          <w:szCs w:val="28"/>
          <w:lang w:val="en-US"/>
        </w:rPr>
        <w:t xml:space="preserve"> should have remained in force until the year 2008. And as a result, enterprises didn’t have sufficient time to complete the implementation of investment programs and to fully prepare for the work in a free competitive environment.</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Conversely, at the same time, our neighbors seriously embarked on the supporting automotive industry by offering manufacturers tax benefits, industrial sites with the infrastructure, specific regimes, and even direct financial support. </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This is why Ukrainian defeat in the competition for new investors was entirely predicted and the domestic automotive industry had to rely solely on the capabilities and enthusiasm of our entrepreneurs.</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Thus, 2016 was marked by the protectionism of used cars, and the number of such legislations is increasing geometrically. Such automotive market fluctuations directly affect demand for new vehicles and, consequently, production.</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analysts, the only recipe to support the sector is to create temporary preferences for the domestic manufacturers to allow them to increase sales and to decrease the cost of its production. But it’s doubtful that Ukraine embraces this approach because the country has obligations under the association agreement with the European Union as well as within WTO. </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In April this year, car manufacturing in Ukraine decreased by 13 % compared to March.  Only 675 vehicles were produced by 6 Ukrainian enterprises.</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Large-unit assembly of Skoda enabled the assembling of only 615 cars, i.e. in April, the production volume fell by 10 % compared to March. Furthermore, only 54 buses rolled off the assembly line, which is 13 % less than in March. </w:t>
      </w:r>
    </w:p>
    <w:p w:rsidR="001605E4" w:rsidRDefault="001605E4" w:rsidP="001605E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A025B">
        <w:rPr>
          <w:rFonts w:ascii="Times New Roman" w:hAnsi="Times New Roman" w:cs="Times New Roman"/>
          <w:sz w:val="28"/>
          <w:szCs w:val="28"/>
          <w:lang w:val="en-US"/>
        </w:rPr>
        <w:t>«</w:t>
      </w:r>
      <w:r>
        <w:rPr>
          <w:rFonts w:ascii="Times New Roman" w:hAnsi="Times New Roman" w:cs="Times New Roman"/>
          <w:sz w:val="28"/>
          <w:szCs w:val="28"/>
          <w:lang w:val="en-US"/>
        </w:rPr>
        <w:t>Cherkassy bus</w:t>
      </w:r>
      <w:r w:rsidRPr="008A025B">
        <w:rPr>
          <w:rFonts w:ascii="Times New Roman" w:hAnsi="Times New Roman" w:cs="Times New Roman"/>
          <w:sz w:val="28"/>
          <w:szCs w:val="28"/>
          <w:lang w:val="en-US"/>
        </w:rPr>
        <w:t>»</w:t>
      </w:r>
      <w:r>
        <w:rPr>
          <w:rFonts w:ascii="Times New Roman" w:hAnsi="Times New Roman" w:cs="Times New Roman"/>
          <w:sz w:val="28"/>
          <w:szCs w:val="28"/>
          <w:lang w:val="en-US"/>
        </w:rPr>
        <w:t xml:space="preserve"> manufactured 35 units, </w:t>
      </w:r>
      <w:r w:rsidRPr="00906D4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Chasowoyarski</w:t>
      </w:r>
      <w:proofErr w:type="spellEnd"/>
      <w:r>
        <w:rPr>
          <w:rFonts w:ascii="Times New Roman" w:hAnsi="Times New Roman" w:cs="Times New Roman"/>
          <w:sz w:val="28"/>
          <w:szCs w:val="28"/>
          <w:lang w:val="en-US"/>
        </w:rPr>
        <w:t xml:space="preserve"> buses</w:t>
      </w:r>
      <w:r w:rsidRPr="00906D48">
        <w:rPr>
          <w:rFonts w:ascii="Times New Roman" w:hAnsi="Times New Roman" w:cs="Times New Roman"/>
          <w:sz w:val="28"/>
          <w:szCs w:val="28"/>
          <w:lang w:val="en-US"/>
        </w:rPr>
        <w:t xml:space="preserve">» - 14 </w:t>
      </w:r>
      <w:r>
        <w:rPr>
          <w:rFonts w:ascii="Times New Roman" w:hAnsi="Times New Roman" w:cs="Times New Roman"/>
          <w:sz w:val="28"/>
          <w:szCs w:val="28"/>
          <w:lang w:val="en-US"/>
        </w:rPr>
        <w:t xml:space="preserve">units, </w:t>
      </w:r>
      <w:r w:rsidRPr="00906D48">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Bogdan</w:t>
      </w:r>
      <w:proofErr w:type="spellEnd"/>
      <w:r w:rsidRPr="00906D48">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1 unit, </w:t>
      </w:r>
      <w:r w:rsidRPr="00416F0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Eurocar</w:t>
      </w:r>
      <w:proofErr w:type="spellEnd"/>
      <w:r w:rsidRPr="00416F08">
        <w:rPr>
          <w:rFonts w:ascii="Times New Roman" w:hAnsi="Times New Roman" w:cs="Times New Roman"/>
          <w:sz w:val="28"/>
          <w:szCs w:val="28"/>
          <w:lang w:val="en-US"/>
        </w:rPr>
        <w:t>»</w:t>
      </w:r>
      <w:r>
        <w:rPr>
          <w:rFonts w:ascii="Times New Roman" w:hAnsi="Times New Roman" w:cs="Times New Roman"/>
          <w:sz w:val="28"/>
          <w:szCs w:val="28"/>
          <w:lang w:val="en-US"/>
        </w:rPr>
        <w:t xml:space="preserve"> - 1 unit, and </w:t>
      </w:r>
      <w:r w:rsidRPr="00906D48">
        <w:rPr>
          <w:rFonts w:ascii="Times New Roman" w:hAnsi="Times New Roman" w:cs="Times New Roman"/>
          <w:sz w:val="28"/>
          <w:szCs w:val="28"/>
          <w:lang w:val="en-US"/>
        </w:rPr>
        <w:t>«</w:t>
      </w:r>
      <w:r>
        <w:rPr>
          <w:rFonts w:ascii="Times New Roman" w:hAnsi="Times New Roman" w:cs="Times New Roman"/>
          <w:sz w:val="28"/>
          <w:szCs w:val="28"/>
          <w:lang w:val="en-US"/>
        </w:rPr>
        <w:t>ZAZ</w:t>
      </w:r>
      <w:r w:rsidRPr="00906D48">
        <w:rPr>
          <w:rFonts w:ascii="Times New Roman" w:hAnsi="Times New Roman" w:cs="Times New Roman"/>
          <w:sz w:val="28"/>
          <w:szCs w:val="28"/>
          <w:lang w:val="en-US"/>
        </w:rPr>
        <w:t>»</w:t>
      </w:r>
      <w:r>
        <w:rPr>
          <w:rFonts w:ascii="Times New Roman" w:hAnsi="Times New Roman" w:cs="Times New Roman"/>
          <w:sz w:val="28"/>
          <w:szCs w:val="28"/>
          <w:lang w:val="en-US"/>
        </w:rPr>
        <w:t xml:space="preserve"> - 3 units. </w:t>
      </w:r>
      <w:r w:rsidRPr="00906D48">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Ukrautoprom</w:t>
      </w:r>
      <w:proofErr w:type="spellEnd"/>
      <w:r w:rsidRPr="00906D4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also points out that it can’t provide information on plant </w:t>
      </w:r>
      <w:r w:rsidRPr="00906D48">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KRaZ</w:t>
      </w:r>
      <w:proofErr w:type="spellEnd"/>
      <w:r w:rsidRPr="00906D48">
        <w:rPr>
          <w:rFonts w:ascii="Times New Roman" w:hAnsi="Times New Roman" w:cs="Times New Roman"/>
          <w:sz w:val="28"/>
          <w:szCs w:val="28"/>
          <w:lang w:val="en-US"/>
        </w:rPr>
        <w:t>»</w:t>
      </w:r>
      <w:r w:rsidRPr="00E86226">
        <w:rPr>
          <w:rFonts w:ascii="Times New Roman" w:hAnsi="Times New Roman" w:cs="Times New Roman"/>
          <w:sz w:val="28"/>
          <w:szCs w:val="28"/>
          <w:lang w:val="en-US"/>
        </w:rPr>
        <w:t xml:space="preserve"> </w:t>
      </w:r>
      <w:r>
        <w:rPr>
          <w:rFonts w:ascii="Times New Roman" w:hAnsi="Times New Roman" w:cs="Times New Roman"/>
          <w:sz w:val="28"/>
          <w:szCs w:val="28"/>
          <w:lang w:val="en-US"/>
        </w:rPr>
        <w:t>which has been withholding statistics on bus production since the summer of 2016. As regard to commercial cars, Ukrainian enterprises manufactured only 6 units in April.</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Ukraine has certain advantages. Firstly, the automotive industry is not terra incognita for us, here we have our own history and experience – with the mistakes and understanding of these mistakes. Secondly, we’ve already got equipped plants conforming to the highest standards with the modern quality management system at its disposal.</w:t>
      </w:r>
    </w:p>
    <w:p w:rsidR="001605E4" w:rsidRDefault="001605E4" w:rsidP="001605E4">
      <w:pPr>
        <w:spacing w:after="0" w:line="360" w:lineRule="auto"/>
        <w:ind w:firstLine="72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Verkhovna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Rada</w:t>
      </w:r>
      <w:proofErr w:type="spellEnd"/>
      <w:r>
        <w:rPr>
          <w:rFonts w:ascii="Times New Roman" w:hAnsi="Times New Roman" w:cs="Times New Roman"/>
          <w:sz w:val="28"/>
          <w:szCs w:val="28"/>
          <w:lang w:val="en-US"/>
        </w:rPr>
        <w:t xml:space="preserve"> and the government must finally reflect on the urgent need to develop high-tech and knowledge-based enterprises for curbing almost total out-migration of talented young people, by increasing demand for skilled labor with a decent wage.</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Nowadays, when the potential of populism is rapidly coming to an end and concealment of  the failure of economic policy by the slogans alone becomes impossible, there is a hope of a return to an adequate political approach to the economy and its industrial dimension.</w:t>
      </w:r>
    </w:p>
    <w:p w:rsidR="001605E4"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Otherwise, we’ll irretrievably lose not only the automotive industry but the prospect of remaining a country with industrial potential and will be doomed to specialize in poverty, offering the whole world low-cost labor.</w:t>
      </w:r>
    </w:p>
    <w:p w:rsidR="001605E4" w:rsidRPr="00E86226" w:rsidRDefault="001605E4" w:rsidP="001605E4">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1605E4" w:rsidRPr="00073E86" w:rsidRDefault="001605E4" w:rsidP="001605E4">
      <w:pPr>
        <w:pStyle w:val="p7"/>
        <w:shd w:val="clear" w:color="auto" w:fill="FFFFFF"/>
        <w:spacing w:before="0" w:beforeAutospacing="0" w:after="0" w:afterAutospacing="0" w:line="360" w:lineRule="auto"/>
        <w:ind w:firstLine="708"/>
        <w:jc w:val="both"/>
        <w:rPr>
          <w:sz w:val="28"/>
          <w:szCs w:val="28"/>
          <w:lang w:val="en-US"/>
        </w:rPr>
      </w:pPr>
    </w:p>
    <w:p w:rsidR="001605E4" w:rsidRPr="00073E86" w:rsidRDefault="001605E4" w:rsidP="001605E4">
      <w:pPr>
        <w:spacing w:after="0" w:line="360" w:lineRule="auto"/>
        <w:ind w:firstLine="709"/>
        <w:jc w:val="both"/>
        <w:rPr>
          <w:rFonts w:ascii="Times New Roman" w:hAnsi="Times New Roman" w:cs="Times New Roman"/>
          <w:sz w:val="28"/>
          <w:szCs w:val="28"/>
          <w:lang w:val="en-US"/>
        </w:rPr>
      </w:pPr>
    </w:p>
    <w:p w:rsidR="001605E4" w:rsidRPr="00073E86" w:rsidRDefault="001605E4" w:rsidP="001605E4">
      <w:pPr>
        <w:rPr>
          <w:lang w:val="en-US"/>
        </w:rPr>
      </w:pPr>
    </w:p>
    <w:p w:rsidR="005B62E6" w:rsidRPr="001605E4" w:rsidRDefault="005B62E6">
      <w:pPr>
        <w:rPr>
          <w:lang w:val="en-US"/>
        </w:rPr>
      </w:pPr>
    </w:p>
    <w:sectPr w:rsidR="005B62E6" w:rsidRPr="001605E4" w:rsidSect="0095110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605E4"/>
    <w:rsid w:val="001605E4"/>
    <w:rsid w:val="005B62E6"/>
    <w:rsid w:val="008A6729"/>
    <w:rsid w:val="008B2FA7"/>
    <w:rsid w:val="00B675A9"/>
    <w:rsid w:val="00BA2620"/>
    <w:rsid w:val="00C25E2C"/>
    <w:rsid w:val="00CF4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5E4"/>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rsid w:val="00160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opre">
    <w:name w:val="acopre"/>
    <w:basedOn w:val="a0"/>
    <w:rsid w:val="001605E4"/>
  </w:style>
  <w:style w:type="character" w:customStyle="1" w:styleId="text">
    <w:name w:val="text"/>
    <w:basedOn w:val="a0"/>
    <w:rsid w:val="001605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5897</Characters>
  <Application>Microsoft Office Word</Application>
  <DocSecurity>0</DocSecurity>
  <Lines>49</Lines>
  <Paragraphs>13</Paragraphs>
  <ScaleCrop>false</ScaleCrop>
  <Company>UralSOFT</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Maksim_Yra</dc:creator>
  <cp:keywords/>
  <dc:description/>
  <cp:lastModifiedBy>Maksim_Yra</cp:lastModifiedBy>
  <cp:revision>2</cp:revision>
  <dcterms:created xsi:type="dcterms:W3CDTF">2020-12-21T20:38:00Z</dcterms:created>
  <dcterms:modified xsi:type="dcterms:W3CDTF">2020-12-21T20:40:00Z</dcterms:modified>
</cp:coreProperties>
</file>