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A8" w:rsidRDefault="004B43A8">
      <w:pPr>
        <w:rPr>
          <w:rFonts w:ascii="Times New Roman" w:hAnsi="Times New Roman" w:cs="Times New Roman"/>
          <w:b/>
          <w:color w:val="000000"/>
          <w:sz w:val="28"/>
          <w:szCs w:val="28"/>
          <w:shd w:val="clear" w:color="auto" w:fill="FFFFFF"/>
        </w:rPr>
      </w:pPr>
      <w:r>
        <w:rPr>
          <w:color w:val="000000"/>
          <w:sz w:val="28"/>
          <w:szCs w:val="28"/>
          <w:shd w:val="clear" w:color="auto" w:fill="FFFFFF"/>
        </w:rPr>
        <w:t xml:space="preserve">                                                   </w:t>
      </w:r>
      <w:r w:rsidRPr="004B43A8">
        <w:rPr>
          <w:rFonts w:ascii="Times New Roman" w:hAnsi="Times New Roman" w:cs="Times New Roman"/>
          <w:b/>
          <w:color w:val="000000"/>
          <w:sz w:val="28"/>
          <w:szCs w:val="28"/>
          <w:shd w:val="clear" w:color="auto" w:fill="FFFFFF"/>
        </w:rPr>
        <w:t>Баба-Яга</w:t>
      </w:r>
    </w:p>
    <w:p w:rsidR="004B43A8" w:rsidRPr="004B43A8" w:rsidRDefault="004B43A8">
      <w:pPr>
        <w:rPr>
          <w:rFonts w:ascii="Times New Roman" w:hAnsi="Times New Roman" w:cs="Times New Roman"/>
          <w:b/>
          <w:color w:val="000000"/>
          <w:sz w:val="28"/>
          <w:szCs w:val="28"/>
          <w:shd w:val="clear" w:color="auto" w:fill="FFFFFF"/>
        </w:rPr>
      </w:pPr>
      <w:bookmarkStart w:id="0" w:name="_GoBack"/>
      <w:bookmarkEnd w:id="0"/>
    </w:p>
    <w:p w:rsidR="0064731A" w:rsidRPr="004B43A8" w:rsidRDefault="006E2760">
      <w:pPr>
        <w:rPr>
          <w:rFonts w:ascii="Times New Roman" w:hAnsi="Times New Roman" w:cs="Times New Roman"/>
          <w:color w:val="000000"/>
          <w:sz w:val="28"/>
          <w:szCs w:val="28"/>
          <w:shd w:val="clear" w:color="auto" w:fill="FFFFFF"/>
        </w:rPr>
      </w:pPr>
      <w:r w:rsidRPr="004B43A8">
        <w:rPr>
          <w:rFonts w:ascii="Times New Roman" w:hAnsi="Times New Roman" w:cs="Times New Roman"/>
          <w:color w:val="000000"/>
          <w:sz w:val="28"/>
          <w:szCs w:val="28"/>
          <w:shd w:val="clear" w:color="auto" w:fill="FFFFFF"/>
        </w:rPr>
        <w:t>Баба-Яга, надо сразу сказать, персонаж небанальный и неоднозначный. Во-первых−это женщина с не сложившейся судьбой и огромным комплексом неполноценности. Женщины хихикают, понимают о чём… Мало того, что Баба-Яга лицом не вышла, правда лицом она не вышла к старости, а в молодости была очень красивой. Да, да. О таких, обычно говорят: красивая, зато умная. </w:t>
      </w:r>
    </w:p>
    <w:p w:rsidR="0064731A" w:rsidRPr="004B43A8" w:rsidRDefault="006E2760">
      <w:pPr>
        <w:rPr>
          <w:rFonts w:ascii="Times New Roman" w:hAnsi="Times New Roman" w:cs="Times New Roman"/>
          <w:color w:val="000000"/>
          <w:sz w:val="28"/>
          <w:szCs w:val="28"/>
          <w:shd w:val="clear" w:color="auto" w:fill="FFFFFF"/>
        </w:rPr>
      </w:pPr>
      <w:r w:rsidRPr="004B43A8">
        <w:rPr>
          <w:rFonts w:ascii="Times New Roman" w:hAnsi="Times New Roman" w:cs="Times New Roman"/>
          <w:color w:val="000000"/>
          <w:sz w:val="28"/>
          <w:szCs w:val="28"/>
          <w:shd w:val="clear" w:color="auto" w:fill="FFFFFF"/>
        </w:rPr>
        <w:t>У, какой зал хороший, замечательный сегодня... Я понимаю нелегко нынче представить себе Бабу-Ягу молодой. Однако же, была, была, и господь одарил ее необычайным даром. Дар−это тоже в русском языке−это то, что дается небом даром и должно быть отдано людям тоже ни за деньги, даром. Т.е. она была экстрасенсом, говоря </w:t>
      </w:r>
      <w:r w:rsidRPr="004B43A8">
        <w:rPr>
          <w:rFonts w:ascii="Times New Roman" w:hAnsi="Times New Roman" w:cs="Times New Roman"/>
          <w:color w:val="000000"/>
          <w:sz w:val="28"/>
          <w:szCs w:val="28"/>
        </w:rPr>
        <w:t>по-современному</w:t>
      </w:r>
      <w:r w:rsidRPr="004B43A8">
        <w:rPr>
          <w:rFonts w:ascii="Times New Roman" w:hAnsi="Times New Roman" w:cs="Times New Roman"/>
          <w:color w:val="000000"/>
          <w:sz w:val="28"/>
          <w:szCs w:val="28"/>
          <w:shd w:val="clear" w:color="auto" w:fill="FFFFFF"/>
        </w:rPr>
        <w:t xml:space="preserve">, и могла стать целительницей, и вылечить немало хороших и добрых людей. </w:t>
      </w:r>
    </w:p>
    <w:p w:rsidR="0064731A" w:rsidRPr="004B43A8" w:rsidRDefault="006E2760">
      <w:pPr>
        <w:rPr>
          <w:rFonts w:ascii="Times New Roman" w:hAnsi="Times New Roman" w:cs="Times New Roman"/>
          <w:color w:val="000000"/>
          <w:sz w:val="28"/>
          <w:szCs w:val="28"/>
          <w:shd w:val="clear" w:color="auto" w:fill="FFFFFF"/>
        </w:rPr>
      </w:pPr>
      <w:r w:rsidRPr="004B43A8">
        <w:rPr>
          <w:rFonts w:ascii="Times New Roman" w:hAnsi="Times New Roman" w:cs="Times New Roman"/>
          <w:color w:val="000000"/>
          <w:sz w:val="28"/>
          <w:szCs w:val="28"/>
          <w:shd w:val="clear" w:color="auto" w:fill="FFFFFF"/>
        </w:rPr>
        <w:t xml:space="preserve">Но, женщины извините, будучи совсем юной она встретила Кощея. И с тех пор вся жизнь ее пошла наперекосяк. Хотя мама её обо всём предупреждала. Мама всё знала, мама ни одного Кощея повидала за свою жизнь. Только женщины хохочут... Но Яга её не послушала: «Мама чего ты блин гонишь?» Её можно понять: Кощей был строен, высок, чертовски собою хорош и, то чем русский язык, дьявольски умён. </w:t>
      </w:r>
    </w:p>
    <w:p w:rsidR="0064731A" w:rsidRPr="004B43A8" w:rsidRDefault="006E2760">
      <w:pPr>
        <w:rPr>
          <w:rFonts w:ascii="Times New Roman" w:hAnsi="Times New Roman" w:cs="Times New Roman"/>
          <w:color w:val="000000"/>
          <w:sz w:val="28"/>
          <w:szCs w:val="28"/>
          <w:shd w:val="clear" w:color="auto" w:fill="FFFFFF"/>
        </w:rPr>
      </w:pPr>
      <w:r w:rsidRPr="004B43A8">
        <w:rPr>
          <w:rFonts w:ascii="Times New Roman" w:hAnsi="Times New Roman" w:cs="Times New Roman"/>
          <w:color w:val="000000"/>
          <w:sz w:val="28"/>
          <w:szCs w:val="28"/>
          <w:shd w:val="clear" w:color="auto" w:fill="FFFFFF"/>
        </w:rPr>
        <w:t>Что он не вытворял, чтобы подключить все 96 лепестков ее нижней божественной чакры Кунда лини к своему бесовскому источнику бесперебойного питания. Я не в том смысле, не надо. Ну как вам не стыдно? И на ковре самолете он Ягу катал, и поляны накрывал скатертью самобранкой. Однажды даже притащил простынь самобранку. Ой, такого </w:t>
      </w:r>
      <w:r w:rsidR="00BA1111" w:rsidRPr="004B43A8">
        <w:rPr>
          <w:rFonts w:ascii="Times New Roman" w:hAnsi="Times New Roman" w:cs="Times New Roman"/>
          <w:color w:val="000000"/>
          <w:sz w:val="28"/>
          <w:szCs w:val="28"/>
        </w:rPr>
        <w:t>Бэтмана</w:t>
      </w:r>
      <w:r w:rsidRPr="004B43A8">
        <w:rPr>
          <w:rFonts w:ascii="Times New Roman" w:hAnsi="Times New Roman" w:cs="Times New Roman"/>
          <w:color w:val="000000"/>
          <w:sz w:val="28"/>
          <w:szCs w:val="28"/>
          <w:shd w:val="clear" w:color="auto" w:fill="FFFFFF"/>
        </w:rPr>
        <w:t> корчил из себя, и метлу подарил с наворотами, и ступу последней модели.</w:t>
      </w:r>
    </w:p>
    <w:p w:rsidR="0064731A" w:rsidRPr="004B43A8" w:rsidRDefault="006E2760">
      <w:pPr>
        <w:rPr>
          <w:rFonts w:ascii="Times New Roman" w:hAnsi="Times New Roman" w:cs="Times New Roman"/>
          <w:color w:val="000000"/>
          <w:sz w:val="28"/>
          <w:szCs w:val="28"/>
          <w:shd w:val="clear" w:color="auto" w:fill="FFFFFF"/>
        </w:rPr>
      </w:pPr>
      <w:r w:rsidRPr="004B43A8">
        <w:rPr>
          <w:rFonts w:ascii="Times New Roman" w:hAnsi="Times New Roman" w:cs="Times New Roman"/>
          <w:color w:val="000000"/>
          <w:sz w:val="28"/>
          <w:szCs w:val="28"/>
          <w:shd w:val="clear" w:color="auto" w:fill="FFFFFF"/>
        </w:rPr>
        <w:t xml:space="preserve"> Вот тут она и сдалась, после ступы. Отсюда выражение оступиться. Вот когда господь отключил её от своего небесного энерго распределителя, поскольку служить божьим даром нечисти есть кощунство. Отсюда выражение отслужить кощею−кощунство. И у таких людей не только третий божественный глаз закрывается, ну, и свои два перестают видеть.</w:t>
      </w:r>
    </w:p>
    <w:p w:rsidR="00843725" w:rsidRPr="004B43A8" w:rsidRDefault="006E2760">
      <w:pPr>
        <w:rPr>
          <w:rFonts w:ascii="Times New Roman" w:hAnsi="Times New Roman" w:cs="Times New Roman"/>
          <w:sz w:val="28"/>
          <w:szCs w:val="28"/>
        </w:rPr>
      </w:pPr>
      <w:r w:rsidRPr="004B43A8">
        <w:rPr>
          <w:rFonts w:ascii="Times New Roman" w:hAnsi="Times New Roman" w:cs="Times New Roman"/>
          <w:color w:val="000000"/>
          <w:sz w:val="28"/>
          <w:szCs w:val="28"/>
          <w:shd w:val="clear" w:color="auto" w:fill="FFFFFF"/>
        </w:rPr>
        <w:t xml:space="preserve"> А вскоре вполне банальная история. Женщины опять должны меня понять... У Кощея новые Бабки−</w:t>
      </w:r>
      <w:proofErr w:type="spellStart"/>
      <w:r w:rsidRPr="004B43A8">
        <w:rPr>
          <w:rFonts w:ascii="Times New Roman" w:hAnsi="Times New Roman" w:cs="Times New Roman"/>
          <w:color w:val="000000"/>
          <w:sz w:val="28"/>
          <w:szCs w:val="28"/>
          <w:shd w:val="clear" w:color="auto" w:fill="FFFFFF"/>
        </w:rPr>
        <w:t>Ёшки</w:t>
      </w:r>
      <w:proofErr w:type="spellEnd"/>
      <w:r w:rsidRPr="004B43A8">
        <w:rPr>
          <w:rFonts w:ascii="Times New Roman" w:hAnsi="Times New Roman" w:cs="Times New Roman"/>
          <w:color w:val="000000"/>
          <w:sz w:val="28"/>
          <w:szCs w:val="28"/>
          <w:shd w:val="clear" w:color="auto" w:fill="FFFFFF"/>
        </w:rPr>
        <w:t xml:space="preserve"> завелись, помоложе. Чтобы без лишнего шума от нашей Яги отделаться, он ей недвижимость подарил−избушку на курьих ножках. Небольшая недвижимость, но подальше подобрал, на краю света, в спальном районе. Ну чтоб ей проблемно было до него в центр добираться, а </w:t>
      </w:r>
      <w:r w:rsidRPr="004B43A8">
        <w:rPr>
          <w:rFonts w:ascii="Times New Roman" w:hAnsi="Times New Roman" w:cs="Times New Roman"/>
          <w:color w:val="000000"/>
          <w:sz w:val="28"/>
          <w:szCs w:val="28"/>
          <w:shd w:val="clear" w:color="auto" w:fill="FFFFFF"/>
        </w:rPr>
        <w:lastRenderedPageBreak/>
        <w:t>главное, дьявольски умён был, на курьих ножках. Знал: земля−она матушка, она добром заряжает людей. Короче, лишил Ягу заземления.</w:t>
      </w:r>
      <w:hyperlink r:id="rId4" w:history="1">
        <w:r w:rsidRPr="004B43A8">
          <w:rPr>
            <w:rStyle w:val="a3"/>
            <w:rFonts w:ascii="Times New Roman" w:hAnsi="Times New Roman" w:cs="Times New Roman"/>
            <w:color w:val="1155CC"/>
            <w:sz w:val="28"/>
            <w:szCs w:val="28"/>
            <w:shd w:val="clear" w:color="auto" w:fill="FFFFFF"/>
          </w:rPr>
          <w:t>Баба-Яга.docx</w:t>
        </w:r>
      </w:hyperlink>
    </w:p>
    <w:sectPr w:rsidR="00843725" w:rsidRPr="004B4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60"/>
    <w:rsid w:val="004B43A8"/>
    <w:rsid w:val="0053700E"/>
    <w:rsid w:val="0064731A"/>
    <w:rsid w:val="006E2760"/>
    <w:rsid w:val="00B973BD"/>
    <w:rsid w:val="00BA1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F5E8A-3284-494E-8C11-9167922A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2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open?id=12zvjPHyHKDTgOV0_-5wgZPOI0dge0wu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2020-11-10T16:45:00Z</dcterms:created>
  <dcterms:modified xsi:type="dcterms:W3CDTF">2020-12-23T11:35:00Z</dcterms:modified>
</cp:coreProperties>
</file>