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47" w:rsidRPr="001700F7" w:rsidRDefault="00296D3C" w:rsidP="00296D3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Матрас </w:t>
      </w:r>
      <w:proofErr w:type="spellStart"/>
      <w:r w:rsidRPr="00AF51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Cocos</w:t>
      </w:r>
      <w:proofErr w:type="spellEnd"/>
      <w:r w:rsidRPr="00AF51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F51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Foam</w:t>
      </w:r>
      <w:proofErr w:type="spellEnd"/>
      <w:r w:rsidRPr="00AF515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219, 160х200 см</w:t>
      </w:r>
      <w:r w:rsidR="001700F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это сочетание удобства и практичности. Анатомические свойства модели помогут сделать ваш сон приятным и безопасным для позвоночника, за счёт равномерного распределения тяжести на конструкцию. Максимальное качество здорового сна достигается благодаря независимому пружинному блоку массивностью в 500 пружин на одну спальную зону. Верхнее покрытие матраса состоит </w:t>
      </w:r>
      <w:proofErr w:type="gramStart"/>
      <w:r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</w:t>
      </w:r>
      <w:proofErr w:type="gramEnd"/>
      <w:r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изменяющегося при использовании </w:t>
      </w:r>
      <w:proofErr w:type="spellStart"/>
      <w:r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жак</w:t>
      </w:r>
      <w:r w:rsidR="00C432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арда</w:t>
      </w:r>
      <w:proofErr w:type="spellEnd"/>
      <w:r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потому модель прослужит вам продолжительный срок.</w:t>
      </w:r>
    </w:p>
    <w:p w:rsidR="001700F7" w:rsidRPr="00AF5156" w:rsidRDefault="001700F7" w:rsidP="001700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D3C" w:rsidRDefault="00296D3C" w:rsidP="00296D3C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AF51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Матрас </w:t>
      </w:r>
      <w:proofErr w:type="spellStart"/>
      <w:r w:rsidRPr="00AF51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Double</w:t>
      </w:r>
      <w:proofErr w:type="spellEnd"/>
      <w:r w:rsidRPr="00AF51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AF51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Latex</w:t>
      </w:r>
      <w:proofErr w:type="spellEnd"/>
      <w:r w:rsidRPr="00AF51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7D4038" w:rsidRPr="00AF515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419</w:t>
      </w:r>
      <w:r w:rsidR="007D4038" w:rsidRPr="00AF515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станет отличным выбором тех, кто отдаёт преимущество моделям</w:t>
      </w:r>
      <w:r w:rsidRPr="00AF515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со средним уровнем жёсткости</w:t>
      </w:r>
      <w:r w:rsidR="009A24FA" w:rsidRPr="00AF515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 Двойной слой природного латекса и натурального кокоса обеспечит удобное расположение тела на протяжении всего сна. Равномерное размещение нагрузки достигается с помощью пружинного блока</w:t>
      </w:r>
      <w:r w:rsidR="00CA1FCA" w:rsidRPr="00AF515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с плотн</w:t>
      </w:r>
      <w:r w:rsidR="00C432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остью 500 пружин</w:t>
      </w:r>
      <w:r w:rsidR="00CA1FCA" w:rsidRPr="00AF515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, в котором каждая из них</w:t>
      </w:r>
      <w:r w:rsidR="009A24FA" w:rsidRPr="00AF515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работает независимо от других.</w:t>
      </w:r>
      <w:r w:rsidR="00CA1FCA" w:rsidRPr="00AF515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Эластичное покрытие обеспечивает практичность использования и  максимальное удобство модели.</w:t>
      </w:r>
    </w:p>
    <w:p w:rsidR="001700F7" w:rsidRPr="00AF5156" w:rsidRDefault="001700F7" w:rsidP="001700F7">
      <w:pPr>
        <w:pStyle w:val="a3"/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D4038" w:rsidRPr="001700F7" w:rsidRDefault="00CA1FCA" w:rsidP="00296D3C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Матрас 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Grand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Foam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420</w:t>
      </w:r>
      <w:r w:rsidR="007D4038"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7D4038" w:rsidRPr="00AF51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D4038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Модель с анатомическим эффектом, которая в точности повторяет все </w:t>
      </w:r>
      <w:r w:rsidR="00C4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изгибы тела, что способно </w:t>
      </w:r>
      <w:r w:rsidR="007D4038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автоматически снять нагрузку с позвоночника и положительно сказаться на качестве сна. Составляющая матраса</w:t>
      </w:r>
      <w:r w:rsidR="00C4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038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пена </w:t>
      </w:r>
      <w:r w:rsidR="007D4038" w:rsidRPr="00AF51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</w:t>
      </w:r>
      <w:r w:rsidR="007D4038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D4038" w:rsidRPr="00AF515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Foam</w:t>
      </w:r>
      <w:r w:rsidR="007D4038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водоотталкивающим эффектом, не вызывающая аллергических реакций. Лёгкое трикотажное покрытие со временем не деформируется, что обеспечивает его прочность и долговечность. Конструкция матраса включает в себя 500 пружин на спальное место, что организует здоровый и приятный сон.</w:t>
      </w:r>
    </w:p>
    <w:p w:rsidR="001700F7" w:rsidRPr="00AF5156" w:rsidRDefault="001700F7" w:rsidP="001700F7">
      <w:pPr>
        <w:pStyle w:val="a3"/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E3702" w:rsidRPr="00AF5156" w:rsidRDefault="007D4038" w:rsidP="007D4038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Матрас 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Mix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Light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218</w:t>
      </w:r>
      <w:r w:rsidR="007E3702"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7E3702" w:rsidRPr="00AF51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Матрас, изготовленный на основании </w:t>
      </w:r>
      <w:r w:rsidR="0040236B" w:rsidRPr="00AF51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пружинного блока, </w:t>
      </w:r>
      <w:r w:rsidR="007E3702" w:rsidRPr="00AF51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поддерживает позвоночник в естественном положении,</w:t>
      </w:r>
      <w:r w:rsidR="0040236B" w:rsidRPr="00AF51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не деформируя его во время сна.</w:t>
      </w:r>
    </w:p>
    <w:p w:rsidR="00CA1FCA" w:rsidRDefault="0040236B" w:rsidP="007E3702">
      <w:pPr>
        <w:pStyle w:val="a3"/>
        <w:shd w:val="clear" w:color="auto" w:fill="FFFFFF"/>
        <w:spacing w:after="225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Составляющие матрас материалы: наполнитель </w:t>
      </w:r>
      <w:proofErr w:type="spellStart"/>
      <w:r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Bi-Foam</w:t>
      </w:r>
      <w:proofErr w:type="spellEnd"/>
      <w:r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латекс и кокосовое полотно создают наиболее соотве</w:t>
      </w:r>
      <w:r w:rsidR="00263931"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тствующую степень жё</w:t>
      </w:r>
      <w:r w:rsidR="007E3702"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сткости.</w:t>
      </w:r>
      <w:r w:rsidR="007E3702" w:rsidRPr="00AF5156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7E3702"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Матрас</w:t>
      </w:r>
      <w:r w:rsidR="00263931"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63931" w:rsidRPr="00AF51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Mix</w:t>
      </w:r>
      <w:proofErr w:type="spellEnd"/>
      <w:r w:rsidR="00263931" w:rsidRPr="00AF51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63931" w:rsidRPr="00AF51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Light</w:t>
      </w:r>
      <w:proofErr w:type="spellEnd"/>
      <w:r w:rsidR="00263931" w:rsidRPr="00AF51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218-это комбинация высокой степени надёжности и неизменности его внешнего вида</w:t>
      </w:r>
      <w:r w:rsidR="00263931" w:rsidRPr="00AF51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которая складывается благодаря плотному покрытию жаккардовой тканью и пружинному блоку.</w:t>
      </w:r>
    </w:p>
    <w:p w:rsidR="001700F7" w:rsidRPr="001700F7" w:rsidRDefault="001700F7" w:rsidP="001700F7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296D3C" w:rsidRPr="00AF5156" w:rsidRDefault="00263931" w:rsidP="0026393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Матрас 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Grand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Double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Latex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519</w:t>
      </w:r>
      <w:r w:rsidR="001C530D"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1C530D" w:rsidRPr="00AF5156" w:rsidRDefault="001C530D" w:rsidP="00C91CC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Матрас повышенного уровня комфорта</w:t>
      </w:r>
      <w:r w:rsidR="00525C0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жёсткости</w:t>
      </w:r>
      <w:r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классической системой независимого пружинного блока с  компактностью в 1000 пружин на одно спальное место.</w:t>
      </w:r>
      <w:r w:rsidR="00525C0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Стандартная </w:t>
      </w:r>
      <w:r w:rsidR="00525C0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комплектация внутренних составляющих элементов в совокупности с независимым пружинным блоком </w:t>
      </w:r>
      <w:r w:rsidR="00C91CCF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гарантирует идеальный анатомический эффект и правильное положение тела во время сна и отдыха.</w:t>
      </w:r>
      <w:r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CCF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Наполнение данной модели матраса представляет собой комплекс слоев </w:t>
      </w:r>
      <w:r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латекса</w:t>
      </w:r>
      <w:r w:rsidR="00C4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толщиной в </w:t>
      </w:r>
      <w:r w:rsidR="00C91CCF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20 мм и кокоса, толщиной в 30 мм, что создаёт ощущение лёгкости и удобства</w:t>
      </w:r>
      <w:proofErr w:type="gramStart"/>
      <w:r w:rsidR="00C91CCF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C91CCF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Верхнее покрытие матраса трикотажное</w:t>
      </w:r>
      <w:r w:rsidR="00395BC4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основанное на материале </w:t>
      </w:r>
      <w:proofErr w:type="spellStart"/>
      <w:r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Hollcon</w:t>
      </w:r>
      <w:proofErr w:type="spellEnd"/>
      <w:r w:rsidR="00395BC4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, плотность которого</w:t>
      </w:r>
      <w:r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395BC4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0гр, что добавляет модели ощущение мягкости и гибкости.</w:t>
      </w:r>
    </w:p>
    <w:p w:rsidR="00395BC4" w:rsidRPr="00AF5156" w:rsidRDefault="00395BC4" w:rsidP="00C91CC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BC4" w:rsidRDefault="00395BC4" w:rsidP="003469D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Матрас 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Multi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Cocos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Latex</w:t>
      </w:r>
      <w:proofErr w:type="spellEnd"/>
      <w:r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511</w:t>
      </w:r>
      <w:r w:rsidR="00AF5156" w:rsidRPr="00AF515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двусторонняя модель из линейки матрасов повышенного комфорта. Сторона</w:t>
      </w:r>
      <w:proofErr w:type="gramStart"/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тройного полотна латекса и </w:t>
      </w:r>
      <w:r w:rsidR="003469D1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пласта кокоса, а сторона В из утроенного </w:t>
      </w:r>
      <w:proofErr w:type="spellStart"/>
      <w:r w:rsidR="003469D1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латексированного</w:t>
      </w:r>
      <w:proofErr w:type="spellEnd"/>
      <w:r w:rsidR="003469D1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кокоса.</w:t>
      </w:r>
      <w:r w:rsidR="00812397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12397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Мультизональный</w:t>
      </w:r>
      <w:proofErr w:type="spellEnd"/>
      <w:r w:rsidR="003469D1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 независимых пружин и слой </w:t>
      </w:r>
      <w:r w:rsidR="00812397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натуральных составляющих</w:t>
      </w:r>
      <w:r w:rsidR="003469D1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матраса</w:t>
      </w:r>
      <w:r w:rsidR="00812397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помогают рационально распределить вес тела во время сна таким образом, чтобы человек не испытывал дискомфорта. Главным компонентом  этой модели матраса можно считать</w:t>
      </w:r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независимый блок </w:t>
      </w:r>
      <w:proofErr w:type="spellStart"/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MultiPocke</w:t>
      </w:r>
      <w:r w:rsidR="00812397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proofErr w:type="spellEnd"/>
      <w:r w:rsidR="00812397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плотностью 1000 пружин</w:t>
      </w:r>
      <w:r w:rsidR="00AF5156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Специальное </w:t>
      </w:r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трикотаж</w:t>
      </w:r>
      <w:r w:rsidR="00AF5156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ное покрытие с</w:t>
      </w:r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уникальным</w:t>
      </w:r>
      <w:r w:rsidR="00AF5156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выстланным </w:t>
      </w:r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материалом </w:t>
      </w:r>
      <w:proofErr w:type="spellStart"/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Hollcon</w:t>
      </w:r>
      <w:proofErr w:type="spellEnd"/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14B2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>Micro</w:t>
      </w:r>
      <w:proofErr w:type="spellEnd"/>
      <w:r w:rsidR="00AF5156" w:rsidRPr="00AF5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создаёт атмосферу для крепкого сна и полноценного отдыха.</w:t>
      </w:r>
    </w:p>
    <w:p w:rsidR="001700F7" w:rsidRPr="00AF5156" w:rsidRDefault="001700F7" w:rsidP="001700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850" w:rsidRPr="001700F7" w:rsidRDefault="00AF5156" w:rsidP="00D1685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Матрас </w:t>
      </w:r>
      <w:proofErr w:type="spellStart"/>
      <w:r w:rsidRPr="008C7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Foam</w:t>
      </w:r>
      <w:proofErr w:type="spellEnd"/>
      <w:r w:rsidRPr="008C7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C7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Light</w:t>
      </w:r>
      <w:proofErr w:type="spellEnd"/>
      <w:r w:rsidRPr="008C7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217</w:t>
      </w:r>
      <w:r w:rsidR="001700F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16850" w:rsidRPr="008C7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D16850" w:rsidRPr="008C709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это гармоничное единение удобства и качества по привлекательной  цене. </w:t>
      </w:r>
      <w:r w:rsidRPr="008C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Матрас</w:t>
      </w:r>
      <w:r w:rsidR="00D16850" w:rsidRPr="008C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имеет одинаковый уровень жёсткости  при комплектации в варианте 500 пружин  на спальное место. Высокий уровень комфорта создаёт внутреннее наполнение модели- </w:t>
      </w:r>
      <w:r w:rsidR="00D16850" w:rsidRPr="008C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Bi</w:t>
      </w:r>
      <w:r w:rsidR="00D16850" w:rsidRPr="008C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D16850" w:rsidRPr="008C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Foam</w:t>
      </w:r>
      <w:r w:rsidR="00D16850" w:rsidRPr="008C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высота которого не превышает 2 сантиметров.</w:t>
      </w:r>
      <w:r w:rsidR="008C7099" w:rsidRPr="008C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Создаваемое из натурального материала тканевое покрытие  матраса </w:t>
      </w:r>
      <w:proofErr w:type="spellStart"/>
      <w:r w:rsidR="008C7099" w:rsidRPr="008C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жаккард</w:t>
      </w:r>
      <w:proofErr w:type="spellEnd"/>
      <w:r w:rsidR="008C7099" w:rsidRPr="008C70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будет устойчиво к изнашиванию, потому данная модель прослужит вам достаточный период времени. Несмотря на то, что вариант можно считать экономичным, по всем параметрам он не уступает более дорогостоящим моделям.</w:t>
      </w:r>
    </w:p>
    <w:p w:rsidR="001700F7" w:rsidRPr="008C7099" w:rsidRDefault="001700F7" w:rsidP="001700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5156" w:rsidRDefault="008C7099" w:rsidP="009349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9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Матрас </w:t>
      </w:r>
      <w:proofErr w:type="spellStart"/>
      <w:r w:rsidRPr="009349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Double</w:t>
      </w:r>
      <w:proofErr w:type="spellEnd"/>
      <w:r w:rsidRPr="009349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349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Cocos</w:t>
      </w:r>
      <w:proofErr w:type="spellEnd"/>
      <w:r w:rsidRPr="009349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415 </w:t>
      </w:r>
      <w:r w:rsidR="004528FD" w:rsidRPr="009349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-</w:t>
      </w:r>
      <w:r w:rsidR="009349C1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4528FD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совокупность анатомического и </w:t>
      </w:r>
      <w:proofErr w:type="spellStart"/>
      <w:r w:rsidR="004528FD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>латексированного</w:t>
      </w:r>
      <w:proofErr w:type="spellEnd"/>
      <w:r w:rsidR="004528FD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строения модели. Такой матрас всегда будет пользоваться спросом у тех, кто следит за здоровьем</w:t>
      </w:r>
      <w:r w:rsidR="00D41616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528FD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поскольку</w:t>
      </w:r>
      <w:r w:rsidR="009349C1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8FD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>в своём составе</w:t>
      </w:r>
      <w:r w:rsidR="00280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="004528FD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натуральные материалы, что является важным аспектом при выборе модели.</w:t>
      </w:r>
      <w:r w:rsidR="009349C1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Нижняя сторона матраса </w:t>
      </w:r>
      <w:r w:rsidR="00D41616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из двойного природного латекса, который обладает ортопедическими качествами и не содержит химических элементов. Верхняя сторона </w:t>
      </w:r>
      <w:r w:rsidR="00D41616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включает двойной </w:t>
      </w:r>
      <w:proofErr w:type="spellStart"/>
      <w:r w:rsidR="00D41616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>латексированный</w:t>
      </w:r>
      <w:proofErr w:type="spellEnd"/>
      <w:r w:rsidR="00D41616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кокос, который способствует высокому уровню теплообмена и правильному расположению тела в часы отдыха.</w:t>
      </w:r>
      <w:r w:rsidR="009349C1" w:rsidRPr="00934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Обладатели этой модели матраса всегда смогут выбрать степень жесткости и комфортабельности своего положения.</w:t>
      </w:r>
    </w:p>
    <w:p w:rsidR="001700F7" w:rsidRDefault="001700F7" w:rsidP="001700F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9C1" w:rsidRPr="009349C1" w:rsidRDefault="009349C1" w:rsidP="009349C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9C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Матрас </w:t>
      </w:r>
      <w:proofErr w:type="spellStart"/>
      <w:r w:rsidRPr="009349C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Grand</w:t>
      </w:r>
      <w:proofErr w:type="spellEnd"/>
      <w:r w:rsidRPr="009349C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9349C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Cocos</w:t>
      </w:r>
      <w:proofErr w:type="spellEnd"/>
      <w:r w:rsidRPr="009349C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416</w:t>
      </w:r>
      <w:r w:rsidR="0028016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</w:t>
      </w:r>
    </w:p>
    <w:p w:rsidR="002F26CA" w:rsidRDefault="009349C1" w:rsidP="009349C1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Классический вариант комфортного матраса для сна.</w:t>
      </w:r>
      <w:r w:rsidRPr="00405F3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405F39">
        <w:rPr>
          <w:rFonts w:ascii="Times New Roman" w:hAnsi="Times New Roman" w:cs="Times New Roman"/>
          <w:color w:val="000000" w:themeColor="text1"/>
          <w:sz w:val="28"/>
          <w:szCs w:val="28"/>
        </w:rPr>
        <w:t>Модель комплектуется из блока независимых пружин в количест</w:t>
      </w:r>
      <w:r w:rsidR="002F26CA" w:rsidRPr="00405F39">
        <w:rPr>
          <w:rFonts w:ascii="Times New Roman" w:hAnsi="Times New Roman" w:cs="Times New Roman"/>
          <w:color w:val="000000" w:themeColor="text1"/>
          <w:sz w:val="28"/>
          <w:szCs w:val="28"/>
        </w:rPr>
        <w:t>ве 500 пр.</w:t>
      </w:r>
      <w:r w:rsidRPr="00405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спальное место</w:t>
      </w:r>
      <w:r w:rsidR="002F26CA" w:rsidRPr="00405F39">
        <w:rPr>
          <w:rFonts w:ascii="Times New Roman" w:hAnsi="Times New Roman" w:cs="Times New Roman"/>
          <w:color w:val="000000" w:themeColor="text1"/>
          <w:sz w:val="28"/>
          <w:szCs w:val="28"/>
        </w:rPr>
        <w:t>. Матрас отличается</w:t>
      </w:r>
      <w:r w:rsidRPr="00405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одинаковой жесткость</w:t>
      </w:r>
      <w:r w:rsidR="002F26CA" w:rsidRPr="00405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ю, а также анатомическим эффектом повторения тела, за счёт включения двойного натурального кокоса в составляющую комплектации. Нетканый материал </w:t>
      </w:r>
      <w:proofErr w:type="spellStart"/>
      <w:r w:rsidR="002F26CA" w:rsidRPr="00405F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Hollcon</w:t>
      </w:r>
      <w:proofErr w:type="spellEnd"/>
      <w:r w:rsidR="002F26CA" w:rsidRPr="00405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станет высокопроцентным составляющим трикотажной ткани внешнего покрытия матраса, что поможет организовать ваш сон или дневной отдых. Безусловным плюсом станет то, что</w:t>
      </w:r>
      <w:r w:rsidR="00405F39" w:rsidRPr="00405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кокосовые вставки не станут источником развития бактерий, т.к. они не подвержены воздействию внешних факторов. </w:t>
      </w:r>
    </w:p>
    <w:p w:rsidR="001700F7" w:rsidRPr="001700F7" w:rsidRDefault="001700F7" w:rsidP="001700F7">
      <w:pPr>
        <w:rPr>
          <w:rFonts w:ascii="Times New Roman" w:hAnsi="Times New Roman" w:cs="Times New Roman"/>
          <w:color w:val="444444"/>
          <w:sz w:val="28"/>
          <w:szCs w:val="28"/>
        </w:rPr>
      </w:pPr>
    </w:p>
    <w:p w:rsidR="00405F39" w:rsidRPr="001700F7" w:rsidRDefault="00F037C8" w:rsidP="00F037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="00405F39" w:rsidRPr="00F037C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Матрас </w:t>
      </w:r>
      <w:proofErr w:type="spellStart"/>
      <w:r w:rsidR="00405F39" w:rsidRPr="00F037C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Mix</w:t>
      </w:r>
      <w:proofErr w:type="spellEnd"/>
      <w:r w:rsidR="00405F39" w:rsidRPr="00F037C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405F39" w:rsidRPr="00F037C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Cocos</w:t>
      </w:r>
      <w:proofErr w:type="spellEnd"/>
      <w:r w:rsidR="00405F39" w:rsidRPr="00F037C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/</w:t>
      </w:r>
      <w:proofErr w:type="spellStart"/>
      <w:r w:rsidR="00405F39" w:rsidRPr="00F037C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Latex</w:t>
      </w:r>
      <w:proofErr w:type="spellEnd"/>
      <w:r w:rsidR="00405F39" w:rsidRPr="00F037C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418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. </w:t>
      </w:r>
      <w:r w:rsidR="00405F39"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Модель станет выбором настоящих ценителей здорового и крепкого сна. Особенность матраса</w:t>
      </w:r>
      <w:r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405F39"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- </w:t>
      </w:r>
      <w:r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его </w:t>
      </w:r>
      <w:r w:rsidR="00405F39"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двусторонняя организация, состоящая</w:t>
      </w:r>
      <w:r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из</w:t>
      </w:r>
      <w:r w:rsidR="00405F39"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естественных материалов </w:t>
      </w:r>
      <w:proofErr w:type="gramStart"/>
      <w:r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( </w:t>
      </w:r>
      <w:proofErr w:type="gramEnd"/>
      <w:r w:rsidRPr="00F037C8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латекса и кокоса) </w:t>
      </w:r>
      <w:r w:rsidRPr="00F037C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Pr="00F03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SpiralPocket</w:t>
      </w:r>
      <w:proofErr w:type="spellEnd"/>
      <w:r w:rsidRPr="00F03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блока независимых пружин в количестве 500 на спальное место. Такие комплектующие составляющие будут благоприятно влиять на позвоночник во время сна, не давая ему возможности принять искривлённое положение. Нужная жёсткость матраса достигается при помощи </w:t>
      </w:r>
      <w:proofErr w:type="spellStart"/>
      <w:r w:rsidRPr="00F03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латексированного</w:t>
      </w:r>
      <w:proofErr w:type="spellEnd"/>
      <w:r w:rsidRPr="00F037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кокоса, а природный латекс организует абсолютное расслабление всего тела во время сна.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Внешнее покрытие матраса</w:t>
      </w:r>
      <w:r w:rsidR="002801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это упругий трикотаж в сочетании с синтетическим волокном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Hollcon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700F7" w:rsidRPr="00F037C8" w:rsidRDefault="001700F7" w:rsidP="001700F7">
      <w:pPr>
        <w:pStyle w:val="a3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F037C8" w:rsidRPr="001700F7" w:rsidRDefault="00CD6654" w:rsidP="000828D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</w:t>
      </w:r>
      <w:r w:rsidR="000828D5" w:rsidRPr="008C106B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Матрас </w:t>
      </w:r>
      <w:proofErr w:type="spellStart"/>
      <w:r w:rsidR="000828D5" w:rsidRPr="008C106B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Bonnel</w:t>
      </w:r>
      <w:proofErr w:type="spellEnd"/>
      <w:r w:rsidR="000828D5" w:rsidRPr="008C106B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 PROMO 3 . </w:t>
      </w:r>
      <w:r w:rsidR="000828D5" w:rsidRPr="008C106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Многослойная модель, с зависимым блоком спиралевидных пружин «</w:t>
      </w:r>
      <w:proofErr w:type="spellStart"/>
      <w:r w:rsidR="000828D5" w:rsidRPr="008C106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Боннель</w:t>
      </w:r>
      <w:proofErr w:type="spellEnd"/>
      <w:r w:rsidR="000828D5" w:rsidRPr="008C106B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» изнутри. Натуральное войлочное покрытие </w:t>
      </w:r>
      <w:r w:rsidR="000013D6"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высти</w:t>
      </w:r>
      <w:r w:rsidR="000828D5"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лает поверхность пружинного блока</w:t>
      </w:r>
      <w:r w:rsidR="000013D6"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тем самым защищая верхний слой матраса от износа, сохраняя его первоначальный вид. Верхний слой модели состоит из </w:t>
      </w:r>
      <w:proofErr w:type="spellStart"/>
      <w:r w:rsidR="000013D6"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пенополиуретана</w:t>
      </w:r>
      <w:proofErr w:type="spellEnd"/>
      <w:r w:rsidR="000013D6"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толщиной 10 миллиметров, что совершенно безопасно для здоровья. </w:t>
      </w:r>
      <w:r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8C106B"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Прочный </w:t>
      </w:r>
      <w:r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чехол из </w:t>
      </w:r>
      <w:proofErr w:type="spellStart"/>
      <w:r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жаккарда</w:t>
      </w:r>
      <w:proofErr w:type="spellEnd"/>
      <w:r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8C106B" w:rsidRPr="008C106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обезопасит внутреннее наполнение матраса от влаги и будет эксплуатироваться вами долгое время.</w:t>
      </w:r>
    </w:p>
    <w:p w:rsidR="001700F7" w:rsidRPr="008C106B" w:rsidRDefault="001700F7" w:rsidP="001700F7">
      <w:pPr>
        <w:pStyle w:val="a3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:rsidR="009349C1" w:rsidRPr="00C432E9" w:rsidRDefault="00CD6654" w:rsidP="00405F3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06B">
        <w:rPr>
          <w:rFonts w:ascii="docs-Inter" w:hAnsi="docs-Inter"/>
          <w:color w:val="1A1A1A"/>
          <w:sz w:val="23"/>
          <w:szCs w:val="23"/>
          <w:shd w:val="clear" w:color="auto" w:fill="FFFFFF"/>
        </w:rPr>
        <w:t xml:space="preserve"> </w:t>
      </w:r>
      <w:r w:rsidRPr="00C432E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Матрас </w:t>
      </w:r>
      <w:proofErr w:type="spellStart"/>
      <w:r w:rsidRPr="00C432E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Spring</w:t>
      </w:r>
      <w:proofErr w:type="spellEnd"/>
      <w:r w:rsidR="00C432E9" w:rsidRPr="00C432E9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</w:t>
      </w:r>
      <w:r w:rsidRPr="00C432E9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r w:rsidR="008C106B" w:rsidRPr="00C432E9">
        <w:rPr>
          <w:rFonts w:ascii="Times New Roman" w:hAnsi="Times New Roman" w:cs="Times New Roman"/>
          <w:color w:val="333333"/>
          <w:sz w:val="28"/>
          <w:szCs w:val="28"/>
        </w:rPr>
        <w:t>Двусторонняя организация поверхностей матраса данной модели позволит вам самостоятельно выбрать более удобную сторону для сна и положения за счёт различной жёсткости сторон: мягкого включения</w:t>
      </w:r>
      <w:r w:rsidR="008C106B" w:rsidRPr="00C432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8C106B" w:rsidRPr="00C432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пенополиуретана</w:t>
      </w:r>
      <w:proofErr w:type="spellEnd"/>
      <w:r w:rsidR="008C106B" w:rsidRPr="00C432E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 </w:t>
      </w:r>
      <w:r w:rsidR="008C106B" w:rsidRPr="00C432E9">
        <w:rPr>
          <w:rFonts w:ascii="Times New Roman" w:hAnsi="Times New Roman" w:cs="Times New Roman"/>
          <w:color w:val="333333"/>
          <w:sz w:val="28"/>
          <w:szCs w:val="28"/>
        </w:rPr>
        <w:t xml:space="preserve">одной и </w:t>
      </w:r>
      <w:r w:rsidR="00C432E9" w:rsidRPr="00C432E9">
        <w:rPr>
          <w:rFonts w:ascii="Times New Roman" w:hAnsi="Times New Roman" w:cs="Times New Roman"/>
          <w:color w:val="333333"/>
          <w:sz w:val="28"/>
          <w:szCs w:val="28"/>
        </w:rPr>
        <w:t>слоя</w:t>
      </w:r>
      <w:r w:rsidRPr="00C432E9">
        <w:rPr>
          <w:rFonts w:ascii="Times New Roman" w:hAnsi="Times New Roman" w:cs="Times New Roman"/>
          <w:color w:val="333333"/>
          <w:sz w:val="28"/>
          <w:szCs w:val="28"/>
        </w:rPr>
        <w:t xml:space="preserve"> кокоса</w:t>
      </w:r>
      <w:r w:rsidR="00C432E9" w:rsidRPr="00C432E9">
        <w:rPr>
          <w:rFonts w:ascii="Times New Roman" w:hAnsi="Times New Roman" w:cs="Times New Roman"/>
          <w:color w:val="333333"/>
          <w:sz w:val="28"/>
          <w:szCs w:val="28"/>
        </w:rPr>
        <w:t xml:space="preserve"> повышенной жёсткости с другой стороны.</w:t>
      </w:r>
      <w:r w:rsidR="00C432E9">
        <w:rPr>
          <w:rFonts w:ascii="Times New Roman" w:hAnsi="Times New Roman" w:cs="Times New Roman"/>
          <w:color w:val="333333"/>
          <w:sz w:val="28"/>
          <w:szCs w:val="28"/>
        </w:rPr>
        <w:t xml:space="preserve"> Благодаря практичному внутреннему строению</w:t>
      </w:r>
      <w:r w:rsidR="0028016E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C432E9">
        <w:rPr>
          <w:rFonts w:ascii="Times New Roman" w:hAnsi="Times New Roman" w:cs="Times New Roman"/>
          <w:color w:val="333333"/>
          <w:sz w:val="28"/>
          <w:szCs w:val="28"/>
        </w:rPr>
        <w:t xml:space="preserve"> матрас </w:t>
      </w:r>
      <w:r w:rsidR="00C432E9">
        <w:rPr>
          <w:rFonts w:ascii="Times New Roman" w:hAnsi="Times New Roman" w:cs="Times New Roman"/>
          <w:color w:val="333333"/>
          <w:sz w:val="28"/>
          <w:szCs w:val="28"/>
          <w:lang w:val="en-US"/>
        </w:rPr>
        <w:t>Spring</w:t>
      </w:r>
      <w:r w:rsidR="00C432E9">
        <w:rPr>
          <w:rFonts w:ascii="Times New Roman" w:hAnsi="Times New Roman" w:cs="Times New Roman"/>
          <w:color w:val="333333"/>
          <w:sz w:val="28"/>
          <w:szCs w:val="28"/>
        </w:rPr>
        <w:t xml:space="preserve"> поможет организовать здоровый и сбалансированный сон.</w:t>
      </w:r>
    </w:p>
    <w:sectPr w:rsidR="009349C1" w:rsidRPr="00C432E9" w:rsidSect="00C4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E5C2B"/>
    <w:multiLevelType w:val="hybridMultilevel"/>
    <w:tmpl w:val="368E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D3C"/>
    <w:rsid w:val="000013D6"/>
    <w:rsid w:val="000828D5"/>
    <w:rsid w:val="001700F7"/>
    <w:rsid w:val="001C530D"/>
    <w:rsid w:val="00263931"/>
    <w:rsid w:val="0028016E"/>
    <w:rsid w:val="00296D3C"/>
    <w:rsid w:val="002F26CA"/>
    <w:rsid w:val="003469D1"/>
    <w:rsid w:val="00395BC4"/>
    <w:rsid w:val="0040236B"/>
    <w:rsid w:val="00405F39"/>
    <w:rsid w:val="004528FD"/>
    <w:rsid w:val="00525C02"/>
    <w:rsid w:val="007D4038"/>
    <w:rsid w:val="007E3702"/>
    <w:rsid w:val="00812397"/>
    <w:rsid w:val="008C106B"/>
    <w:rsid w:val="008C7099"/>
    <w:rsid w:val="009349C1"/>
    <w:rsid w:val="009A24FA"/>
    <w:rsid w:val="00AE14B2"/>
    <w:rsid w:val="00AF5156"/>
    <w:rsid w:val="00C432E9"/>
    <w:rsid w:val="00C45247"/>
    <w:rsid w:val="00C91CCF"/>
    <w:rsid w:val="00CA1FCA"/>
    <w:rsid w:val="00CD604A"/>
    <w:rsid w:val="00CD6654"/>
    <w:rsid w:val="00D16850"/>
    <w:rsid w:val="00D41616"/>
    <w:rsid w:val="00F0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247"/>
  </w:style>
  <w:style w:type="paragraph" w:styleId="1">
    <w:name w:val="heading 1"/>
    <w:basedOn w:val="a"/>
    <w:link w:val="10"/>
    <w:uiPriority w:val="9"/>
    <w:qFormat/>
    <w:rsid w:val="00296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D3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2021-01-04T14:42:00Z</dcterms:created>
  <dcterms:modified xsi:type="dcterms:W3CDTF">2021-01-04T14:42:00Z</dcterms:modified>
</cp:coreProperties>
</file>