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53C9A" w14:textId="0DC6F9F2" w:rsidR="00F4309F" w:rsidRDefault="00A7299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Здравствуйте. Хочу представить Вашему вниманию логотип. </w:t>
      </w:r>
    </w:p>
    <w:p w14:paraId="256F809F" w14:textId="0DE4ECC3" w:rsidR="00A7299A" w:rsidRDefault="00A7299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Логотип выполнен в цветах </w:t>
      </w:r>
      <w:r w:rsidRPr="00A7299A">
        <w:rPr>
          <w:rFonts w:ascii="Times New Roman" w:hAnsi="Times New Roman" w:cs="Times New Roman"/>
          <w:sz w:val="28"/>
          <w:szCs w:val="28"/>
          <w:lang w:val="ru-RU"/>
        </w:rPr>
        <w:t>#42CFC2; #304990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добавлением белого цвета. Четыре соединённые ладони символизируют объединение людей с одинаковой проблемой. </w:t>
      </w:r>
    </w:p>
    <w:p w14:paraId="225B9EA7" w14:textId="19478219" w:rsidR="00A7299A" w:rsidRPr="00A7299A" w:rsidRDefault="00A7299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Обратите внимание что в строке </w:t>
      </w:r>
      <w:r w:rsidRPr="00A7299A">
        <w:rPr>
          <w:rFonts w:ascii="Times New Roman" w:hAnsi="Times New Roman" w:cs="Times New Roman"/>
          <w:i/>
          <w:iCs/>
          <w:sz w:val="28"/>
          <w:szCs w:val="28"/>
          <w:lang w:val="ru-RU"/>
        </w:rPr>
        <w:t>адрес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написать любую контактную информацию. </w:t>
      </w:r>
    </w:p>
    <w:sectPr w:rsidR="00A7299A" w:rsidRPr="00A7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E1"/>
    <w:rsid w:val="0041409A"/>
    <w:rsid w:val="00425FE1"/>
    <w:rsid w:val="00A7299A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CF4D"/>
  <w15:chartTrackingRefBased/>
  <w15:docId w15:val="{F4865FF8-F1C3-4B2D-977F-4B26D29B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5</cp:revision>
  <dcterms:created xsi:type="dcterms:W3CDTF">2021-01-21T15:41:00Z</dcterms:created>
  <dcterms:modified xsi:type="dcterms:W3CDTF">2021-01-21T15:55:00Z</dcterms:modified>
</cp:coreProperties>
</file>