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>З</w:t>
      </w:r>
      <w:r>
        <w:rPr>
          <w:rFonts w:ascii="Arial" w:hAnsi="Arial" w:cs="Arial" w:eastAsia="Arial"/>
          <w:color w:val="000000"/>
          <w:sz w:val="42"/>
        </w:rPr>
        <w:t>амена колодок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>Самая важная педаль в авто, пожалуй, это педаль тормоза. В ней скрыта и Ваша и других безопасность. Тормозная система одна из первых нуждается в уходе. Она состоит в основном с тормозных дисков и тормозных колодок (есть и другие детали, но это основные). Тормозные колодки изнашиваются быстрее, чем тормозные диски. Их рекомендуется менять на 30-50 тыс. км.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>Как работают тормозные колодки?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>Тормозные колодки крепятся на тормозной диск. Их можнт увидеть сразу за покрышкой. Когда Вы выжимаете педаль тормоза, то тормозные колодки косаются тормозного диска и благодаря сцеплению останавливает авто. Поэтому колодки стираются и требуют замены.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>О замене тормозных колодок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>Замена колодок гудна если:</w:t>
      </w:r>
    </w:p>
    <w:p>
      <w:pPr>
        <w:pageBreakBefore w:val="true"/>
        <w:spacing w:line="276" w:lineRule="auto" w:after="0" w:before="0"/>
        <w:ind w:right="910" w:left="106"/>
      </w:pPr>
    </w:p>
    <w:p>
      <w:pPr>
        <w:numPr>
          <w:numId w:val="1"/>
        </w:num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>Слышите шум, скрип при торможении</w:t>
      </w:r>
    </w:p>
    <w:p>
      <w:pPr>
        <w:numPr>
          <w:numId w:val="1"/>
        </w:num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>Машину заносит в одну из сторон при торможении</w:t>
      </w:r>
    </w:p>
    <w:p>
      <w:pPr>
        <w:numPr>
          <w:numId w:val="1"/>
        </w:num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>Тормозной путь стал слишком длинным</w:t>
      </w:r>
    </w:p>
    <w:p>
      <w:pPr>
        <w:numPr>
          <w:numId w:val="1"/>
        </w:num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>Есть черный налет на дисках</w:t>
      </w:r>
    </w:p>
    <w:p>
      <w:pPr>
        <w:numPr>
          <w:numId w:val="1"/>
        </w:num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>Биение педали при торможении</w:t>
      </w:r>
    </w:p>
    <w:p>
      <w:pPr>
        <w:numPr>
          <w:numId w:val="1"/>
        </w:num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>Высокая скорость блокоровки колес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>Если у вас появился один из признаков, то не ждите пока появится другой. Проконсультируйтесь лучше со специалистом - это Ваша безопасность. Можете набрать нас на номер ... . И мы с радостью обсудим с Вами все детали.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 xml:space="preserve">Если не вовремя обратить в СТО, то колодки будут постепенно стираться до конца. Поэтому начнут стираться другие детали тормозной системы. Это влечет за собой очень недешевый ремонт. А также тормоза могут отказать вовсе! 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>Замена тормозных колодок в Киеве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 xml:space="preserve">Нельзя сказать, что в Киеве больше всего меняют колодок. Но с уверенностью можно сказать, что автосервисов, которые бы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 xml:space="preserve">сделали эту работу хорошо не так уж и много. МаксАвтосервис может гарантировать Вам качество и скорость выполнения работ. Вы - это то, чем мы дорожим. Нам хочется, чтобы Вы выезжали счастливые с нашего СТО и приезжали к нам лишь на ТО и диагностику. 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000000"/>
          <w:sz w:val="42"/>
        </w:rPr>
        <w:t>Если Вам нужна помощь или хотите записаться на СТО, то звоните по номеру ... . Мы любим с Вами общаться!</w:t>
      </w:r>
    </w:p>
    <w:sectPr>
      <w:pgSz w:h="16840" w:w="11900"/>
      <w:pgMar>
        <w:pgMar w:top="0" w:right="180" w:bottom="90" w:left="1440" w:header="720" w:footer="720" w:gutter="0"/>
      </w:pgMar>
    </w:sectPr>
  </w:body>
</w:document>
</file>

<file path=word/numbering.xml><?xml version="1.0" encoding="utf-8"?>
<w:numbering xmlns:w="http://schemas.openxmlformats.org/wordprocessingml/2006/main">
  <w:abstractNum w:abstractNumId="2">
    <w:multiLevelType w:val="hybridMultilevel"/>
    <w:lvl w:ilvl="0">
      <w:start w:val="1"/>
      <w:numFmt w:val="bullet"/>
      <w:lvlText w:val=""/>
      <w:lvlJc w:val="left"/>
      <w:pPr>
        <w:ind w:left="360" w:hanging="360"/>
      </w:pPr>
      <w:rPr>
        <w:sz w:val="22"/>
        <w:rFonts w:ascii="Wingdings" w:hAnsi="Wingdings" w:hint="default"/>
      </w:rPr>
    </w:lvl>
  </w:abstractNum>
  <w:num w:numId="1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2021-01-22T20:06:05Z</dcterms:created>
  <dc:creator>Apache POI</dc:creator>
</cp:coreProperties>
</file>