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69" w:rsidRPr="00F20069" w:rsidRDefault="00F20069" w:rsidP="00F20069">
      <w:pPr>
        <w:rPr>
          <w:sz w:val="24"/>
          <w:szCs w:val="24"/>
          <w:u w:val="single"/>
        </w:rPr>
      </w:pPr>
      <w:r w:rsidRPr="00F20069">
        <w:rPr>
          <w:sz w:val="24"/>
          <w:szCs w:val="24"/>
          <w:u w:val="single"/>
        </w:rPr>
        <w:t>АДМИНИСТРАТИВНОЕ ПРАВО</w:t>
      </w:r>
      <w:r w:rsidRPr="00F20069">
        <w:rPr>
          <w:b/>
          <w:i/>
          <w:sz w:val="24"/>
          <w:szCs w:val="24"/>
          <w:u w:val="single"/>
        </w:rPr>
        <w:t>ВАРИАНТ №1</w:t>
      </w:r>
      <w:r>
        <w:rPr>
          <w:sz w:val="24"/>
          <w:szCs w:val="24"/>
          <w:u w:val="single"/>
        </w:rPr>
        <w:t xml:space="preserve">   ЮР-18   </w:t>
      </w:r>
    </w:p>
    <w:p w:rsidR="00F20069" w:rsidRPr="00F20D7A" w:rsidRDefault="00F20069" w:rsidP="00F2006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20D7A">
        <w:rPr>
          <w:b/>
          <w:sz w:val="24"/>
          <w:szCs w:val="24"/>
        </w:rPr>
        <w:t>Признаками административного правонарушения являются:</w:t>
      </w:r>
    </w:p>
    <w:p w:rsidR="00F20069" w:rsidRPr="00F20D7A" w:rsidRDefault="00F20069" w:rsidP="00F20069">
      <w:pPr>
        <w:pStyle w:val="a3"/>
        <w:rPr>
          <w:sz w:val="24"/>
          <w:szCs w:val="24"/>
        </w:rPr>
      </w:pPr>
      <w:r w:rsidRPr="00F20D7A">
        <w:rPr>
          <w:sz w:val="24"/>
          <w:szCs w:val="24"/>
        </w:rPr>
        <w:t>а) общественная опасность, административная противоправность;</w:t>
      </w:r>
    </w:p>
    <w:p w:rsidR="00F20069" w:rsidRPr="009C6918" w:rsidRDefault="00F20069" w:rsidP="00F20069">
      <w:pPr>
        <w:pStyle w:val="a3"/>
        <w:rPr>
          <w:color w:val="FF0000"/>
          <w:sz w:val="24"/>
          <w:szCs w:val="24"/>
        </w:rPr>
      </w:pPr>
      <w:r w:rsidRPr="009C6918">
        <w:rPr>
          <w:color w:val="FF0000"/>
          <w:sz w:val="24"/>
          <w:szCs w:val="24"/>
        </w:rPr>
        <w:t>б) административная противоправность, виновность;</w:t>
      </w:r>
    </w:p>
    <w:p w:rsidR="00F20069" w:rsidRPr="00F20D7A" w:rsidRDefault="00F20069" w:rsidP="00F20069">
      <w:pPr>
        <w:pStyle w:val="a3"/>
        <w:rPr>
          <w:sz w:val="24"/>
          <w:szCs w:val="24"/>
        </w:rPr>
      </w:pPr>
      <w:r w:rsidRPr="00F20D7A">
        <w:rPr>
          <w:sz w:val="24"/>
          <w:szCs w:val="24"/>
        </w:rPr>
        <w:t>в) общественная опасность, виновность.</w:t>
      </w:r>
    </w:p>
    <w:p w:rsidR="00F20069" w:rsidRPr="00F20D7A" w:rsidRDefault="00F20069" w:rsidP="00F20069">
      <w:pPr>
        <w:pStyle w:val="a3"/>
        <w:rPr>
          <w:sz w:val="24"/>
          <w:szCs w:val="24"/>
        </w:rPr>
      </w:pPr>
    </w:p>
    <w:p w:rsidR="00F20069" w:rsidRPr="00F20D7A" w:rsidRDefault="00F20069" w:rsidP="00F2006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20D7A">
        <w:rPr>
          <w:b/>
          <w:sz w:val="24"/>
          <w:szCs w:val="24"/>
        </w:rPr>
        <w:t>Элементом состава административного правонарушения, представляющим собой                              охраняемые административным законодательством общественные отношения, которым причинён вред административным правонарушением, является: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а) объективная сторона;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б) субъект;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9C6918">
        <w:rPr>
          <w:color w:val="FF0000"/>
          <w:sz w:val="24"/>
          <w:szCs w:val="24"/>
        </w:rPr>
        <w:t>в) объект</w:t>
      </w:r>
      <w:r w:rsidRPr="00F20D7A">
        <w:rPr>
          <w:sz w:val="24"/>
          <w:szCs w:val="24"/>
        </w:rPr>
        <w:t>.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</w:p>
    <w:p w:rsidR="00F20069" w:rsidRPr="00F20D7A" w:rsidRDefault="00F20069" w:rsidP="00F2006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20D7A">
        <w:rPr>
          <w:b/>
          <w:sz w:val="24"/>
          <w:szCs w:val="24"/>
        </w:rPr>
        <w:t>Административная ответственность состоит в применении: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9C6918">
        <w:rPr>
          <w:color w:val="FF0000"/>
          <w:sz w:val="24"/>
          <w:szCs w:val="24"/>
        </w:rPr>
        <w:t>а) административных наказаний</w:t>
      </w:r>
      <w:r w:rsidRPr="00F20D7A">
        <w:rPr>
          <w:sz w:val="24"/>
          <w:szCs w:val="24"/>
        </w:rPr>
        <w:t>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б) административных санкций;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в) административных взысканий.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</w:p>
    <w:p w:rsidR="00F20069" w:rsidRPr="00F20D7A" w:rsidRDefault="00F20069" w:rsidP="00F2006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20D7A">
        <w:rPr>
          <w:b/>
          <w:sz w:val="24"/>
          <w:szCs w:val="24"/>
        </w:rPr>
        <w:t>Объект административного правонарушения – это: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а) предмет материального мира, на который совершено посягательство;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б) права и свободы человека и гражданина;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9C6918">
        <w:rPr>
          <w:color w:val="FF0000"/>
          <w:sz w:val="24"/>
          <w:szCs w:val="24"/>
        </w:rPr>
        <w:t>в) общественные отношения в сфере государственного управления</w:t>
      </w:r>
      <w:r w:rsidRPr="00F20D7A">
        <w:rPr>
          <w:sz w:val="24"/>
          <w:szCs w:val="24"/>
        </w:rPr>
        <w:t>.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</w:p>
    <w:p w:rsidR="00F20069" w:rsidRPr="00F20D7A" w:rsidRDefault="00F20069" w:rsidP="00F2006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20D7A">
        <w:rPr>
          <w:b/>
          <w:sz w:val="24"/>
          <w:szCs w:val="24"/>
        </w:rPr>
        <w:t>Объективная сторона административного правонарушения – это:</w:t>
      </w:r>
    </w:p>
    <w:p w:rsidR="00F20069" w:rsidRPr="009C6918" w:rsidRDefault="00F20069" w:rsidP="00F20069">
      <w:pPr>
        <w:pStyle w:val="a3"/>
        <w:ind w:left="786"/>
        <w:rPr>
          <w:color w:val="FF0000"/>
          <w:sz w:val="24"/>
          <w:szCs w:val="24"/>
        </w:rPr>
      </w:pPr>
      <w:r w:rsidRPr="009C6918">
        <w:rPr>
          <w:color w:val="FF0000"/>
          <w:sz w:val="24"/>
          <w:szCs w:val="24"/>
        </w:rPr>
        <w:t>а) совокупность обязательств, характеризующих внешнюю сторону правонарушения: способ, характер, условия совершения деяния, последствия и т.д.;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б) психическое отношение лица к совершённому деянию и его последствиям, выраженное в форме умысла или неосторожности;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в) общественные отношения, на которые совершено посягательство.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</w:p>
    <w:p w:rsidR="00F20069" w:rsidRPr="00F20D7A" w:rsidRDefault="00F20069" w:rsidP="00F2006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20D7A">
        <w:rPr>
          <w:b/>
          <w:sz w:val="24"/>
          <w:szCs w:val="24"/>
        </w:rPr>
        <w:t xml:space="preserve"> Субъектом административного правонарушения является лицо, достигшее возраста: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а) 14 лет;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б) 18 лет;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9C6918">
        <w:rPr>
          <w:color w:val="FF0000"/>
          <w:sz w:val="24"/>
          <w:szCs w:val="24"/>
        </w:rPr>
        <w:t>в) 16 лет</w:t>
      </w:r>
      <w:r w:rsidRPr="00F20D7A">
        <w:rPr>
          <w:sz w:val="24"/>
          <w:szCs w:val="24"/>
        </w:rPr>
        <w:t>.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</w:p>
    <w:p w:rsidR="00F20069" w:rsidRPr="00F20D7A" w:rsidRDefault="00F20069" w:rsidP="00F20069">
      <w:pPr>
        <w:pStyle w:val="a3"/>
        <w:numPr>
          <w:ilvl w:val="0"/>
          <w:numId w:val="1"/>
        </w:numPr>
        <w:rPr>
          <w:sz w:val="24"/>
          <w:szCs w:val="24"/>
        </w:rPr>
      </w:pPr>
      <w:r w:rsidRPr="00F20D7A">
        <w:rPr>
          <w:b/>
          <w:sz w:val="24"/>
          <w:szCs w:val="24"/>
        </w:rPr>
        <w:t>Возраста, по достижении которого лицо становится субъектом административного правонарушения, оно должно достичь: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9C6918">
        <w:rPr>
          <w:color w:val="FF0000"/>
          <w:sz w:val="24"/>
          <w:szCs w:val="24"/>
        </w:rPr>
        <w:t>а) к моменту совершения административного правонарушения</w:t>
      </w:r>
      <w:r w:rsidRPr="00F20D7A">
        <w:rPr>
          <w:sz w:val="24"/>
          <w:szCs w:val="24"/>
        </w:rPr>
        <w:t>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б) к моменту привлечения к административной ответственности;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lastRenderedPageBreak/>
        <w:t>в) к моменту обнаружения административного правонарушения.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</w:p>
    <w:p w:rsidR="00F20069" w:rsidRPr="00F20D7A" w:rsidRDefault="00F20069" w:rsidP="00F2006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20D7A">
        <w:rPr>
          <w:b/>
          <w:sz w:val="24"/>
          <w:szCs w:val="24"/>
        </w:rPr>
        <w:t>Субъективная сторона административного правонарушения – это: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а) совокупность обстоятельств, характеризующих внешнюю сторону правонарушения: способ, характер, условия совершения деяния, последствия и т.д.;</w:t>
      </w:r>
    </w:p>
    <w:p w:rsidR="00F20069" w:rsidRPr="009C6918" w:rsidRDefault="00F20069" w:rsidP="00F20069">
      <w:pPr>
        <w:pStyle w:val="a3"/>
        <w:ind w:left="786"/>
        <w:rPr>
          <w:color w:val="FF0000"/>
          <w:sz w:val="24"/>
          <w:szCs w:val="24"/>
        </w:rPr>
      </w:pPr>
      <w:r w:rsidRPr="009C6918">
        <w:rPr>
          <w:color w:val="FF0000"/>
          <w:sz w:val="24"/>
          <w:szCs w:val="24"/>
        </w:rPr>
        <w:t>б) психическое отношение лица к совершённому деянию и его последствиям, выраженное в форме умысла или неосторожности;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в) общественные отношения, на которые совершено посягательство.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</w:p>
    <w:p w:rsidR="00F20069" w:rsidRPr="00F20D7A" w:rsidRDefault="00F20069" w:rsidP="00F2006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20D7A">
        <w:rPr>
          <w:b/>
          <w:sz w:val="24"/>
          <w:szCs w:val="24"/>
        </w:rPr>
        <w:t>Административная ответственность за правонарушения устанавливается:</w:t>
      </w:r>
    </w:p>
    <w:p w:rsidR="00F20069" w:rsidRPr="00CA2049" w:rsidRDefault="00F20069" w:rsidP="00F20069">
      <w:pPr>
        <w:pStyle w:val="a3"/>
        <w:ind w:left="786"/>
        <w:rPr>
          <w:color w:val="000000" w:themeColor="text1"/>
          <w:sz w:val="24"/>
          <w:szCs w:val="24"/>
        </w:rPr>
      </w:pPr>
      <w:r w:rsidRPr="00CA2049">
        <w:rPr>
          <w:color w:val="000000" w:themeColor="text1"/>
          <w:sz w:val="24"/>
          <w:szCs w:val="24"/>
        </w:rPr>
        <w:t xml:space="preserve">а) </w:t>
      </w:r>
      <w:proofErr w:type="spellStart"/>
      <w:r w:rsidRPr="00CA2049">
        <w:rPr>
          <w:color w:val="000000" w:themeColor="text1"/>
          <w:sz w:val="24"/>
          <w:szCs w:val="24"/>
        </w:rPr>
        <w:t>КоАП</w:t>
      </w:r>
      <w:proofErr w:type="spellEnd"/>
      <w:r w:rsidRPr="00CA2049">
        <w:rPr>
          <w:color w:val="000000" w:themeColor="text1"/>
          <w:sz w:val="24"/>
          <w:szCs w:val="24"/>
        </w:rPr>
        <w:t xml:space="preserve"> РФ;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б) законами субъектов Российской Федерации об административных правонарушениях;</w:t>
      </w:r>
    </w:p>
    <w:p w:rsidR="00F20069" w:rsidRPr="00CA2049" w:rsidRDefault="00F20069" w:rsidP="00F20069">
      <w:pPr>
        <w:pStyle w:val="a3"/>
        <w:ind w:left="786"/>
        <w:rPr>
          <w:color w:val="FF0000"/>
          <w:sz w:val="24"/>
          <w:szCs w:val="24"/>
        </w:rPr>
      </w:pPr>
      <w:r w:rsidRPr="00CA2049">
        <w:rPr>
          <w:color w:val="FF0000"/>
          <w:sz w:val="24"/>
          <w:szCs w:val="24"/>
        </w:rPr>
        <w:t xml:space="preserve">в) </w:t>
      </w:r>
      <w:proofErr w:type="spellStart"/>
      <w:r w:rsidRPr="00CA2049">
        <w:rPr>
          <w:color w:val="FF0000"/>
          <w:sz w:val="24"/>
          <w:szCs w:val="24"/>
        </w:rPr>
        <w:t>КоАП</w:t>
      </w:r>
      <w:proofErr w:type="spellEnd"/>
      <w:r w:rsidRPr="00CA2049">
        <w:rPr>
          <w:color w:val="FF0000"/>
          <w:sz w:val="24"/>
          <w:szCs w:val="24"/>
        </w:rPr>
        <w:t xml:space="preserve"> РФ и законами субъектов Российской Федерации об административных правонарушениях.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</w:p>
    <w:p w:rsidR="00F20069" w:rsidRPr="00F20D7A" w:rsidRDefault="00F20069" w:rsidP="00F2006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20D7A">
        <w:rPr>
          <w:b/>
          <w:sz w:val="24"/>
          <w:szCs w:val="24"/>
        </w:rPr>
        <w:t>Основанием административной ответственности является: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CA2049">
        <w:rPr>
          <w:color w:val="FF0000"/>
          <w:sz w:val="24"/>
          <w:szCs w:val="24"/>
        </w:rPr>
        <w:t>а) факт совершения административного правонарушения</w:t>
      </w:r>
      <w:r w:rsidRPr="00F20D7A">
        <w:rPr>
          <w:sz w:val="24"/>
          <w:szCs w:val="24"/>
        </w:rPr>
        <w:t>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б)  состав административного правонарушения;</w:t>
      </w:r>
    </w:p>
    <w:p w:rsidR="00F20069" w:rsidRPr="00CA2049" w:rsidRDefault="00F20069" w:rsidP="00F20069">
      <w:pPr>
        <w:pStyle w:val="a3"/>
        <w:ind w:left="786"/>
        <w:rPr>
          <w:color w:val="000000" w:themeColor="text1"/>
          <w:sz w:val="24"/>
          <w:szCs w:val="24"/>
        </w:rPr>
      </w:pPr>
      <w:r w:rsidRPr="00CA2049">
        <w:rPr>
          <w:color w:val="000000" w:themeColor="text1"/>
          <w:sz w:val="24"/>
          <w:szCs w:val="24"/>
        </w:rPr>
        <w:t>в) административный проступок;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г) состав административного преступления.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</w:p>
    <w:p w:rsidR="00F20069" w:rsidRPr="00F20D7A" w:rsidRDefault="00F20069" w:rsidP="00F2006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20D7A">
        <w:rPr>
          <w:b/>
          <w:sz w:val="24"/>
          <w:szCs w:val="24"/>
        </w:rPr>
        <w:t xml:space="preserve">Какой вид административного наказания не предусмотрен </w:t>
      </w:r>
      <w:proofErr w:type="spellStart"/>
      <w:r w:rsidRPr="00F20D7A">
        <w:rPr>
          <w:b/>
          <w:sz w:val="24"/>
          <w:szCs w:val="24"/>
        </w:rPr>
        <w:t>КоАП</w:t>
      </w:r>
      <w:proofErr w:type="spellEnd"/>
      <w:r w:rsidRPr="00F20D7A">
        <w:rPr>
          <w:b/>
          <w:sz w:val="24"/>
          <w:szCs w:val="24"/>
        </w:rPr>
        <w:t xml:space="preserve"> РФ: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а) дисквалификация;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б)  административное выдворение за пределы РФ иностранного гражданина или лица без гражданства;</w:t>
      </w:r>
    </w:p>
    <w:p w:rsidR="00F20069" w:rsidRPr="00564C83" w:rsidRDefault="00F20069" w:rsidP="00F20069">
      <w:pPr>
        <w:pStyle w:val="a3"/>
        <w:ind w:left="786"/>
        <w:rPr>
          <w:color w:val="FF0000"/>
          <w:sz w:val="24"/>
          <w:szCs w:val="24"/>
        </w:rPr>
      </w:pPr>
      <w:r w:rsidRPr="00564C83">
        <w:rPr>
          <w:color w:val="FF0000"/>
          <w:sz w:val="24"/>
          <w:szCs w:val="24"/>
        </w:rPr>
        <w:t>в) выговор.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</w:p>
    <w:p w:rsidR="00F20069" w:rsidRPr="00F20D7A" w:rsidRDefault="00F20069" w:rsidP="00F2006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20D7A">
        <w:rPr>
          <w:b/>
          <w:sz w:val="24"/>
          <w:szCs w:val="24"/>
        </w:rPr>
        <w:t>Предупреждение считается административным наказанием:</w:t>
      </w:r>
    </w:p>
    <w:p w:rsidR="00F20069" w:rsidRPr="00564C83" w:rsidRDefault="00F20069" w:rsidP="00F20069">
      <w:pPr>
        <w:pStyle w:val="a3"/>
        <w:ind w:left="786"/>
        <w:rPr>
          <w:color w:val="FF0000"/>
          <w:sz w:val="24"/>
          <w:szCs w:val="24"/>
        </w:rPr>
      </w:pPr>
      <w:r w:rsidRPr="00564C83">
        <w:rPr>
          <w:color w:val="FF0000"/>
          <w:sz w:val="24"/>
          <w:szCs w:val="24"/>
        </w:rPr>
        <w:t>а) только если оно выносится в письменной форме;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б) в любом случае, если выносится должностным лицом;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в) только если оно сопровождается штрафом.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</w:p>
    <w:p w:rsidR="00F20069" w:rsidRPr="00F20D7A" w:rsidRDefault="00F20069" w:rsidP="00F2006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20D7A">
        <w:rPr>
          <w:b/>
          <w:sz w:val="24"/>
          <w:szCs w:val="24"/>
        </w:rPr>
        <w:t xml:space="preserve">Используя текст ст. 3.2 </w:t>
      </w:r>
      <w:proofErr w:type="spellStart"/>
      <w:r w:rsidRPr="00F20D7A">
        <w:rPr>
          <w:b/>
          <w:sz w:val="24"/>
          <w:szCs w:val="24"/>
        </w:rPr>
        <w:t>КоАП</w:t>
      </w:r>
      <w:proofErr w:type="spellEnd"/>
      <w:r w:rsidRPr="00F20D7A">
        <w:rPr>
          <w:b/>
          <w:sz w:val="24"/>
          <w:szCs w:val="24"/>
        </w:rPr>
        <w:t xml:space="preserve"> РФ, выберите верный ответ на вопрос: административный штраф выражается в величине, кратной: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а) минимальному размеру оплаты труда;</w:t>
      </w:r>
    </w:p>
    <w:p w:rsidR="00F20069" w:rsidRPr="00CA2049" w:rsidRDefault="00F20069" w:rsidP="00F20069">
      <w:pPr>
        <w:pStyle w:val="a3"/>
        <w:ind w:left="786"/>
        <w:rPr>
          <w:color w:val="000000" w:themeColor="text1"/>
          <w:sz w:val="24"/>
          <w:szCs w:val="24"/>
        </w:rPr>
      </w:pPr>
      <w:r w:rsidRPr="00CA2049">
        <w:rPr>
          <w:color w:val="000000" w:themeColor="text1"/>
          <w:sz w:val="24"/>
          <w:szCs w:val="24"/>
        </w:rPr>
        <w:t>б) стоимости предмета административного правонарушения или минимальному размеру оплаты труда;</w:t>
      </w:r>
    </w:p>
    <w:p w:rsidR="00F20069" w:rsidRPr="00CA2049" w:rsidRDefault="00F20069" w:rsidP="00564C83">
      <w:pPr>
        <w:rPr>
          <w:color w:val="FF0000"/>
          <w:sz w:val="24"/>
          <w:szCs w:val="24"/>
        </w:rPr>
      </w:pPr>
      <w:r w:rsidRPr="00CA2049">
        <w:rPr>
          <w:color w:val="FF0000"/>
          <w:sz w:val="24"/>
          <w:szCs w:val="24"/>
        </w:rPr>
        <w:t>в) сумме неуплаченных и подлежащих уплате на момент окончания или пресечения административного правонарушения налогов, сборов или таможенных пошлин.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</w:p>
    <w:p w:rsidR="00F20069" w:rsidRPr="00F20D7A" w:rsidRDefault="00F20069" w:rsidP="00F2006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20D7A">
        <w:rPr>
          <w:b/>
          <w:sz w:val="24"/>
          <w:szCs w:val="24"/>
        </w:rPr>
        <w:lastRenderedPageBreak/>
        <w:t>Ответственность, за какой из административных проступков, до сих пор предусмотренных законодательством, противоречит духу прав человека: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а) за невежливое отношение продавца к покупателю;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б) за нарушение правил хранения и перевозки огнестрельного оружия;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564C83">
        <w:rPr>
          <w:color w:val="FF0000"/>
          <w:sz w:val="24"/>
          <w:szCs w:val="24"/>
        </w:rPr>
        <w:t>в) за проживание без паспорта и регистрации</w:t>
      </w:r>
      <w:r w:rsidRPr="00F20D7A">
        <w:rPr>
          <w:sz w:val="24"/>
          <w:szCs w:val="24"/>
        </w:rPr>
        <w:t>.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</w:p>
    <w:p w:rsidR="00F20069" w:rsidRPr="00F20D7A" w:rsidRDefault="00F20069" w:rsidP="00F2006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20D7A">
        <w:rPr>
          <w:b/>
          <w:sz w:val="24"/>
          <w:szCs w:val="24"/>
        </w:rPr>
        <w:t>Административный арест устанавливается на срок:</w:t>
      </w:r>
    </w:p>
    <w:p w:rsidR="00F20069" w:rsidRPr="00CA2049" w:rsidRDefault="00F20069" w:rsidP="00F20069">
      <w:pPr>
        <w:pStyle w:val="a3"/>
        <w:ind w:left="786"/>
        <w:rPr>
          <w:color w:val="000000" w:themeColor="text1"/>
          <w:sz w:val="24"/>
          <w:szCs w:val="24"/>
        </w:rPr>
      </w:pPr>
      <w:r w:rsidRPr="00CA2049">
        <w:rPr>
          <w:color w:val="000000" w:themeColor="text1"/>
          <w:sz w:val="24"/>
          <w:szCs w:val="24"/>
        </w:rPr>
        <w:t>а) до 15 суток;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б) до 30 суток;</w:t>
      </w:r>
    </w:p>
    <w:p w:rsidR="00F20069" w:rsidRPr="00CA2049" w:rsidRDefault="00F20069" w:rsidP="00F20069">
      <w:pPr>
        <w:pStyle w:val="a3"/>
        <w:ind w:left="786"/>
        <w:rPr>
          <w:color w:val="FF0000"/>
          <w:sz w:val="24"/>
          <w:szCs w:val="24"/>
        </w:rPr>
      </w:pPr>
      <w:r w:rsidRPr="00CA2049">
        <w:rPr>
          <w:color w:val="FF0000"/>
          <w:sz w:val="24"/>
          <w:szCs w:val="24"/>
        </w:rPr>
        <w:t>в) до 15 суток, а за нарушение требований режима чрезвычайного положения до 30 суток.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</w:p>
    <w:p w:rsidR="00F20069" w:rsidRPr="00F20D7A" w:rsidRDefault="00F20069" w:rsidP="00F2006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20D7A">
        <w:rPr>
          <w:b/>
          <w:sz w:val="24"/>
          <w:szCs w:val="24"/>
        </w:rPr>
        <w:t xml:space="preserve">Используя текст ст. 3.9 </w:t>
      </w:r>
      <w:proofErr w:type="spellStart"/>
      <w:r w:rsidRPr="00F20D7A">
        <w:rPr>
          <w:b/>
          <w:sz w:val="24"/>
          <w:szCs w:val="24"/>
        </w:rPr>
        <w:t>КоАП</w:t>
      </w:r>
      <w:proofErr w:type="spellEnd"/>
      <w:r w:rsidRPr="00F20D7A">
        <w:rPr>
          <w:b/>
          <w:sz w:val="24"/>
          <w:szCs w:val="24"/>
        </w:rPr>
        <w:t xml:space="preserve"> РФ, выберите верный ответ: административный арест не может применяться: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а) к лицам, не достигшим возраста 14 лет;</w:t>
      </w:r>
    </w:p>
    <w:p w:rsidR="00F20069" w:rsidRPr="00564C83" w:rsidRDefault="00F20069" w:rsidP="00F20069">
      <w:pPr>
        <w:pStyle w:val="a3"/>
        <w:ind w:left="786"/>
        <w:rPr>
          <w:color w:val="FF0000"/>
          <w:sz w:val="24"/>
          <w:szCs w:val="24"/>
        </w:rPr>
      </w:pPr>
      <w:r w:rsidRPr="00564C83">
        <w:rPr>
          <w:color w:val="FF0000"/>
          <w:sz w:val="24"/>
          <w:szCs w:val="24"/>
        </w:rPr>
        <w:t>б) к лицам, не достигшим возраста 18 лет;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в) к лицам, не достигшим возраста 16 лет.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</w:p>
    <w:p w:rsidR="00F20069" w:rsidRPr="00F20D7A" w:rsidRDefault="00F20069" w:rsidP="00F2006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20D7A">
        <w:rPr>
          <w:b/>
          <w:sz w:val="24"/>
          <w:szCs w:val="24"/>
        </w:rPr>
        <w:t>Совершение административного правонарушения в состоянии опьянения является обстоятельством: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а) смягчающим административную ответственность, поскольку лицо действовало в состоянии аффекта;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б) освобождающим от административной ответственности,  поскольку лицо действовало в состоянии невменяемости;</w:t>
      </w:r>
    </w:p>
    <w:p w:rsidR="00F20069" w:rsidRPr="00564C83" w:rsidRDefault="00F20069" w:rsidP="00F20069">
      <w:pPr>
        <w:pStyle w:val="a3"/>
        <w:ind w:left="786"/>
        <w:rPr>
          <w:color w:val="FF0000"/>
          <w:sz w:val="24"/>
          <w:szCs w:val="24"/>
        </w:rPr>
      </w:pPr>
      <w:r w:rsidRPr="00564C83">
        <w:rPr>
          <w:color w:val="FF0000"/>
          <w:sz w:val="24"/>
          <w:szCs w:val="24"/>
        </w:rPr>
        <w:t>в) отягчающим административную ответственность.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</w:p>
    <w:p w:rsidR="00F20069" w:rsidRPr="00F20D7A" w:rsidRDefault="00F20069" w:rsidP="00F2006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20D7A">
        <w:rPr>
          <w:b/>
          <w:sz w:val="24"/>
          <w:szCs w:val="24"/>
        </w:rPr>
        <w:t>Размер административного штрафа выражается в величине, кратной стоимости предмета административного правонарушения, на момент: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564C83">
        <w:rPr>
          <w:color w:val="FF0000"/>
          <w:sz w:val="24"/>
          <w:szCs w:val="24"/>
        </w:rPr>
        <w:t>а) окончания или пресечения административного правонарушения</w:t>
      </w:r>
      <w:r w:rsidRPr="00F20D7A">
        <w:rPr>
          <w:sz w:val="24"/>
          <w:szCs w:val="24"/>
        </w:rPr>
        <w:t>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б) окончания административного правонарушения;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в) обнаружения административного правонарушения.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</w:p>
    <w:p w:rsidR="00F20069" w:rsidRPr="00F20D7A" w:rsidRDefault="00F20069" w:rsidP="00F2006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20D7A">
        <w:rPr>
          <w:b/>
          <w:sz w:val="24"/>
          <w:szCs w:val="24"/>
        </w:rPr>
        <w:t xml:space="preserve">Используя текст ст. 15.3 </w:t>
      </w:r>
      <w:proofErr w:type="spellStart"/>
      <w:r w:rsidRPr="00F20D7A">
        <w:rPr>
          <w:b/>
          <w:sz w:val="24"/>
          <w:szCs w:val="24"/>
        </w:rPr>
        <w:t>КоАП</w:t>
      </w:r>
      <w:proofErr w:type="spellEnd"/>
      <w:r w:rsidRPr="00F20D7A">
        <w:rPr>
          <w:b/>
          <w:sz w:val="24"/>
          <w:szCs w:val="24"/>
        </w:rPr>
        <w:t xml:space="preserve"> РФ, выберите верный ответ: нарушение установленного срока подачи заявления о постановке на учёт в налоговом органе влечёт за собой применение следующего административного взыскания:</w:t>
      </w:r>
    </w:p>
    <w:p w:rsidR="00F20069" w:rsidRPr="00564C83" w:rsidRDefault="00F20069" w:rsidP="00F20069">
      <w:pPr>
        <w:pStyle w:val="a3"/>
        <w:ind w:left="786"/>
        <w:rPr>
          <w:color w:val="FF0000"/>
          <w:sz w:val="24"/>
          <w:szCs w:val="24"/>
        </w:rPr>
      </w:pPr>
      <w:r w:rsidRPr="00564C83">
        <w:rPr>
          <w:color w:val="FF0000"/>
          <w:sz w:val="24"/>
          <w:szCs w:val="24"/>
        </w:rPr>
        <w:t>а) предупреждения или наложения административного штрафа;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б) административного ареста;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в) предупреждения.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</w:p>
    <w:p w:rsidR="00F20069" w:rsidRPr="00F20D7A" w:rsidRDefault="00F20069" w:rsidP="00F2006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20D7A">
        <w:rPr>
          <w:b/>
          <w:sz w:val="24"/>
          <w:szCs w:val="24"/>
        </w:rPr>
        <w:t>Осуществление предпринимательской деятельности без государственной регистрации в качестве индивидуального предпринимателя или юридического лица влечёт за собой административное наказание в виде:</w:t>
      </w:r>
    </w:p>
    <w:p w:rsidR="00F20069" w:rsidRPr="00564C83" w:rsidRDefault="00F20069" w:rsidP="00F20069">
      <w:pPr>
        <w:pStyle w:val="a3"/>
        <w:ind w:left="786"/>
        <w:rPr>
          <w:color w:val="FF0000"/>
          <w:sz w:val="24"/>
          <w:szCs w:val="24"/>
        </w:rPr>
      </w:pPr>
      <w:r w:rsidRPr="00564C83">
        <w:rPr>
          <w:color w:val="FF0000"/>
          <w:sz w:val="24"/>
          <w:szCs w:val="24"/>
        </w:rPr>
        <w:t>а) административного штрафа;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lastRenderedPageBreak/>
        <w:t>б) административного ареста;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в) административного выдворения за пределы РФ.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</w:p>
    <w:p w:rsidR="00F20069" w:rsidRPr="00F20D7A" w:rsidRDefault="00F20069" w:rsidP="00F2006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20D7A">
        <w:rPr>
          <w:b/>
          <w:sz w:val="24"/>
          <w:szCs w:val="24"/>
        </w:rPr>
        <w:t>Осуществление незаконных валютных операций влечёт за собой применение административного наказания в виде: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10C9D">
        <w:rPr>
          <w:color w:val="FF0000"/>
          <w:sz w:val="24"/>
          <w:szCs w:val="24"/>
        </w:rPr>
        <w:t>а) наложения административного штрафа</w:t>
      </w:r>
      <w:r w:rsidRPr="00F20D7A">
        <w:rPr>
          <w:sz w:val="24"/>
          <w:szCs w:val="24"/>
        </w:rPr>
        <w:t>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б) административного ареста;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в) предупреждения.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</w:p>
    <w:p w:rsidR="00F20069" w:rsidRPr="00F20D7A" w:rsidRDefault="00F20069" w:rsidP="00F2006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20D7A">
        <w:rPr>
          <w:b/>
          <w:sz w:val="24"/>
          <w:szCs w:val="24"/>
        </w:rPr>
        <w:t>Несоблюдение установленного порядка предоставления форм учёта и отчётности по валютным операциям влечёт за собой применение административного наказания в виде:</w:t>
      </w:r>
    </w:p>
    <w:p w:rsidR="00F20069" w:rsidRPr="00F10C9D" w:rsidRDefault="00F20069" w:rsidP="00F20069">
      <w:pPr>
        <w:pStyle w:val="a3"/>
        <w:ind w:left="786"/>
        <w:rPr>
          <w:color w:val="FF0000"/>
          <w:sz w:val="24"/>
          <w:szCs w:val="24"/>
        </w:rPr>
      </w:pPr>
      <w:r w:rsidRPr="00F10C9D">
        <w:rPr>
          <w:color w:val="FF0000"/>
          <w:sz w:val="24"/>
          <w:szCs w:val="24"/>
        </w:rPr>
        <w:t>а) наложения административного штрафа;</w:t>
      </w: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б) административного ареста;</w:t>
      </w:r>
    </w:p>
    <w:p w:rsidR="00F20069" w:rsidRDefault="00F20069" w:rsidP="00F20069">
      <w:pPr>
        <w:pStyle w:val="a3"/>
        <w:ind w:left="786"/>
        <w:rPr>
          <w:sz w:val="24"/>
          <w:szCs w:val="24"/>
        </w:rPr>
      </w:pPr>
      <w:r w:rsidRPr="00F20D7A">
        <w:rPr>
          <w:sz w:val="24"/>
          <w:szCs w:val="24"/>
        </w:rPr>
        <w:t>в) административного выдворения за пределы РФ.</w:t>
      </w:r>
    </w:p>
    <w:p w:rsidR="00F20069" w:rsidRDefault="00F20069" w:rsidP="00F20069">
      <w:pPr>
        <w:pStyle w:val="a3"/>
        <w:ind w:left="786"/>
        <w:rPr>
          <w:sz w:val="24"/>
          <w:szCs w:val="24"/>
        </w:rPr>
      </w:pP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</w:p>
    <w:p w:rsidR="00F20069" w:rsidRPr="00F20D7A" w:rsidRDefault="00F20069" w:rsidP="00F20069">
      <w:pPr>
        <w:pStyle w:val="a3"/>
        <w:ind w:left="786"/>
        <w:rPr>
          <w:sz w:val="28"/>
          <w:szCs w:val="28"/>
        </w:rPr>
      </w:pPr>
      <w:r w:rsidRPr="00F20D7A">
        <w:rPr>
          <w:sz w:val="28"/>
          <w:szCs w:val="28"/>
        </w:rPr>
        <w:t xml:space="preserve">ЗАДАНИЕ </w:t>
      </w:r>
    </w:p>
    <w:p w:rsidR="00F20069" w:rsidRPr="00F20069" w:rsidRDefault="004E6DD0" w:rsidP="004E6DD0">
      <w:pPr>
        <w:pStyle w:val="a3"/>
        <w:ind w:left="1146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bookmarkStart w:id="0" w:name="_GoBack"/>
      <w:bookmarkEnd w:id="0"/>
      <w:r w:rsidR="00F20069">
        <w:rPr>
          <w:b/>
          <w:sz w:val="24"/>
          <w:szCs w:val="24"/>
        </w:rPr>
        <w:t xml:space="preserve">АПОЛНИТЕ ТАБЛИЦУ, используя </w:t>
      </w:r>
      <w:proofErr w:type="spellStart"/>
      <w:r w:rsidR="00F20069">
        <w:rPr>
          <w:b/>
          <w:sz w:val="24"/>
          <w:szCs w:val="24"/>
        </w:rPr>
        <w:t>КоАП</w:t>
      </w:r>
      <w:proofErr w:type="spellEnd"/>
      <w:r w:rsidR="00F20069">
        <w:rPr>
          <w:b/>
          <w:sz w:val="24"/>
          <w:szCs w:val="24"/>
        </w:rPr>
        <w:t xml:space="preserve"> РФ   и  Закон Брянской области «Об административных правонарушениях»</w:t>
      </w:r>
    </w:p>
    <w:tbl>
      <w:tblPr>
        <w:tblStyle w:val="a4"/>
        <w:tblW w:w="0" w:type="auto"/>
        <w:tblInd w:w="786" w:type="dxa"/>
        <w:tblLook w:val="04A0"/>
      </w:tblPr>
      <w:tblGrid>
        <w:gridCol w:w="2849"/>
        <w:gridCol w:w="3072"/>
        <w:gridCol w:w="2864"/>
      </w:tblGrid>
      <w:tr w:rsidR="00F20069" w:rsidTr="00F20069">
        <w:tc>
          <w:tcPr>
            <w:tcW w:w="3190" w:type="dxa"/>
          </w:tcPr>
          <w:p w:rsidR="00F20069" w:rsidRDefault="00F20069" w:rsidP="00F20069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F20069" w:rsidRDefault="00F20069" w:rsidP="00F200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 АП РФ</w:t>
            </w:r>
            <w:r w:rsidR="004E6DD0">
              <w:rPr>
                <w:b/>
                <w:sz w:val="24"/>
                <w:szCs w:val="24"/>
              </w:rPr>
              <w:t xml:space="preserve">  статья 11.21</w:t>
            </w:r>
          </w:p>
        </w:tc>
        <w:tc>
          <w:tcPr>
            <w:tcW w:w="3191" w:type="dxa"/>
          </w:tcPr>
          <w:p w:rsidR="00F20069" w:rsidRDefault="00F20069" w:rsidP="00F200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Закон Брянской области «Об административных</w:t>
            </w:r>
          </w:p>
          <w:p w:rsidR="00F20069" w:rsidRDefault="00F20069" w:rsidP="00F200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Правонарушениях»</w:t>
            </w:r>
            <w:r w:rsidR="004E6DD0">
              <w:rPr>
                <w:b/>
                <w:sz w:val="24"/>
                <w:szCs w:val="24"/>
              </w:rPr>
              <w:t xml:space="preserve">  статья 26.</w:t>
            </w:r>
          </w:p>
        </w:tc>
      </w:tr>
      <w:tr w:rsidR="00F20069" w:rsidTr="00F20069">
        <w:tc>
          <w:tcPr>
            <w:tcW w:w="3190" w:type="dxa"/>
          </w:tcPr>
          <w:p w:rsidR="00F20069" w:rsidRDefault="00F20069" w:rsidP="00F200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административных наказаний</w:t>
            </w:r>
          </w:p>
        </w:tc>
        <w:tc>
          <w:tcPr>
            <w:tcW w:w="3190" w:type="dxa"/>
          </w:tcPr>
          <w:p w:rsidR="00F20069" w:rsidRDefault="001A6BDF" w:rsidP="00F20069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влечет предупреждение или наложение административного штрафа в размере до трехсот рублей.</w:t>
            </w:r>
          </w:p>
        </w:tc>
        <w:tc>
          <w:tcPr>
            <w:tcW w:w="3191" w:type="dxa"/>
          </w:tcPr>
          <w:p w:rsidR="00FA0610" w:rsidRPr="00FA0610" w:rsidRDefault="00FA0610" w:rsidP="00FA0610">
            <w:r>
              <w:t>В</w:t>
            </w:r>
            <w:r w:rsidRPr="00FA0610">
              <w:t>лечет</w:t>
            </w:r>
            <w:r>
              <w:t xml:space="preserve"> </w:t>
            </w:r>
            <w:r w:rsidRPr="00FA0610">
              <w:t>предупреждение  или наложение административного штрафа  на  граждан  в</w:t>
            </w:r>
            <w:r>
              <w:t xml:space="preserve"> </w:t>
            </w:r>
            <w:r w:rsidRPr="00FA0610">
              <w:t>размере от ста до одной тысячи рублей.</w:t>
            </w:r>
          </w:p>
          <w:p w:rsidR="00F20069" w:rsidRDefault="00F20069" w:rsidP="00FA061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  <w:tr w:rsidR="00F20069" w:rsidTr="00F20069">
        <w:tc>
          <w:tcPr>
            <w:tcW w:w="3190" w:type="dxa"/>
          </w:tcPr>
          <w:p w:rsidR="00F20069" w:rsidRDefault="00F20069" w:rsidP="00F200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Органы и должностные лица, назначающие наказание</w:t>
            </w:r>
          </w:p>
        </w:tc>
        <w:tc>
          <w:tcPr>
            <w:tcW w:w="3190" w:type="dxa"/>
          </w:tcPr>
          <w:p w:rsidR="00F20069" w:rsidRPr="000F3B75" w:rsidRDefault="000F3B75" w:rsidP="00F20069">
            <w:pPr>
              <w:rPr>
                <w:sz w:val="24"/>
                <w:szCs w:val="24"/>
              </w:rPr>
            </w:pPr>
            <w:r w:rsidRPr="000F3B75">
              <w:rPr>
                <w:sz w:val="24"/>
                <w:szCs w:val="24"/>
              </w:rPr>
              <w:t xml:space="preserve">Прокуратура, </w:t>
            </w:r>
            <w:proofErr w:type="spellStart"/>
            <w:r>
              <w:rPr>
                <w:rFonts w:ascii="Verdana" w:hAnsi="Verdana"/>
                <w:color w:val="424242"/>
                <w:shd w:val="clear" w:color="auto" w:fill="FFFFFF"/>
              </w:rPr>
              <w:t>гос</w:t>
            </w:r>
            <w:proofErr w:type="spellEnd"/>
            <w:r>
              <w:rPr>
                <w:rFonts w:ascii="Verdana" w:hAnsi="Verdana"/>
                <w:color w:val="424242"/>
                <w:shd w:val="clear" w:color="auto" w:fill="FFFFFF"/>
              </w:rPr>
              <w:t xml:space="preserve">. экологический контроль, </w:t>
            </w:r>
            <w:proofErr w:type="spellStart"/>
            <w:r>
              <w:rPr>
                <w:rFonts w:ascii="Verdana" w:hAnsi="Verdana"/>
                <w:color w:val="424242"/>
                <w:shd w:val="clear" w:color="auto" w:fill="FFFFFF"/>
              </w:rPr>
              <w:t>ростехнадзор</w:t>
            </w:r>
            <w:proofErr w:type="spellEnd"/>
            <w:r>
              <w:rPr>
                <w:rFonts w:ascii="Verdana" w:hAnsi="Verdana"/>
                <w:color w:val="424242"/>
                <w:shd w:val="clear" w:color="auto" w:fill="FFFFFF"/>
              </w:rPr>
              <w:t>,</w:t>
            </w:r>
            <w:r>
              <w:t xml:space="preserve"> </w:t>
            </w:r>
            <w:r w:rsidRPr="000F3B75">
              <w:rPr>
                <w:rFonts w:ascii="Arial" w:hAnsi="Arial" w:cs="Arial"/>
                <w:shd w:val="clear" w:color="auto" w:fill="FFFFFF"/>
              </w:rPr>
              <w:t>Министерство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природных ресурсов и экологии Российской Федерации</w:t>
            </w:r>
          </w:p>
        </w:tc>
        <w:tc>
          <w:tcPr>
            <w:tcW w:w="3191" w:type="dxa"/>
          </w:tcPr>
          <w:p w:rsidR="00F20069" w:rsidRPr="000F3B75" w:rsidRDefault="000F3B75" w:rsidP="00F20069">
            <w:pPr>
              <w:rPr>
                <w:sz w:val="24"/>
                <w:szCs w:val="24"/>
              </w:rPr>
            </w:pPr>
            <w:r w:rsidRPr="000F3B75">
              <w:rPr>
                <w:sz w:val="24"/>
                <w:szCs w:val="24"/>
              </w:rPr>
              <w:t>Прокуратура</w:t>
            </w:r>
            <w:r>
              <w:rPr>
                <w:sz w:val="24"/>
                <w:szCs w:val="24"/>
              </w:rPr>
              <w:t>,</w:t>
            </w:r>
            <w:r>
              <w:rPr>
                <w:rFonts w:ascii="Verdana" w:hAnsi="Verdana"/>
                <w:color w:val="42424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424242"/>
                <w:shd w:val="clear" w:color="auto" w:fill="FFFFFF"/>
              </w:rPr>
              <w:t>гос</w:t>
            </w:r>
            <w:proofErr w:type="spellEnd"/>
            <w:r>
              <w:rPr>
                <w:rFonts w:ascii="Verdana" w:hAnsi="Verdana"/>
                <w:color w:val="424242"/>
                <w:shd w:val="clear" w:color="auto" w:fill="FFFFFF"/>
              </w:rPr>
              <w:t xml:space="preserve">. экологический контроль, </w:t>
            </w:r>
            <w:proofErr w:type="spellStart"/>
            <w:r>
              <w:rPr>
                <w:rFonts w:ascii="Verdana" w:hAnsi="Verdana"/>
                <w:color w:val="424242"/>
                <w:shd w:val="clear" w:color="auto" w:fill="FFFFFF"/>
              </w:rPr>
              <w:t>ростехнадзор</w:t>
            </w:r>
            <w:proofErr w:type="spellEnd"/>
          </w:p>
        </w:tc>
      </w:tr>
      <w:tr w:rsidR="00F20069" w:rsidTr="00F20069">
        <w:tc>
          <w:tcPr>
            <w:tcW w:w="3190" w:type="dxa"/>
          </w:tcPr>
          <w:p w:rsidR="00F20069" w:rsidRDefault="00F20069" w:rsidP="00F200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Территория, на которую распространяет действие</w:t>
            </w:r>
          </w:p>
        </w:tc>
        <w:tc>
          <w:tcPr>
            <w:tcW w:w="3190" w:type="dxa"/>
          </w:tcPr>
          <w:p w:rsidR="00F20069" w:rsidRPr="00FA0610" w:rsidRDefault="00FA0610" w:rsidP="00F20069">
            <w:pPr>
              <w:rPr>
                <w:sz w:val="24"/>
                <w:szCs w:val="24"/>
              </w:rPr>
            </w:pPr>
            <w:proofErr w:type="spellStart"/>
            <w:r w:rsidRPr="00FA0610">
              <w:rPr>
                <w:sz w:val="24"/>
                <w:szCs w:val="24"/>
              </w:rPr>
              <w:t>РФ,за</w:t>
            </w:r>
            <w:proofErr w:type="spellEnd"/>
            <w:r w:rsidRPr="00FA0610">
              <w:rPr>
                <w:sz w:val="24"/>
                <w:szCs w:val="24"/>
              </w:rPr>
              <w:t xml:space="preserve"> исключением если в субъекте есть своя внутренняя политика и устройство касаемо этого вопроса</w:t>
            </w:r>
          </w:p>
        </w:tc>
        <w:tc>
          <w:tcPr>
            <w:tcW w:w="3191" w:type="dxa"/>
          </w:tcPr>
          <w:p w:rsidR="00F20069" w:rsidRPr="00FA0610" w:rsidRDefault="00FA0610" w:rsidP="00F20069">
            <w:pPr>
              <w:rPr>
                <w:sz w:val="24"/>
                <w:szCs w:val="24"/>
              </w:rPr>
            </w:pPr>
            <w:r w:rsidRPr="00FA0610">
              <w:rPr>
                <w:sz w:val="24"/>
                <w:szCs w:val="24"/>
              </w:rPr>
              <w:t>Брянская область</w:t>
            </w:r>
          </w:p>
        </w:tc>
      </w:tr>
    </w:tbl>
    <w:p w:rsidR="00F20069" w:rsidRPr="00F20069" w:rsidRDefault="00F20069" w:rsidP="00F20069">
      <w:pPr>
        <w:ind w:left="786"/>
        <w:rPr>
          <w:b/>
          <w:sz w:val="24"/>
          <w:szCs w:val="24"/>
        </w:rPr>
      </w:pPr>
    </w:p>
    <w:p w:rsidR="00F20069" w:rsidRPr="00F20D7A" w:rsidRDefault="00F20069" w:rsidP="004E6DD0">
      <w:pPr>
        <w:pStyle w:val="a3"/>
        <w:ind w:left="1146"/>
        <w:rPr>
          <w:sz w:val="24"/>
          <w:szCs w:val="24"/>
        </w:rPr>
      </w:pPr>
    </w:p>
    <w:p w:rsidR="00F20069" w:rsidRPr="00F20D7A" w:rsidRDefault="00F20069" w:rsidP="00F20069">
      <w:pPr>
        <w:pStyle w:val="a3"/>
        <w:ind w:left="786"/>
        <w:rPr>
          <w:b/>
          <w:sz w:val="24"/>
          <w:szCs w:val="24"/>
        </w:rPr>
      </w:pP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</w:p>
    <w:p w:rsidR="00F20069" w:rsidRPr="00F20D7A" w:rsidRDefault="00F20069" w:rsidP="00F20069">
      <w:pPr>
        <w:pStyle w:val="a3"/>
        <w:ind w:left="786"/>
        <w:rPr>
          <w:sz w:val="24"/>
          <w:szCs w:val="24"/>
        </w:rPr>
      </w:pPr>
    </w:p>
    <w:p w:rsidR="00F20069" w:rsidRPr="00AE1706" w:rsidRDefault="00F20069" w:rsidP="00F20069"/>
    <w:p w:rsidR="00F20069" w:rsidRPr="00AE1706" w:rsidRDefault="00F20069" w:rsidP="00F20069"/>
    <w:p w:rsidR="00474E49" w:rsidRDefault="00474E49"/>
    <w:sectPr w:rsidR="00474E49" w:rsidSect="00A3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05483"/>
    <w:multiLevelType w:val="hybridMultilevel"/>
    <w:tmpl w:val="F662B048"/>
    <w:lvl w:ilvl="0" w:tplc="A4DE6B2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6FD1E31"/>
    <w:multiLevelType w:val="hybridMultilevel"/>
    <w:tmpl w:val="6A3631C0"/>
    <w:lvl w:ilvl="0" w:tplc="5CEA129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0069"/>
    <w:rsid w:val="000F3B75"/>
    <w:rsid w:val="001A6BDF"/>
    <w:rsid w:val="003439DE"/>
    <w:rsid w:val="00474E49"/>
    <w:rsid w:val="004E6DD0"/>
    <w:rsid w:val="00564C83"/>
    <w:rsid w:val="00573969"/>
    <w:rsid w:val="009C6918"/>
    <w:rsid w:val="00A336F9"/>
    <w:rsid w:val="00CA2049"/>
    <w:rsid w:val="00EC4220"/>
    <w:rsid w:val="00F10C9D"/>
    <w:rsid w:val="00F20069"/>
    <w:rsid w:val="00FA0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069"/>
    <w:pPr>
      <w:ind w:left="720"/>
      <w:contextualSpacing/>
    </w:pPr>
  </w:style>
  <w:style w:type="table" w:styleId="a4">
    <w:name w:val="Table Grid"/>
    <w:basedOn w:val="a1"/>
    <w:uiPriority w:val="59"/>
    <w:rsid w:val="00F20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A0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06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F3B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069"/>
    <w:pPr>
      <w:ind w:left="720"/>
      <w:contextualSpacing/>
    </w:pPr>
  </w:style>
  <w:style w:type="table" w:styleId="a4">
    <w:name w:val="Table Grid"/>
    <w:basedOn w:val="a1"/>
    <w:uiPriority w:val="59"/>
    <w:rsid w:val="00F2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Илья1488</cp:lastModifiedBy>
  <cp:revision>10</cp:revision>
  <dcterms:created xsi:type="dcterms:W3CDTF">2020-06-22T08:24:00Z</dcterms:created>
  <dcterms:modified xsi:type="dcterms:W3CDTF">2020-06-23T15:03:00Z</dcterms:modified>
</cp:coreProperties>
</file>