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Текст для креативного агентства “БезНебес”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Заказчик: Студия мебели “Авторский проект”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Планируете оформить интерьер в стиле лофт?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Направление текста: продающий пост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Предлагаем вам нашу рубрику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rtl w:val="0"/>
          </w:rPr>
          <w:t xml:space="preserve">#авторскийпроект_подборки</w:t>
        </w:r>
      </w:hyperlink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, которая поможет выбрать мебель под любое направление.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👉🏻 Лофт - волшебное комбо функциональности, комфорта и эстетики.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Американский чердачный стиль, который легко узнать с первого раза. Используют его для оформления квартир и офисов, выставочных павильонов, кафе и ресторанов.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Это кирпичные и бетонные стены, высокие потолки, сочетание натуральной кожи и металла, стекла и пластика, оригинальный декор.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✅ Посмотрите, как идеально вписался сюда наш Пуф Мартин, обитый микровелюром Crush. В интерьере в стиле лофт нужно быть аккуратнее с яркими цветами, не каждый будет смотреться гармонично, но мы с радостью поможем вам с выбором правильной обивки и цвета, а также изготовим мебель по индивидуальным, даже самым нестандартным размерам.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👉🏻 В лофт также отлично впишутся: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- Большие модульные диваны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- Мебель ручной работы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- Пуфики и скамейки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- Стеллажи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- Журнальные столики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Как думаете, можно ли оформить детскую в стиле лофт? Ответ от наших клиентов смотрите в сторис 😉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stagram.com/explore/tags/%D0%B0%D0%B2%D1%82%D0%BE%D1%80%D1%81%D0%BA%D0%B8%D0%B9%D0%BF%D1%80%D0%BE%D0%B5%D0%BA%D1%82_%D0%BF%D0%BE%D0%B4%D0%B1%D0%BE%D1%80%D0%BA%D0%B8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