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426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Антропогенные ресурсы России</w:t>
      </w:r>
    </w:p>
    <w:p w:rsidR="00000000" w:rsidDel="00000000" w:rsidP="00000000" w:rsidRDefault="00000000" w:rsidRPr="00000000" w14:paraId="00000002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Благодаря разнообразию, проживающих на территории России народов и культур, антропологические ресурсы страны изобильны и многообразны.</w:t>
      </w:r>
    </w:p>
    <w:p w:rsidR="00000000" w:rsidDel="00000000" w:rsidP="00000000" w:rsidRDefault="00000000" w:rsidRPr="00000000" w14:paraId="00000003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богатой истории России в разные времена оставили свои следы викинги, древние славяне, монголо-татары, половцы, скифы, шведы, тевтонцы, греки, генуэзцы и другие народы. Предки наследовали от них внешность, веру, разные культуры, языки и традиции. Это стимулирует развитие внутреннего культурного туризма - делает современных россиян интересными друг другу. Великие князья, монархи и императоры присоединяли и теряли земли и народы, путешественники заходили все дальше вглубь Севера, Сибири и Дальнего Востока и открывали новые просторы, реки, моря и океаны. Все эти события и поступки сделали Россию такой, какой ее может увидеть каждый в экскурсионном (культурно-познавательном) туре.</w:t>
      </w:r>
    </w:p>
    <w:p w:rsidR="00000000" w:rsidDel="00000000" w:rsidP="00000000" w:rsidRDefault="00000000" w:rsidRPr="00000000" w14:paraId="00000004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Россия традиционно воспринимается как страна, внесшая огромный вклад в мировую культуру. Русские писатели, композиторы, художники, ученые известны во всем мире. Кроме того, на территории страны сконцентрировано множество уникальных памятников истории и культуры. В начале 2004 года в Государственном реестре памятников истории и культуры насчитывалось 81 426 объектов наследия, в том числе 23 397 объектов федерального значения и 58 029 - местного значения. Многие из этих объектов поистине уникальны и могут быть отнесены к мировым сокровищам культуры [49].</w:t>
      </w:r>
    </w:p>
    <w:p w:rsidR="00000000" w:rsidDel="00000000" w:rsidP="00000000" w:rsidRDefault="00000000" w:rsidRPr="00000000" w14:paraId="00000005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Основу историко-культурного и природного потенциала России составляют объекты, которые целесообразно классифицировать по их характеристикам следующим образом: музеи и музеи-заповедники; национальные парки; исторические города и поселения.</w:t>
      </w:r>
    </w:p>
    <w:p w:rsidR="00000000" w:rsidDel="00000000" w:rsidP="00000000" w:rsidRDefault="00000000" w:rsidRPr="00000000" w14:paraId="00000006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Важную роль в формировании культурного потенциала России и развитии туризма играют движимые памятники, хранящиеся в фондах музеев. В России в настоящее время насчитывается более 1500 государственных и муниципальных музеев, в которых хранится 80 млн. музейных предметов.</w:t>
      </w:r>
    </w:p>
    <w:p w:rsidR="00000000" w:rsidDel="00000000" w:rsidP="00000000" w:rsidRDefault="00000000" w:rsidRPr="00000000" w14:paraId="00000007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России поставлены на государственную охрану не только памятники истории и культуры, но и особо ценные территории, где сохраняется весь историко-культурный и природный комплекс наследия, уникальные культурные и природные ландшафты (в настоящее время существует более 120 музеев-заповедников и музеев-усадьб).</w:t>
      </w:r>
    </w:p>
    <w:p w:rsidR="00000000" w:rsidDel="00000000" w:rsidP="00000000" w:rsidRDefault="00000000" w:rsidRPr="00000000" w14:paraId="00000008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Особое значение в организации интересных туристских маршрутов играют исторические города и поселения. В России 539 поселений относятся к историческим объектам. В них сохраняются не только отдельные памятники истории и культуры, но и памятники градостроительства, архитектурные ансамбли, образцы исторической застройки и исторические ландшафты .</w:t>
      </w:r>
    </w:p>
    <w:p w:rsidR="00000000" w:rsidDel="00000000" w:rsidP="00000000" w:rsidRDefault="00000000" w:rsidRPr="00000000" w14:paraId="00000009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Всемирная значимость многих российских культурных ресурсов признана ЮНЕСКО, включившей 21 культурный и природный памятник России в Список Всемирного культурного и природного наследия.</w:t>
      </w:r>
    </w:p>
    <w:p w:rsidR="00000000" w:rsidDel="00000000" w:rsidP="00000000" w:rsidRDefault="00000000" w:rsidRPr="00000000" w14:paraId="0000000A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точки зрения удовлетворения потребности в новизне культурный турпродукт России отвечает этому требованию западного туриста, т.к. наша страна уникальна своей поликультурой или сосуществованием разных этнокультур 120-130 этносов на одной территории в отличие от абсолютного большинства европейских стран, обладающих монокультурой, а также богатейшей историей. Культурное наследие, исконные культурные традиции, подлинный дух этнокультуры со всеми ее артефактами в виде национального костюма, национальной кухни, предметами, стилем и духом национального быта, фольклор и обрядовость всегда привлекали иностранцев. Как свидетельствует практика, в т.ч. мнения иностранных туристов, трансформация культуры, сосуществование культурной самостийности, исконности, древности и новой советской и постсоветской культурной традиции являлось сильнейшей привлекательной чертой путешествия по российским городам. Для иностранцев эта черта туристического продукта и являлась поистине уникальной, так как трудно в мире найти страну, пережившую за сравнительно короткий исторический период столько политических, экономических и социальных и культурных трансформаций, как Россия. Как показали исследования, данная черта обладает особой ценностью по сравнению с культурами европейских стран, характеризующимися стабильностью в силу исторических условий, особенно для туристов «третьего возраста». Именно иностранные туристы «третьего возраста» могут осознать и определить для себя эту уникальность российского турпродукта в силу своего возраста, знаний и предыдущего опыта туристских путешествий</w:t>
      </w:r>
    </w:p>
    <w:p w:rsidR="00000000" w:rsidDel="00000000" w:rsidP="00000000" w:rsidRDefault="00000000" w:rsidRPr="00000000" w14:paraId="0000000B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Наиболее ценные культурно-исторические памятники России находятся в европейской части страны, поскольку именно здесь происходило формирование и территориальное распространение великоросской ветви восточных славян.</w:t>
      </w:r>
    </w:p>
    <w:p w:rsidR="00000000" w:rsidDel="00000000" w:rsidP="00000000" w:rsidRDefault="00000000" w:rsidRPr="00000000" w14:paraId="0000000C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Почти все российские памятники, включенные в список ЮНЕСКО, относятся к русскому средневековью, которое продолжалось со времени Киевской Руси (IX в.) до XVII в. На протяжении всего этого длительного периода времени на Руси и в России - дольше чем в Западной Европе - господствовала религиозная идеология, поэтому и в архитектуре резко преобладали здания церковного назначения. С принятием христианства Русь восприняла художественные традиции Византии. Это нашло яркое отражение в строительстве крестово-купольных храмов. Наряду с церковными зданиями строили и фортификационные сооружения, тогда как гражданские, например дворцовые, сооружения для этого периода менее характерны.</w:t>
      </w:r>
    </w:p>
    <w:p w:rsidR="00000000" w:rsidDel="00000000" w:rsidP="00000000" w:rsidRDefault="00000000" w:rsidRPr="00000000" w14:paraId="0000000D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 восьми объектов культурного наследия России, вошедших в список ЮНЕСКО, по крайней мере, шесть относятся именно к периоду средневековья. Первым в этом списке  является  Великий Новгород (Софийский собор, церковь Петра и Павла, церковь Параскевы-Пятницы на Торгу, церковь Спаса на холме Нередице), где каменное церковное строительство началось еще в середине XI в. Далее идут белокаменные памятники Владимиро-Суздальской Руси (церковь Бориса и Глеба в Кидекше, собор Рождества Богородицы),   каменные постройки Московского Кремля (с рубежа XIII и XIV вв.), Сергиев Посад (XIV в.), Соловецкий монастырь (XV в.) и  подмосковное Коломенское (XVI в.)</w:t>
      </w:r>
    </w:p>
    <w:p w:rsidR="00000000" w:rsidDel="00000000" w:rsidP="00000000" w:rsidRDefault="00000000" w:rsidRPr="00000000" w14:paraId="0000000E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Самым примечательным, на мой взгляд, регионом является Центральный район.</w:t>
      </w:r>
    </w:p>
    <w:p w:rsidR="00000000" w:rsidDel="00000000" w:rsidP="00000000" w:rsidRDefault="00000000" w:rsidRPr="00000000" w14:paraId="0000000F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Центральный район особенно привлекателен многочисленными памятниками истории и культуры. Уникальный комплекс культурно-исторических объектов — «Золотое кольцо России». В частности, Сергиев Посад (известен с 1340 г.) многие годы является центром русского православия, Ростов знаменит комплексом кремля, колоколами, финифтью, Суздаль — город-музей мирового значения, Владимир более 150 лет был важнейшим городом русских княжеств. В районе много старинных русских городов (Смоленск, Муром, Тула, Рязань, Коломна, Дмитров и др.), русских монастырей, сыгравших большую роль в обороне страны, просвещении, освоении новых земель (Нилова пустынь, Серафимо-Дивеевский, Оптина пустынь, Воскресенский Новоиерусалимский, Саввино-Сторожевский, Брянский Свенский, Пафнутьев Боровский и др.). Здесь находятся поля русской славы — Куликово и Бородинское, центры замечательных народных художественных промыслов — Жостово, Гжель, Федоскино, Хохлома, Палех и т.д., места, связанные с творчеством деятелей культуры, искусства, науки — Большое Боддино, Поленово, Ясная Поляна, Константиново, Абрамцево и многие другие. Северо-Западный район -это прежде всего Санкт-Петербург и его окрестности — знаменитые дворцово-парковые комплексы (Ломоносов, Гатчина, Пушкин, Павловск, Петродворец). Не менее интересны Псков, Пушкинские места (Псковская обл.), Великий Новгород, Валаам и Кижи, Соловецкие острова, Псково-Печерский, Александро-Свирский и Тихвинский Богородицкий монастыри, памятники Великого Устюга, Каргополя и многое другое. </w:t>
      </w:r>
    </w:p>
    <w:p w:rsidR="00000000" w:rsidDel="00000000" w:rsidP="00000000" w:rsidRDefault="00000000" w:rsidRPr="00000000" w14:paraId="00000010">
      <w:pPr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ROkvEgAKiTn6ZINpgPRZuhGG4A==">AMUW2mWgnaeO1jPZErICEz8tE8lOQvI5cbkYVk2pG1ITPWcnmucKnxi30mQ5yFceZcSvLR9qga4Blf/Txzsr66l1a8j9ksc2O9kDsEm/31oEd11sc7bHz34=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2017-01-17T22:56:00Z</dcterms:created>
  <dc:creator>ирина</dc:creator>
</cp:coreProperties>
</file>