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2F527" w14:textId="533BCAFB" w:rsidR="006A5A8E" w:rsidRDefault="006A5A8E">
      <w:pPr>
        <w:rPr>
          <w:rFonts w:ascii="Montserrat" w:eastAsia="Montserrat" w:hAnsi="Montserrat" w:cs="Montserrat"/>
          <w:sz w:val="48"/>
          <w:szCs w:val="4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93C461C" wp14:editId="60AA23FF">
            <wp:simplePos x="0" y="0"/>
            <wp:positionH relativeFrom="column">
              <wp:posOffset>-914400</wp:posOffset>
            </wp:positionH>
            <wp:positionV relativeFrom="paragraph">
              <wp:posOffset>15240</wp:posOffset>
            </wp:positionV>
            <wp:extent cx="7579360" cy="4263390"/>
            <wp:effectExtent l="0" t="0" r="2540" b="381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360" cy="4263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9C875A" w14:textId="77777777" w:rsidR="00EF115E" w:rsidRDefault="00EF115E" w:rsidP="00EF115E">
      <w:pPr>
        <w:spacing w:line="240" w:lineRule="auto"/>
        <w:rPr>
          <w:rFonts w:ascii="Montserrat" w:eastAsia="Montserrat" w:hAnsi="Montserrat" w:cs="Montserrat"/>
          <w:sz w:val="48"/>
          <w:szCs w:val="48"/>
        </w:rPr>
      </w:pPr>
      <w:r w:rsidRPr="00EF115E">
        <w:rPr>
          <w:rFonts w:ascii="Montserrat" w:eastAsia="Montserrat" w:hAnsi="Montserrat" w:cs="Montserrat"/>
          <w:sz w:val="48"/>
          <w:szCs w:val="48"/>
        </w:rPr>
        <w:t>«Даже коронавируса не постеснялись!» —</w:t>
      </w:r>
      <w:r>
        <w:rPr>
          <w:rFonts w:ascii="Montserrat" w:eastAsia="Montserrat" w:hAnsi="Montserrat" w:cs="Montserrat"/>
          <w:sz w:val="48"/>
          <w:szCs w:val="48"/>
          <w:lang w:val="ru-RU"/>
        </w:rPr>
        <w:t xml:space="preserve"> </w:t>
      </w:r>
      <w:r w:rsidRPr="00EF115E">
        <w:rPr>
          <w:rFonts w:ascii="Montserrat" w:eastAsia="Montserrat" w:hAnsi="Montserrat" w:cs="Montserrat"/>
          <w:sz w:val="48"/>
          <w:szCs w:val="48"/>
        </w:rPr>
        <w:t>SEO-эксперты</w:t>
      </w:r>
    </w:p>
    <w:p w14:paraId="2732CA2C" w14:textId="29C45FD0" w:rsidR="005202C6" w:rsidRDefault="00EF115E" w:rsidP="00EF115E">
      <w:pPr>
        <w:spacing w:line="240" w:lineRule="auto"/>
        <w:rPr>
          <w:rFonts w:ascii="Montserrat" w:eastAsia="Montserrat" w:hAnsi="Montserrat" w:cs="Montserrat"/>
          <w:sz w:val="48"/>
          <w:szCs w:val="48"/>
        </w:rPr>
      </w:pPr>
      <w:r w:rsidRPr="00EF115E">
        <w:rPr>
          <w:rFonts w:ascii="Montserrat" w:eastAsia="Montserrat" w:hAnsi="Montserrat" w:cs="Montserrat"/>
          <w:sz w:val="48"/>
          <w:szCs w:val="48"/>
        </w:rPr>
        <w:t xml:space="preserve">о майском апдейте </w:t>
      </w:r>
      <w:proofErr w:type="spellStart"/>
      <w:r w:rsidRPr="00EF115E">
        <w:rPr>
          <w:rFonts w:ascii="Montserrat" w:eastAsia="Montserrat" w:hAnsi="Montserrat" w:cs="Montserrat"/>
          <w:sz w:val="48"/>
          <w:szCs w:val="48"/>
        </w:rPr>
        <w:t>Google</w:t>
      </w:r>
      <w:proofErr w:type="spellEnd"/>
      <w:r>
        <w:pict w14:anchorId="57403AA0">
          <v:rect id="_x0000_i1025" style="width:451.45pt;height:1.5pt" o:hralign="center" o:hrstd="t" o:hrnoshade="t" o:hr="t" fillcolor="#ffc000" stroked="f"/>
        </w:pict>
      </w:r>
    </w:p>
    <w:p w14:paraId="647E9604" w14:textId="77777777" w:rsidR="006A5A8E" w:rsidRPr="006A5A8E" w:rsidRDefault="006A5A8E">
      <w:pPr>
        <w:spacing w:line="240" w:lineRule="auto"/>
        <w:rPr>
          <w:rFonts w:ascii="Montserrat" w:eastAsia="Montserrat" w:hAnsi="Montserrat" w:cs="Montserrat"/>
          <w:sz w:val="48"/>
          <w:szCs w:val="48"/>
        </w:rPr>
      </w:pPr>
    </w:p>
    <w:p w14:paraId="6282D399" w14:textId="004DE409" w:rsidR="005202C6" w:rsidRPr="00C71C05" w:rsidRDefault="00C71C05">
      <w:pPr>
        <w:spacing w:line="240" w:lineRule="auto"/>
        <w:rPr>
          <w:rStyle w:val="a5"/>
          <w:rFonts w:ascii="Montserrat" w:eastAsia="Montserrat" w:hAnsi="Montserrat" w:cs="Montserrat"/>
          <w:b/>
          <w:sz w:val="42"/>
          <w:szCs w:val="42"/>
        </w:rPr>
      </w:pPr>
      <w:r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  <w:fldChar w:fldCharType="begin"/>
      </w:r>
      <w:r w:rsidR="00EF115E"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  <w:instrText>HYPERLINK "https://serpstat.com/ru/blog/google-core-update-may/"</w:instrText>
      </w:r>
      <w:r w:rsidR="00EF115E"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</w:r>
      <w:r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  <w:fldChar w:fldCharType="separate"/>
      </w:r>
      <w:r w:rsidR="006A5A8E" w:rsidRPr="00C71C05">
        <w:rPr>
          <w:rStyle w:val="a5"/>
          <w:rFonts w:ascii="Montserrat" w:eastAsia="Montserrat" w:hAnsi="Montserrat" w:cs="Montserrat"/>
          <w:b/>
          <w:sz w:val="42"/>
          <w:szCs w:val="42"/>
        </w:rPr>
        <w:t>ЧИТАТ</w:t>
      </w:r>
      <w:r w:rsidR="006A5A8E" w:rsidRPr="00C71C05">
        <w:rPr>
          <w:rStyle w:val="a5"/>
          <w:rFonts w:ascii="Montserrat" w:eastAsia="Montserrat" w:hAnsi="Montserrat" w:cs="Montserrat"/>
          <w:b/>
          <w:sz w:val="42"/>
          <w:szCs w:val="42"/>
        </w:rPr>
        <w:t>Ь</w:t>
      </w:r>
      <w:r w:rsidR="006A5A8E" w:rsidRPr="00C71C05">
        <w:rPr>
          <w:rStyle w:val="a5"/>
          <w:rFonts w:ascii="Montserrat" w:eastAsia="Montserrat" w:hAnsi="Montserrat" w:cs="Montserrat"/>
          <w:b/>
          <w:sz w:val="42"/>
          <w:szCs w:val="42"/>
        </w:rPr>
        <w:t xml:space="preserve"> СТАТЬЮ</w:t>
      </w:r>
    </w:p>
    <w:p w14:paraId="4FFC77B6" w14:textId="473450AA" w:rsidR="005202C6" w:rsidRDefault="00C71C05">
      <w:pPr>
        <w:rPr>
          <w:rFonts w:ascii="Montserrat" w:eastAsia="Montserrat" w:hAnsi="Montserrat" w:cs="Montserrat"/>
          <w:b/>
          <w:sz w:val="42"/>
          <w:szCs w:val="42"/>
        </w:rPr>
      </w:pPr>
      <w:r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  <w:fldChar w:fldCharType="end"/>
      </w:r>
    </w:p>
    <w:p w14:paraId="238966DF" w14:textId="77777777" w:rsidR="005202C6" w:rsidRDefault="005202C6">
      <w:pPr>
        <w:rPr>
          <w:rFonts w:ascii="Montserrat" w:eastAsia="Montserrat" w:hAnsi="Montserrat" w:cs="Montserrat"/>
          <w:sz w:val="48"/>
          <w:szCs w:val="48"/>
        </w:rPr>
      </w:pPr>
    </w:p>
    <w:sectPr w:rsidR="005202C6">
      <w:pgSz w:w="11909" w:h="16834"/>
      <w:pgMar w:top="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2C6"/>
    <w:rsid w:val="005202C6"/>
    <w:rsid w:val="006A5A8E"/>
    <w:rsid w:val="006D4F68"/>
    <w:rsid w:val="00956875"/>
    <w:rsid w:val="00C71C05"/>
    <w:rsid w:val="00E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A3F3"/>
  <w15:docId w15:val="{B153A8F1-6034-4578-AC25-6A64B4F5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71C0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71C0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F1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6</cp:revision>
  <dcterms:created xsi:type="dcterms:W3CDTF">2021-02-10T11:56:00Z</dcterms:created>
  <dcterms:modified xsi:type="dcterms:W3CDTF">2021-02-10T20:43:00Z</dcterms:modified>
</cp:coreProperties>
</file>