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2F527" w14:textId="533BCAFB" w:rsidR="006A5A8E" w:rsidRDefault="006A5A8E">
      <w:pPr>
        <w:rPr>
          <w:rFonts w:ascii="Montserrat" w:eastAsia="Montserrat" w:hAnsi="Montserrat" w:cs="Montserrat"/>
          <w:sz w:val="48"/>
          <w:szCs w:val="4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93C461C" wp14:editId="51ED8B88">
            <wp:simplePos x="0" y="0"/>
            <wp:positionH relativeFrom="column">
              <wp:posOffset>-914400</wp:posOffset>
            </wp:positionH>
            <wp:positionV relativeFrom="paragraph">
              <wp:posOffset>15240</wp:posOffset>
            </wp:positionV>
            <wp:extent cx="7572375" cy="4259580"/>
            <wp:effectExtent l="0" t="0" r="9525" b="7620"/>
            <wp:wrapSquare wrapText="bothSides" distT="114300" distB="114300" distL="114300" distR="114300"/>
            <wp:docPr id="1" name="image1.png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hlinkClick r:id="rId4"/>
                    </pic:cNvPr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4259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2CA2C" w14:textId="52DF1B44" w:rsidR="005202C6" w:rsidRDefault="00EC591E">
      <w:pPr>
        <w:spacing w:line="240" w:lineRule="auto"/>
        <w:rPr>
          <w:rFonts w:ascii="Montserrat" w:eastAsia="Montserrat" w:hAnsi="Montserrat" w:cs="Montserrat"/>
          <w:sz w:val="48"/>
          <w:szCs w:val="48"/>
        </w:rPr>
      </w:pPr>
      <w:r w:rsidRPr="00EC591E">
        <w:rPr>
          <w:rFonts w:ascii="Montserrat" w:eastAsia="Montserrat" w:hAnsi="Montserrat" w:cs="Montserrat"/>
          <w:sz w:val="48"/>
          <w:szCs w:val="48"/>
        </w:rPr>
        <w:t xml:space="preserve">Как продвинуть в топ </w:t>
      </w:r>
      <w:proofErr w:type="spellStart"/>
      <w:r w:rsidRPr="00EC591E">
        <w:rPr>
          <w:rFonts w:ascii="Montserrat" w:eastAsia="Montserrat" w:hAnsi="Montserrat" w:cs="Montserrat"/>
          <w:sz w:val="48"/>
          <w:szCs w:val="48"/>
        </w:rPr>
        <w:t>мешти</w:t>
      </w:r>
      <w:proofErr w:type="spellEnd"/>
      <w:r w:rsidRPr="00EC591E">
        <w:rPr>
          <w:rFonts w:ascii="Montserrat" w:eastAsia="Montserrat" w:hAnsi="Montserrat" w:cs="Montserrat"/>
          <w:sz w:val="48"/>
          <w:szCs w:val="48"/>
        </w:rPr>
        <w:t xml:space="preserve">, </w:t>
      </w:r>
      <w:proofErr w:type="spellStart"/>
      <w:r w:rsidRPr="00EC591E">
        <w:rPr>
          <w:rFonts w:ascii="Montserrat" w:eastAsia="Montserrat" w:hAnsi="Montserrat" w:cs="Montserrat"/>
          <w:sz w:val="48"/>
          <w:szCs w:val="48"/>
        </w:rPr>
        <w:t>пляцки</w:t>
      </w:r>
      <w:proofErr w:type="spellEnd"/>
      <w:r w:rsidRPr="00EC591E">
        <w:rPr>
          <w:rFonts w:ascii="Montserrat" w:eastAsia="Montserrat" w:hAnsi="Montserrat" w:cs="Montserrat"/>
          <w:sz w:val="48"/>
          <w:szCs w:val="48"/>
        </w:rPr>
        <w:t xml:space="preserve"> и </w:t>
      </w:r>
      <w:proofErr w:type="spellStart"/>
      <w:r w:rsidRPr="00EC591E">
        <w:rPr>
          <w:rFonts w:ascii="Montserrat" w:eastAsia="Montserrat" w:hAnsi="Montserrat" w:cs="Montserrat"/>
          <w:sz w:val="48"/>
          <w:szCs w:val="48"/>
        </w:rPr>
        <w:t>порохотяги</w:t>
      </w:r>
      <w:proofErr w:type="spellEnd"/>
      <w:r w:rsidRPr="00EC591E">
        <w:rPr>
          <w:rFonts w:ascii="Montserrat" w:eastAsia="Montserrat" w:hAnsi="Montserrat" w:cs="Montserrat"/>
          <w:sz w:val="48"/>
          <w:szCs w:val="48"/>
        </w:rPr>
        <w:t>?</w:t>
      </w:r>
      <w:r>
        <w:pict w14:anchorId="57403AA0">
          <v:rect id="_x0000_i1025" style="width:451.45pt;height:1.5pt" o:hralign="center" o:hrstd="t" o:hrnoshade="t" o:hr="t" fillcolor="#ffc000" stroked="f"/>
        </w:pict>
      </w:r>
    </w:p>
    <w:p w14:paraId="647E9604" w14:textId="77777777" w:rsidR="006A5A8E" w:rsidRPr="006A5A8E" w:rsidRDefault="006A5A8E">
      <w:pPr>
        <w:spacing w:line="240" w:lineRule="auto"/>
        <w:rPr>
          <w:rFonts w:ascii="Montserrat" w:eastAsia="Montserrat" w:hAnsi="Montserrat" w:cs="Montserrat"/>
          <w:sz w:val="48"/>
          <w:szCs w:val="48"/>
        </w:rPr>
      </w:pPr>
    </w:p>
    <w:p w14:paraId="6282D399" w14:textId="55C1967F" w:rsidR="005202C6" w:rsidRPr="00C71C05" w:rsidRDefault="00C71C05">
      <w:pPr>
        <w:spacing w:line="240" w:lineRule="auto"/>
        <w:rPr>
          <w:rStyle w:val="a5"/>
          <w:rFonts w:ascii="Montserrat" w:eastAsia="Montserrat" w:hAnsi="Montserrat" w:cs="Montserrat"/>
          <w:b/>
          <w:sz w:val="42"/>
          <w:szCs w:val="42"/>
        </w:rPr>
      </w:pPr>
      <w:r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  <w:fldChar w:fldCharType="begin"/>
      </w:r>
      <w:r w:rsidR="00EC591E"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  <w:instrText>HYPERLINK "https://webpromoexperts.net/blog/kak-prodvinut-v-top-meshti-plyacki-i-poroxotyagi-sajt-na-ukrainskom-yazyke-patriotichno-krasivo-no-effektivno-li/"</w:instrText>
      </w:r>
      <w:r w:rsidR="00EC591E"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</w:r>
      <w:r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  <w:fldChar w:fldCharType="separate"/>
      </w:r>
      <w:r w:rsidR="006A5A8E" w:rsidRPr="00C71C05">
        <w:rPr>
          <w:rStyle w:val="a5"/>
          <w:rFonts w:ascii="Montserrat" w:eastAsia="Montserrat" w:hAnsi="Montserrat" w:cs="Montserrat"/>
          <w:b/>
          <w:sz w:val="42"/>
          <w:szCs w:val="42"/>
        </w:rPr>
        <w:t>ЧИТАТЬ СТАТЬЮ</w:t>
      </w:r>
    </w:p>
    <w:p w14:paraId="4FFC77B6" w14:textId="473450AA" w:rsidR="005202C6" w:rsidRDefault="00C71C05">
      <w:pPr>
        <w:rPr>
          <w:rFonts w:ascii="Montserrat" w:eastAsia="Montserrat" w:hAnsi="Montserrat" w:cs="Montserrat"/>
          <w:b/>
          <w:sz w:val="42"/>
          <w:szCs w:val="42"/>
        </w:rPr>
      </w:pPr>
      <w:r>
        <w:rPr>
          <w:rFonts w:ascii="Montserrat" w:eastAsia="Montserrat" w:hAnsi="Montserrat" w:cs="Montserrat"/>
          <w:b/>
          <w:color w:val="1155CC"/>
          <w:sz w:val="42"/>
          <w:szCs w:val="42"/>
          <w:u w:val="single"/>
        </w:rPr>
        <w:fldChar w:fldCharType="end"/>
      </w:r>
    </w:p>
    <w:p w14:paraId="238966DF" w14:textId="77777777" w:rsidR="005202C6" w:rsidRDefault="005202C6">
      <w:pPr>
        <w:rPr>
          <w:rFonts w:ascii="Montserrat" w:eastAsia="Montserrat" w:hAnsi="Montserrat" w:cs="Montserrat"/>
          <w:sz w:val="48"/>
          <w:szCs w:val="48"/>
        </w:rPr>
      </w:pPr>
    </w:p>
    <w:sectPr w:rsidR="005202C6">
      <w:pgSz w:w="11909" w:h="16834"/>
      <w:pgMar w:top="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2C6"/>
    <w:rsid w:val="005202C6"/>
    <w:rsid w:val="006A5A8E"/>
    <w:rsid w:val="006D4F68"/>
    <w:rsid w:val="00956875"/>
    <w:rsid w:val="00C71C05"/>
    <w:rsid w:val="00EC1426"/>
    <w:rsid w:val="00EC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A3F3"/>
  <w15:docId w15:val="{B153A8F1-6034-4578-AC25-6A64B4F5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71C0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71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ebpromoexperts.net/blog/kak-prodvinut-v-top-meshti-plyacki-i-poroxotyagi-sajt-na-ukrainskom-yazyke-patriotichno-krasivo-no-effektivno-l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7</cp:revision>
  <dcterms:created xsi:type="dcterms:W3CDTF">2021-02-10T11:56:00Z</dcterms:created>
  <dcterms:modified xsi:type="dcterms:W3CDTF">2021-02-10T20:56:00Z</dcterms:modified>
</cp:coreProperties>
</file>