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F527" w14:textId="533BCAFB" w:rsidR="006A5A8E" w:rsidRDefault="006A5A8E">
      <w:pPr>
        <w:rPr>
          <w:rFonts w:ascii="Montserrat" w:eastAsia="Montserrat" w:hAnsi="Montserrat" w:cs="Montserrat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93C461C" wp14:editId="6A6F1879">
            <wp:simplePos x="0" y="0"/>
            <wp:positionH relativeFrom="column">
              <wp:posOffset>-914400</wp:posOffset>
            </wp:positionH>
            <wp:positionV relativeFrom="paragraph">
              <wp:posOffset>15240</wp:posOffset>
            </wp:positionV>
            <wp:extent cx="7578090" cy="4259580"/>
            <wp:effectExtent l="0" t="0" r="3810" b="762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425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2CA2C" w14:textId="11DB2D78" w:rsidR="005202C6" w:rsidRDefault="00730F02">
      <w:pPr>
        <w:spacing w:line="240" w:lineRule="auto"/>
        <w:rPr>
          <w:rFonts w:ascii="Montserrat" w:eastAsia="Montserrat" w:hAnsi="Montserrat" w:cs="Montserrat"/>
          <w:sz w:val="48"/>
          <w:szCs w:val="48"/>
        </w:rPr>
      </w:pPr>
      <w:r w:rsidRPr="00730F02">
        <w:rPr>
          <w:rFonts w:ascii="Montserrat" w:eastAsia="Montserrat" w:hAnsi="Montserrat" w:cs="Montserrat"/>
          <w:sz w:val="48"/>
          <w:szCs w:val="48"/>
        </w:rPr>
        <w:t>Закон о языках и ваш сайт: как создать украинскую версию и где искать удачные кейсы</w:t>
      </w:r>
      <w:r w:rsidR="00EC1426" w:rsidRPr="00EC1426">
        <w:rPr>
          <w:rFonts w:ascii="Montserrat" w:eastAsia="Montserrat" w:hAnsi="Montserrat" w:cs="Montserrat"/>
          <w:sz w:val="48"/>
          <w:szCs w:val="48"/>
          <w:lang w:val="ru-RU"/>
        </w:rPr>
        <w:t>.</w:t>
      </w:r>
      <w:r>
        <w:pict w14:anchorId="57403AA0">
          <v:rect id="_x0000_i1025" style="width:451.45pt;height:1.5pt" o:hralign="center" o:hrstd="t" o:hrnoshade="t" o:hr="t" fillcolor="#ffc000" stroked="f"/>
        </w:pict>
      </w:r>
    </w:p>
    <w:p w14:paraId="647E9604" w14:textId="77777777" w:rsidR="006A5A8E" w:rsidRPr="006A5A8E" w:rsidRDefault="006A5A8E">
      <w:pPr>
        <w:spacing w:line="240" w:lineRule="auto"/>
        <w:rPr>
          <w:rFonts w:ascii="Montserrat" w:eastAsia="Montserrat" w:hAnsi="Montserrat" w:cs="Montserrat"/>
          <w:sz w:val="48"/>
          <w:szCs w:val="48"/>
        </w:rPr>
      </w:pPr>
    </w:p>
    <w:p w14:paraId="6282D399" w14:textId="1E1334ED" w:rsidR="005202C6" w:rsidRPr="00C71C05" w:rsidRDefault="00C71C05">
      <w:pPr>
        <w:spacing w:line="240" w:lineRule="auto"/>
        <w:rPr>
          <w:rStyle w:val="a5"/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begin"/>
      </w:r>
      <w:r w:rsidR="00730F02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instrText>HYPERLINK "https://netpeak.net/ru/blog/zakon-o-yazykakh-i-vash-sayt-kak-realizovat-ukrainskuyu-versiyu-i-gde-iskat-udachnyye-keysy/"</w:instrText>
      </w:r>
      <w:r w:rsidR="00730F02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</w: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separate"/>
      </w:r>
      <w:r w:rsidR="006A5A8E" w:rsidRPr="00C71C05">
        <w:rPr>
          <w:rStyle w:val="a5"/>
          <w:rFonts w:ascii="Montserrat" w:eastAsia="Montserrat" w:hAnsi="Montserrat" w:cs="Montserrat"/>
          <w:b/>
          <w:sz w:val="42"/>
          <w:szCs w:val="42"/>
        </w:rPr>
        <w:t>ЧИТАТЬ СТАТЬЮ</w:t>
      </w:r>
    </w:p>
    <w:p w14:paraId="4FFC77B6" w14:textId="473450AA" w:rsidR="005202C6" w:rsidRDefault="00C71C05">
      <w:pPr>
        <w:rPr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end"/>
      </w:r>
    </w:p>
    <w:p w14:paraId="238966DF" w14:textId="77777777" w:rsidR="005202C6" w:rsidRDefault="005202C6">
      <w:pPr>
        <w:rPr>
          <w:rFonts w:ascii="Montserrat" w:eastAsia="Montserrat" w:hAnsi="Montserrat" w:cs="Montserrat"/>
          <w:sz w:val="48"/>
          <w:szCs w:val="48"/>
        </w:rPr>
      </w:pPr>
    </w:p>
    <w:sectPr w:rsidR="005202C6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C6"/>
    <w:rsid w:val="005202C6"/>
    <w:rsid w:val="006A5A8E"/>
    <w:rsid w:val="006D4F68"/>
    <w:rsid w:val="00730F02"/>
    <w:rsid w:val="00956875"/>
    <w:rsid w:val="00C71C05"/>
    <w:rsid w:val="00E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A3F3"/>
  <w15:docId w15:val="{B153A8F1-6034-4578-AC25-6A64B4F5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71C0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7</cp:revision>
  <dcterms:created xsi:type="dcterms:W3CDTF">2021-02-10T11:56:00Z</dcterms:created>
  <dcterms:modified xsi:type="dcterms:W3CDTF">2021-02-10T21:00:00Z</dcterms:modified>
</cp:coreProperties>
</file>