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>
      <w:pPr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49071D0B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9360" cy="4263390"/>
            <wp:effectExtent l="0" t="0" r="2540" b="381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426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60C0C82B" w:rsidR="005202C6" w:rsidRDefault="00956875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  <w:r w:rsidRPr="00956875">
        <w:rPr>
          <w:rFonts w:ascii="Montserrat" w:eastAsia="Montserrat" w:hAnsi="Montserrat" w:cs="Montserrat"/>
          <w:sz w:val="48"/>
          <w:szCs w:val="48"/>
        </w:rPr>
        <w:t>Уникальность в 2015 году: добиваться или забить?</w:t>
      </w:r>
      <w:r w:rsidR="006D4F68"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6282D399" w14:textId="033AD9E6" w:rsidR="005202C6" w:rsidRPr="00C71C05" w:rsidRDefault="00C71C05">
      <w:pPr>
        <w:spacing w:line="240" w:lineRule="auto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956875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"https://devaka.ru/articles/great-content"</w:instrText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>
      <w:pPr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>
      <w:pPr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6D4F68"/>
    <w:rsid w:val="00956875"/>
    <w:rsid w:val="00C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5</cp:revision>
  <dcterms:created xsi:type="dcterms:W3CDTF">2021-02-10T11:56:00Z</dcterms:created>
  <dcterms:modified xsi:type="dcterms:W3CDTF">2021-02-10T14:42:00Z</dcterms:modified>
</cp:coreProperties>
</file>