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C8261CD" w14:paraId="501817AE" wp14:textId="6DE82857">
      <w:pPr>
        <w:rPr>
          <w:rFonts w:ascii="Times New Roman" w:hAnsi="Times New Roman" w:eastAsia="Times New Roman" w:cs="Times New Roman"/>
          <w:sz w:val="28"/>
          <w:szCs w:val="28"/>
        </w:rPr>
      </w:pP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3 главных ошибки современных парней на свидании</w:t>
      </w:r>
      <w:r>
        <w:br/>
      </w:r>
      <w:r>
        <w:br/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Свидания могут быть более волнительными и судьбоносными, чем собеседования. Вряд ли можно найти человека, который относился бы к ним небрежно - все мы, и мужчины, и женщины, готовимся к ним с особой тщательностью и стараемся подать себя с самой лучшей стороны. Однако бывает так, что наши старания выходят боком и воспринимаются совсем не так, как мы того хотели. В этой статье мы разберём три наиболее частые ошибки мужского пола на свиданиях.</w:t>
      </w:r>
    </w:p>
    <w:p w:rsidR="7217C1AC" w:rsidP="7217C1AC" w:rsidRDefault="7217C1AC" w14:paraId="3915B4A8" w14:textId="1104F872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6C8261CD" w:rsidP="7217C1AC" w:rsidRDefault="6C8261CD" w14:paraId="0E911CF6" w14:textId="0BA3E8D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Ошибка первая - сексуальные домогательства.</w:t>
      </w:r>
    </w:p>
    <w:p w:rsidR="6C8261CD" w:rsidP="6C8261CD" w:rsidRDefault="6C8261CD" w14:paraId="6EA50662" w14:textId="240A3262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 w:rsidRPr="4CE1C0AA" w:rsidR="4CE1C0AA">
        <w:rPr>
          <w:rFonts w:ascii="Times New Roman" w:hAnsi="Times New Roman" w:eastAsia="Times New Roman" w:cs="Times New Roman"/>
          <w:sz w:val="28"/>
          <w:szCs w:val="28"/>
        </w:rPr>
        <w:t>Если девушка раскованна и во всех смыслах привлекательна, может возникнуть большой соблазн затащить её в постель в этот же день. Или ночь. Желая сделать приятное и расположить девушку к себе, парень начинает одаривать её комплиментами, которые начинаются с глаз и постепенно спускаются всё ниже и ниже.</w:t>
      </w:r>
      <w:r>
        <w:br/>
      </w:r>
      <w:r w:rsidRPr="4CE1C0AA" w:rsidR="4CE1C0AA">
        <w:rPr>
          <w:rFonts w:ascii="Times New Roman" w:hAnsi="Times New Roman" w:eastAsia="Times New Roman" w:cs="Times New Roman"/>
          <w:sz w:val="28"/>
          <w:szCs w:val="28"/>
        </w:rPr>
        <w:t>- У тебя шикарные волосы. Глаза невероятные. И губы... Можно тебя поцеловать? А может... поедем ко мне?</w:t>
      </w:r>
      <w:r>
        <w:br/>
      </w:r>
    </w:p>
    <w:p w:rsidR="6C8261CD" w:rsidP="7217C1AC" w:rsidRDefault="6C8261CD" w14:paraId="70EA779D" w14:textId="6C02A8A3">
      <w:pPr>
        <w:rPr>
          <w:rFonts w:ascii="Times New Roman" w:hAnsi="Times New Roman" w:eastAsia="Times New Roman" w:cs="Times New Roman"/>
          <w:sz w:val="28"/>
          <w:szCs w:val="28"/>
        </w:rPr>
      </w:pPr>
      <w:r>
        <w:br w:type="page"/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 xml:space="preserve">Как не допустить: проявляй терпение. Секс </w:t>
      </w:r>
      <w:proofErr w:type="gramStart"/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- это</w:t>
      </w:r>
      <w:proofErr w:type="gramEnd"/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, конечно, хорошо, и мораль никто здесь не читает, но ради своей же безопасности лучше перестраховаться и вначале узнать человека получше. Это поможет избежать дальнейших недоразумений, обид и потери самоуважения.</w:t>
      </w:r>
    </w:p>
    <w:p w:rsidR="6C8261CD" w:rsidP="7217C1AC" w:rsidRDefault="6C8261CD" w14:paraId="584D1F55" w14:textId="1EA7109B">
      <w:pPr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Ошибка вторая - хвастовство своим достатком.</w:t>
      </w:r>
    </w:p>
    <w:p w:rsidR="6C8261CD" w:rsidP="7217C1AC" w:rsidRDefault="6C8261CD" w14:paraId="2CA928EC" w14:textId="4EEB3BB0">
      <w:pPr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 xml:space="preserve">Несмотря на установившееся в нашем обществе равноправие, до сих пор почему-то считается, что поразить девушку можно в первую очередь своим материальным благополучием и положением в обществе. Порой для этой цели мужчины могут начать искажать факты или и вовсе привирать. Как правило, подобные заявления со стороны выглядят жалко и нелепо. </w:t>
      </w:r>
      <w:r>
        <w:br/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- Ты не думай, у меня крутая должность. У меня отец самого мэра знает. Вон моя BMW стоит.</w:t>
      </w:r>
    </w:p>
    <w:p w:rsidR="6C8261CD" w:rsidP="7217C1AC" w:rsidRDefault="6C8261CD" w14:paraId="3EA7A687" w14:textId="3A534D1F">
      <w:pPr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 xml:space="preserve">Как не допустить: быть честным и не стараться пускать пыль в глаза. Хорошая, уверенная в себе девушка никогда не будет кидаться на твой кошелёк. Если вы начнёте встречаться, она узнает о твоих доходах, когда придёт время, </w:t>
      </w:r>
      <w:proofErr w:type="gramStart"/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и</w:t>
      </w:r>
      <w:proofErr w:type="gramEnd"/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 xml:space="preserve"> если ты лгал ей, это очень быстро всплывёт наружу. Высокий заработок не гарантирует счастливой семейной жизни, а небольшой не говорит о том, что ты обречён на одиночество.</w:t>
      </w:r>
    </w:p>
    <w:p w:rsidR="6C8261CD" w:rsidP="7217C1AC" w:rsidRDefault="6C8261CD" w14:paraId="43D46D6D" w14:textId="362FCE4B">
      <w:pPr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Ошибка третья - демонстрация своих сомнительных былых похождений.</w:t>
      </w:r>
    </w:p>
    <w:p w:rsidR="6C8261CD" w:rsidP="7217C1AC" w:rsidRDefault="6C8261CD" w14:paraId="62DA0B41" w14:textId="507590CD">
      <w:pPr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 xml:space="preserve">И здесь не обязательно речь про бывших девушек. Когда заходит разговор о том, кто где учился, с кем общался, куда ездил отдыхать, может одновременно захватить ностальгия по прошлому и вдохновение на рассказы во всех подробностях. </w:t>
      </w:r>
      <w:r>
        <w:br/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 xml:space="preserve">- Помню, как ездил в Геленджик с </w:t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Лёхой</w:t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 xml:space="preserve"> и Андрюхой, мы ещё учились вместе, вот мы там оторвались! Три дня бухали, на четвёртый только к морю пошли! Уже уезжать, а мы нажрались опять, как домой вернулись - не помню...</w:t>
      </w:r>
    </w:p>
    <w:p w:rsidR="6C8261CD" w:rsidP="7217C1AC" w:rsidRDefault="6C8261CD" w14:paraId="67197403" w14:textId="08E1EC51">
      <w:pPr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Как не допустить: проявлять осторожность и думать, что говоришь. Все мы не без греха. Возможно, однажды ты хорошо, но не очень полезно отдохнул, это было всего разок, но у девушки может сложиться впечатление, что ты алкоголик и разгильдяй по жизни и на тебя нельзя положиться. К тому же, подобные рассказы невольно навевают мысли о присутствовавших в том же месте и в то же время девушках - согласись, это не очень приятно.</w:t>
      </w:r>
    </w:p>
    <w:p w:rsidR="6C8261CD" w:rsidP="6C8261CD" w:rsidRDefault="6C8261CD" w14:paraId="147B2EE6" w14:textId="47F0789E">
      <w:pPr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 w:rsidRPr="7217C1AC" w:rsidR="7217C1AC">
        <w:rPr>
          <w:rFonts w:ascii="Times New Roman" w:hAnsi="Times New Roman" w:eastAsia="Times New Roman" w:cs="Times New Roman"/>
          <w:sz w:val="28"/>
          <w:szCs w:val="28"/>
        </w:rPr>
        <w:t>Итак, совершать эти три ошибки после прочтения данной статьи - настоящее преступление. Ты теперь предупреждён и вооружён! Удачи.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A5728C"/>
    <w:rsid w:val="4CE1C0AA"/>
    <w:rsid w:val="5AA5728C"/>
    <w:rsid w:val="6C8261CD"/>
    <w:rsid w:val="7217C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728C"/>
  <w15:chartTrackingRefBased/>
  <w15:docId w15:val="{36989ca2-fc18-48f6-b3f8-7f9d5bcb69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2020-03-30T19:23:13.5823552Z</dcterms:created>
  <dcterms:modified xsi:type="dcterms:W3CDTF">2021-02-19T18:54:19.3097920Z</dcterms:modified>
  <dc:creator>Божьева Хелена</dc:creator>
  <lastModifiedBy>Божьева Хелена</lastModifiedBy>
</coreProperties>
</file>