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0C" w:rsidRDefault="00A9600C" w:rsidP="00A9600C">
      <w:pPr>
        <w:pStyle w:val="3"/>
        <w:shd w:val="clear" w:color="auto" w:fill="FFFFFF"/>
        <w:spacing w:before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Инвест-проекты</w:t>
      </w:r>
    </w:p>
    <w:p w:rsidR="00A9600C" w:rsidRDefault="00A9600C" w:rsidP="00A96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Сегодня для получения прибыли совсем не обязательно заниматься какой-то деятельностью или поставками товаров. Порой достаточно будет просто инвестиций в недвижимость. Для этих целей мы предлагаем подходящие объекты, то есть земельные участки с недвижимостью. Далее зарабатывать вам будет очень легко, так как их можно сдавать в аренду. Больше всего проблем возникает в тот момент, когда нужно определиться с выбором подходящего инвестиционного проекта.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Земельные участки располагаются в самых лучших районах.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Мы предлагаем помощь в поиске инвестиционных проектов различных категорий. Чтобы гарантированно получить прибыль, следует обдумать, для каких целей будет предназначена ваша недвижимость. Наши работники помогут определиться с выбором, а также окажут содействие: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в поиске предложений по продаже объектов жилой недвижимости;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в получении необходимых бумаг и разрешений;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- в увеличении доходности от сделки по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инвестконтракту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Мы обязуемся продать объект недвижимости на выгодных для клиента условиях. Среди работников нашей компании только опытные участники рынка. У нас имеется обширная база проектов, независимо от типа целевого использования. Советуем распоряжаться своими финансами грамотно, приобретая недвижимость у нас.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Купив готовый инвестиционный проект, вы достигните своей цели. Мы приглашаем вас к сотрудничеству на самых выгодных для обеих сторон условиях.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</w:p>
    <w:p w:rsidR="00A9600C" w:rsidRDefault="00A9600C" w:rsidP="00A9600C">
      <w:pPr>
        <w:pStyle w:val="3"/>
        <w:shd w:val="clear" w:color="auto" w:fill="FFFFFF"/>
        <w:spacing w:before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Готовые объекты</w:t>
      </w:r>
    </w:p>
    <w:p w:rsidR="005150F3" w:rsidRPr="00A9600C" w:rsidRDefault="00A9600C" w:rsidP="00A9600C"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Наша компания предлагает купить дом в Крыму на самых выгодных условиях. О приобретении недвижимости мечтают не только жители этой республики, но и те, кто приезжает туда на отдых. Цены на дома будут зависеть от ряда факторов: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месторасположение;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площадь участка земли,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размеры жилья;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- наличие инфраструктуры и т. д.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Жить в Крыму – сплошное удовольствие. В большинстве домов есть закрытый двор, где можно отдыхать вместе с детьми, не заботясь об их безопасности. Кроме того, на территории недвижимости обычно есть гараж и место для авто.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Наша фирма является надежным продавцом домов в Крыму. Ее агенты готовы подобрать для вас коттедж или апартаменты в этой местности, удовлетворив ваши потребности и желания. Апартаменты могут быть различной планировки, с прекрасным видом на горы или море. Вблизи располагаются магазины, остановки, аптеки, больницы, детские сады и школы и многое другое.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lastRenderedPageBreak/>
        <w:br/>
      </w:r>
      <w:r>
        <w:rPr>
          <w:rFonts w:ascii="Arial" w:hAnsi="Arial" w:cs="Arial"/>
          <w:color w:val="292B2C"/>
          <w:shd w:val="clear" w:color="auto" w:fill="FFFFFF"/>
        </w:rPr>
        <w:t>Мы очень внимательно относимся к каждому клиенту, рекомендуя только лучшие предложения недвижимости в Крыму. Кроме того, у вас есть возможность купить готовый проект с хорошо продуманной инфраструктурой.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Крым считается идеальным местом для тех, кто предпочитает жить в экологически чистой местности или приезжать сюда в отпуск и наслаждаться природой. Здесь есть море, горы, песчаные пляжи, развитая инфраструктура и масса развлечений на любой вкус.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Мы вам советуем для начала ознакомиться с жильем в этой зоне. А купить его можно в любое время на нашем портале, где представлены самые свежие предложения. 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Заменено «необязательно»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Удалена</w:t>
      </w:r>
      <w:proofErr w:type="gramStart"/>
      <w:r>
        <w:rPr>
          <w:rFonts w:ascii="Arial" w:hAnsi="Arial" w:cs="Arial"/>
          <w:color w:val="292B2C"/>
          <w:shd w:val="clear" w:color="auto" w:fill="FFFFFF"/>
        </w:rPr>
        <w:t xml:space="preserve"> ( , )</w:t>
      </w:r>
      <w:bookmarkStart w:id="0" w:name="_GoBack"/>
      <w:bookmarkEnd w:id="0"/>
      <w:proofErr w:type="gramEnd"/>
    </w:p>
    <w:sectPr w:rsidR="005150F3" w:rsidRPr="00A9600C" w:rsidSect="001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5502"/>
    <w:multiLevelType w:val="multilevel"/>
    <w:tmpl w:val="0C7E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1561C"/>
    <w:multiLevelType w:val="multilevel"/>
    <w:tmpl w:val="56FE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9B3DB4"/>
    <w:multiLevelType w:val="hybridMultilevel"/>
    <w:tmpl w:val="CB1A39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D414ED1"/>
    <w:multiLevelType w:val="multilevel"/>
    <w:tmpl w:val="E57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9CF5874"/>
    <w:multiLevelType w:val="multilevel"/>
    <w:tmpl w:val="38F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486782"/>
    <w:multiLevelType w:val="hybridMultilevel"/>
    <w:tmpl w:val="653C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473A7"/>
    <w:multiLevelType w:val="hybridMultilevel"/>
    <w:tmpl w:val="5B80D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58"/>
    <w:rsid w:val="000B43B5"/>
    <w:rsid w:val="000B451C"/>
    <w:rsid w:val="00100A9F"/>
    <w:rsid w:val="00100BB3"/>
    <w:rsid w:val="00162C1B"/>
    <w:rsid w:val="001642CA"/>
    <w:rsid w:val="00210D76"/>
    <w:rsid w:val="00267758"/>
    <w:rsid w:val="003811F2"/>
    <w:rsid w:val="004D6ACF"/>
    <w:rsid w:val="005150F3"/>
    <w:rsid w:val="005241ED"/>
    <w:rsid w:val="0054303F"/>
    <w:rsid w:val="00594E20"/>
    <w:rsid w:val="005A14EF"/>
    <w:rsid w:val="005A6BBE"/>
    <w:rsid w:val="00603CF6"/>
    <w:rsid w:val="00646938"/>
    <w:rsid w:val="00686F49"/>
    <w:rsid w:val="006B5791"/>
    <w:rsid w:val="007A2B2D"/>
    <w:rsid w:val="007F6068"/>
    <w:rsid w:val="008658CE"/>
    <w:rsid w:val="00935C4A"/>
    <w:rsid w:val="00961089"/>
    <w:rsid w:val="009707F7"/>
    <w:rsid w:val="00A9600C"/>
    <w:rsid w:val="00AB48F6"/>
    <w:rsid w:val="00BF045B"/>
    <w:rsid w:val="00C36E73"/>
    <w:rsid w:val="00CB4DBC"/>
    <w:rsid w:val="00CC5BAA"/>
    <w:rsid w:val="00D041EE"/>
    <w:rsid w:val="00D2243E"/>
    <w:rsid w:val="00D54667"/>
    <w:rsid w:val="00DB492C"/>
    <w:rsid w:val="00F925B3"/>
    <w:rsid w:val="00FF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BC"/>
  </w:style>
  <w:style w:type="paragraph" w:styleId="1">
    <w:name w:val="heading 1"/>
    <w:basedOn w:val="a"/>
    <w:link w:val="10"/>
    <w:uiPriority w:val="9"/>
    <w:qFormat/>
    <w:rsid w:val="00515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4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4DBC"/>
    <w:rPr>
      <w:b/>
      <w:bCs/>
    </w:rPr>
  </w:style>
  <w:style w:type="paragraph" w:styleId="a4">
    <w:name w:val="No Spacing"/>
    <w:uiPriority w:val="1"/>
    <w:qFormat/>
    <w:rsid w:val="00CB4D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03C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3CF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0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qcurrency">
    <w:name w:val="jq_currency"/>
    <w:basedOn w:val="a0"/>
    <w:rsid w:val="00603CF6"/>
  </w:style>
  <w:style w:type="character" w:customStyle="1" w:styleId="subproptitle">
    <w:name w:val="sub_prop_title"/>
    <w:basedOn w:val="a0"/>
    <w:rsid w:val="00603CF6"/>
  </w:style>
  <w:style w:type="paragraph" w:styleId="a8">
    <w:name w:val="Balloon Text"/>
    <w:basedOn w:val="a"/>
    <w:link w:val="a9"/>
    <w:uiPriority w:val="99"/>
    <w:semiHidden/>
    <w:unhideWhenUsed/>
    <w:rsid w:val="0060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C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5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5150F3"/>
    <w:rPr>
      <w:color w:val="800080"/>
      <w:u w:val="single"/>
    </w:rPr>
  </w:style>
  <w:style w:type="character" w:customStyle="1" w:styleId="buttontext">
    <w:name w:val="button__text"/>
    <w:basedOn w:val="a0"/>
    <w:rsid w:val="005150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0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0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0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50F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5150F3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8658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58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58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8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58CE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960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BC"/>
  </w:style>
  <w:style w:type="paragraph" w:styleId="1">
    <w:name w:val="heading 1"/>
    <w:basedOn w:val="a"/>
    <w:link w:val="10"/>
    <w:uiPriority w:val="9"/>
    <w:qFormat/>
    <w:rsid w:val="00515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4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D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4DBC"/>
    <w:rPr>
      <w:b/>
      <w:bCs/>
    </w:rPr>
  </w:style>
  <w:style w:type="paragraph" w:styleId="a4">
    <w:name w:val="No Spacing"/>
    <w:uiPriority w:val="1"/>
    <w:qFormat/>
    <w:rsid w:val="00CB4D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03C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3CF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0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qcurrency">
    <w:name w:val="jq_currency"/>
    <w:basedOn w:val="a0"/>
    <w:rsid w:val="00603CF6"/>
  </w:style>
  <w:style w:type="character" w:customStyle="1" w:styleId="subproptitle">
    <w:name w:val="sub_prop_title"/>
    <w:basedOn w:val="a0"/>
    <w:rsid w:val="00603CF6"/>
  </w:style>
  <w:style w:type="paragraph" w:styleId="a8">
    <w:name w:val="Balloon Text"/>
    <w:basedOn w:val="a"/>
    <w:link w:val="a9"/>
    <w:uiPriority w:val="99"/>
    <w:semiHidden/>
    <w:unhideWhenUsed/>
    <w:rsid w:val="00603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C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5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5150F3"/>
    <w:rPr>
      <w:color w:val="800080"/>
      <w:u w:val="single"/>
    </w:rPr>
  </w:style>
  <w:style w:type="character" w:customStyle="1" w:styleId="buttontext">
    <w:name w:val="button__text"/>
    <w:basedOn w:val="a0"/>
    <w:rsid w:val="005150F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50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50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50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50F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5150F3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8658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58C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58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58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58CE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960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296">
                  <w:marLeft w:val="0"/>
                  <w:marRight w:val="0"/>
                  <w:marTop w:val="0"/>
                  <w:marBottom w:val="375"/>
                  <w:divBdr>
                    <w:top w:val="single" w:sz="6" w:space="0" w:color="F6F6F6"/>
                    <w:left w:val="single" w:sz="6" w:space="0" w:color="F6F6F6"/>
                    <w:bottom w:val="single" w:sz="6" w:space="0" w:color="F6F6F6"/>
                    <w:right w:val="single" w:sz="6" w:space="0" w:color="F6F6F6"/>
                  </w:divBdr>
                  <w:divsChild>
                    <w:div w:id="4641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3948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6F6F6"/>
                            <w:right w:val="none" w:sz="0" w:space="0" w:color="auto"/>
                          </w:divBdr>
                          <w:divsChild>
                            <w:div w:id="188429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6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1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2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0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3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676075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34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860283">
                  <w:marLeft w:val="0"/>
                  <w:marRight w:val="0"/>
                  <w:marTop w:val="0"/>
                  <w:marBottom w:val="375"/>
                  <w:divBdr>
                    <w:top w:val="single" w:sz="6" w:space="0" w:color="F6F6F6"/>
                    <w:left w:val="single" w:sz="6" w:space="0" w:color="F6F6F6"/>
                    <w:bottom w:val="single" w:sz="6" w:space="0" w:color="F6F6F6"/>
                    <w:right w:val="single" w:sz="6" w:space="0" w:color="F6F6F6"/>
                  </w:divBdr>
                  <w:divsChild>
                    <w:div w:id="7922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7099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6F6F6"/>
                            <w:right w:val="none" w:sz="0" w:space="0" w:color="auto"/>
                          </w:divBdr>
                        </w:div>
                        <w:div w:id="7368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0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98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1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400834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0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1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5594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8290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96064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6472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8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2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9724">
              <w:marLeft w:val="0"/>
              <w:marRight w:val="0"/>
              <w:marTop w:val="0"/>
              <w:marBottom w:val="0"/>
              <w:divBdr>
                <w:top w:val="single" w:sz="2" w:space="0" w:color="045169"/>
                <w:left w:val="single" w:sz="2" w:space="0" w:color="045169"/>
                <w:bottom w:val="single" w:sz="2" w:space="0" w:color="045169"/>
                <w:right w:val="single" w:sz="2" w:space="0" w:color="045169"/>
              </w:divBdr>
            </w:div>
            <w:div w:id="2282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3282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877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41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052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17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96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19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3688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06201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419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55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82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349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2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565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2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6319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8985">
                      <w:marLeft w:val="39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1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Тираэт</dc:creator>
  <cp:lastModifiedBy>Windows User</cp:lastModifiedBy>
  <cp:revision>2</cp:revision>
  <dcterms:created xsi:type="dcterms:W3CDTF">2021-03-01T09:53:00Z</dcterms:created>
  <dcterms:modified xsi:type="dcterms:W3CDTF">2021-03-01T09:53:00Z</dcterms:modified>
</cp:coreProperties>
</file>