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B1A" w:rsidRDefault="00D33B1A">
      <w:pPr>
        <w:rPr>
          <w:sz w:val="28"/>
        </w:rPr>
      </w:pPr>
      <w:bookmarkStart w:id="0" w:name="_GoBack"/>
      <w:r>
        <w:rPr>
          <w:sz w:val="28"/>
        </w:rPr>
        <w:t>Российская нефтедобывающая компания «Лукойл» открыла новую инвестиционную платформу, благодаря которой любой гражданин России может стать инвестором компании, за счет чего получать дивиденды от ее деятельности. Авторы инвестиционной платформы обещают годовую прибыль в размере 15% от внесенной суммы.</w:t>
      </w:r>
    </w:p>
    <w:p w:rsidR="00221F06" w:rsidRDefault="00D33B1A" w:rsidP="00D33B1A">
      <w:pPr>
        <w:pStyle w:val="1"/>
      </w:pPr>
      <w:r>
        <w:t xml:space="preserve">История успеха Александра Новикова </w:t>
      </w:r>
    </w:p>
    <w:p w:rsidR="00D33B1A" w:rsidRDefault="00D33B1A">
      <w:pPr>
        <w:rPr>
          <w:sz w:val="28"/>
        </w:rPr>
      </w:pPr>
      <w:r>
        <w:rPr>
          <w:sz w:val="28"/>
        </w:rPr>
        <w:t>Еще несколько лет назад Александр из Челябинска работал на сталелитейном заводе, как и большая часть жителей края</w:t>
      </w:r>
      <w:commentRangeStart w:id="1"/>
      <w:r w:rsidR="002356F0">
        <w:rPr>
          <w:sz w:val="28"/>
        </w:rPr>
        <w:t>,</w:t>
      </w:r>
      <w:r>
        <w:rPr>
          <w:sz w:val="28"/>
        </w:rPr>
        <w:t xml:space="preserve"> </w:t>
      </w:r>
      <w:commentRangeEnd w:id="1"/>
      <w:r w:rsidR="002356F0">
        <w:rPr>
          <w:rStyle w:val="a4"/>
        </w:rPr>
        <w:commentReference w:id="1"/>
      </w:r>
      <w:r w:rsidR="002356F0">
        <w:rPr>
          <w:sz w:val="28"/>
        </w:rPr>
        <w:t xml:space="preserve">еле зарабатывая </w:t>
      </w:r>
      <w:r>
        <w:rPr>
          <w:sz w:val="28"/>
        </w:rPr>
        <w:t>на оплату квартиры и покупку еды. Имея техническое образование</w:t>
      </w:r>
      <w:commentRangeStart w:id="2"/>
      <w:r w:rsidR="002356F0">
        <w:rPr>
          <w:sz w:val="28"/>
        </w:rPr>
        <w:t>,</w:t>
      </w:r>
      <w:commentRangeEnd w:id="2"/>
      <w:r w:rsidR="002356F0">
        <w:rPr>
          <w:rStyle w:val="a4"/>
        </w:rPr>
        <w:commentReference w:id="2"/>
      </w:r>
      <w:r>
        <w:rPr>
          <w:sz w:val="28"/>
        </w:rPr>
        <w:t xml:space="preserve"> довольно легко найти работу, однако получать на ней достойную </w:t>
      </w:r>
      <w:r w:rsidR="002356F0">
        <w:rPr>
          <w:sz w:val="28"/>
        </w:rPr>
        <w:t>зарплату</w:t>
      </w:r>
      <w:r>
        <w:rPr>
          <w:sz w:val="28"/>
        </w:rPr>
        <w:t xml:space="preserve"> – сложнее. Так случилось и в истории Александра. Будучи молодым специалистом без опыта</w:t>
      </w:r>
      <w:r w:rsidR="002356F0">
        <w:rPr>
          <w:sz w:val="28"/>
        </w:rPr>
        <w:t>,</w:t>
      </w:r>
      <w:r>
        <w:rPr>
          <w:sz w:val="28"/>
        </w:rPr>
        <w:t xml:space="preserve"> весьма сложно найти высокооплачиваемую работу. </w:t>
      </w:r>
    </w:p>
    <w:p w:rsidR="00D33B1A" w:rsidRDefault="00D33B1A">
      <w:pPr>
        <w:rPr>
          <w:sz w:val="28"/>
        </w:rPr>
      </w:pPr>
      <w:r>
        <w:rPr>
          <w:sz w:val="28"/>
        </w:rPr>
        <w:t>Для исправления ситуации с маленьким доходом Александр решил</w:t>
      </w:r>
      <w:r w:rsidR="004B3F51">
        <w:rPr>
          <w:sz w:val="28"/>
        </w:rPr>
        <w:t xml:space="preserve"> подыскать дополнительные источники заработка. Причем не было задачи бросать работу на заводе, поэтому поиск осуществлялся </w:t>
      </w:r>
      <w:r w:rsidR="002356F0">
        <w:rPr>
          <w:sz w:val="28"/>
        </w:rPr>
        <w:t>по основному</w:t>
      </w:r>
      <w:r w:rsidR="004B3F51">
        <w:rPr>
          <w:sz w:val="28"/>
        </w:rPr>
        <w:t xml:space="preserve"> критери</w:t>
      </w:r>
      <w:r w:rsidR="002356F0">
        <w:rPr>
          <w:sz w:val="28"/>
        </w:rPr>
        <w:t>ю</w:t>
      </w:r>
      <w:r w:rsidR="004B3F51">
        <w:rPr>
          <w:sz w:val="28"/>
        </w:rPr>
        <w:t xml:space="preserve"> – доход должен быть пассивным.</w:t>
      </w:r>
    </w:p>
    <w:p w:rsidR="004B3F51" w:rsidRDefault="004B3F51">
      <w:pPr>
        <w:rPr>
          <w:sz w:val="28"/>
        </w:rPr>
      </w:pPr>
      <w:r>
        <w:rPr>
          <w:sz w:val="28"/>
        </w:rPr>
        <w:t>Понимая, что без стартового капитала получить доход в любом деле проблематично, Алексан</w:t>
      </w:r>
      <w:r w:rsidR="002356F0">
        <w:rPr>
          <w:sz w:val="28"/>
        </w:rPr>
        <w:t xml:space="preserve">др решил воспользоваться своей заначкой. Лучшим вариантом </w:t>
      </w:r>
      <w:commentRangeStart w:id="3"/>
      <w:r>
        <w:rPr>
          <w:sz w:val="28"/>
        </w:rPr>
        <w:t>пр</w:t>
      </w:r>
      <w:r w:rsidR="002356F0">
        <w:rPr>
          <w:sz w:val="28"/>
        </w:rPr>
        <w:t>и</w:t>
      </w:r>
      <w:r>
        <w:rPr>
          <w:sz w:val="28"/>
        </w:rPr>
        <w:t>умножению</w:t>
      </w:r>
      <w:commentRangeEnd w:id="3"/>
      <w:r w:rsidR="002356F0">
        <w:rPr>
          <w:rStyle w:val="a4"/>
        </w:rPr>
        <w:commentReference w:id="3"/>
      </w:r>
      <w:r>
        <w:rPr>
          <w:sz w:val="28"/>
        </w:rPr>
        <w:t xml:space="preserve"> денег</w:t>
      </w:r>
      <w:commentRangeStart w:id="4"/>
      <w:r w:rsidR="002356F0">
        <w:rPr>
          <w:sz w:val="28"/>
        </w:rPr>
        <w:t>,</w:t>
      </w:r>
      <w:commentRangeEnd w:id="4"/>
      <w:r w:rsidR="002356F0">
        <w:rPr>
          <w:rStyle w:val="a4"/>
        </w:rPr>
        <w:commentReference w:id="4"/>
      </w:r>
      <w:r>
        <w:rPr>
          <w:sz w:val="28"/>
        </w:rPr>
        <w:t xml:space="preserve"> по мнению мужчины</w:t>
      </w:r>
      <w:commentRangeStart w:id="5"/>
      <w:r w:rsidR="002356F0">
        <w:rPr>
          <w:sz w:val="28"/>
        </w:rPr>
        <w:t>,</w:t>
      </w:r>
      <w:commentRangeEnd w:id="5"/>
      <w:r w:rsidR="002356F0">
        <w:rPr>
          <w:rStyle w:val="a4"/>
        </w:rPr>
        <w:commentReference w:id="5"/>
      </w:r>
      <w:r>
        <w:rPr>
          <w:sz w:val="28"/>
        </w:rPr>
        <w:t xml:space="preserve"> стало инвестирование. В процессе поиска оптимального варианта для вложения средств </w:t>
      </w:r>
      <w:r w:rsidR="00267465">
        <w:rPr>
          <w:sz w:val="28"/>
        </w:rPr>
        <w:t>Александр Новиков получал</w:t>
      </w:r>
      <w:r>
        <w:rPr>
          <w:sz w:val="28"/>
        </w:rPr>
        <w:t xml:space="preserve"> немало сомнительных предложений от «опытных» трейдеров, акционеров и простых менеджеров по продажам. Все они хотели поживиться скромным </w:t>
      </w:r>
      <w:commentRangeStart w:id="6"/>
      <w:r>
        <w:rPr>
          <w:sz w:val="28"/>
        </w:rPr>
        <w:t>капитал</w:t>
      </w:r>
      <w:r w:rsidR="00267465">
        <w:rPr>
          <w:sz w:val="28"/>
        </w:rPr>
        <w:t>о</w:t>
      </w:r>
      <w:r>
        <w:rPr>
          <w:sz w:val="28"/>
        </w:rPr>
        <w:t>м</w:t>
      </w:r>
      <w:commentRangeEnd w:id="6"/>
      <w:r w:rsidR="00267465">
        <w:rPr>
          <w:rStyle w:val="a4"/>
        </w:rPr>
        <w:commentReference w:id="6"/>
      </w:r>
      <w:r>
        <w:rPr>
          <w:sz w:val="28"/>
        </w:rPr>
        <w:t xml:space="preserve"> Александра. В конце </w:t>
      </w:r>
      <w:proofErr w:type="gramStart"/>
      <w:r>
        <w:rPr>
          <w:sz w:val="28"/>
        </w:rPr>
        <w:t>концов</w:t>
      </w:r>
      <w:proofErr w:type="gramEnd"/>
      <w:r>
        <w:rPr>
          <w:sz w:val="28"/>
        </w:rPr>
        <w:t xml:space="preserve"> поиск увенчался успехом</w:t>
      </w:r>
      <w:commentRangeStart w:id="7"/>
      <w:r w:rsidR="002C618A">
        <w:rPr>
          <w:sz w:val="28"/>
        </w:rPr>
        <w:t>,</w:t>
      </w:r>
      <w:commentRangeEnd w:id="7"/>
      <w:r w:rsidR="002C618A">
        <w:rPr>
          <w:rStyle w:val="a4"/>
        </w:rPr>
        <w:commentReference w:id="7"/>
      </w:r>
      <w:r>
        <w:rPr>
          <w:sz w:val="28"/>
        </w:rPr>
        <w:t xml:space="preserve"> и Александр нашел идеальный для себя вариант – инвестирование в платформу </w:t>
      </w:r>
      <w:r w:rsidR="002C618A">
        <w:rPr>
          <w:sz w:val="28"/>
        </w:rPr>
        <w:t>«</w:t>
      </w:r>
      <w:proofErr w:type="spellStart"/>
      <w:r>
        <w:rPr>
          <w:sz w:val="28"/>
        </w:rPr>
        <w:t>Лукойл</w:t>
      </w:r>
      <w:proofErr w:type="spellEnd"/>
      <w:r w:rsidR="002C618A">
        <w:rPr>
          <w:sz w:val="28"/>
        </w:rPr>
        <w:t>»</w:t>
      </w:r>
      <w:r>
        <w:rPr>
          <w:sz w:val="28"/>
        </w:rPr>
        <w:t xml:space="preserve">. Понимая, что эта нефтяная компания считается довольно крупной по показателям оборота денег, </w:t>
      </w:r>
      <w:commentRangeStart w:id="8"/>
      <w:r w:rsidR="002C618A">
        <w:rPr>
          <w:sz w:val="28"/>
        </w:rPr>
        <w:t>он</w:t>
      </w:r>
      <w:r>
        <w:rPr>
          <w:sz w:val="28"/>
        </w:rPr>
        <w:t xml:space="preserve"> реш</w:t>
      </w:r>
      <w:r w:rsidR="002C618A">
        <w:rPr>
          <w:sz w:val="28"/>
        </w:rPr>
        <w:t>ил</w:t>
      </w:r>
      <w:r>
        <w:rPr>
          <w:sz w:val="28"/>
        </w:rPr>
        <w:t xml:space="preserve"> </w:t>
      </w:r>
      <w:commentRangeEnd w:id="8"/>
      <w:r w:rsidR="002C618A">
        <w:rPr>
          <w:rStyle w:val="a4"/>
        </w:rPr>
        <w:commentReference w:id="8"/>
      </w:r>
      <w:r>
        <w:rPr>
          <w:sz w:val="28"/>
        </w:rPr>
        <w:t>вложить деньги именно в их платформу.</w:t>
      </w:r>
    </w:p>
    <w:p w:rsidR="004B3F51" w:rsidRDefault="004B3F51">
      <w:pPr>
        <w:rPr>
          <w:sz w:val="28"/>
        </w:rPr>
      </w:pPr>
      <w:r>
        <w:rPr>
          <w:sz w:val="28"/>
        </w:rPr>
        <w:t xml:space="preserve">Процесс </w:t>
      </w:r>
      <w:r w:rsidR="002C618A">
        <w:rPr>
          <w:sz w:val="28"/>
        </w:rPr>
        <w:t>принятия Александром</w:t>
      </w:r>
      <w:r>
        <w:rPr>
          <w:sz w:val="28"/>
        </w:rPr>
        <w:t xml:space="preserve"> конечного решения о вложении денег включал в себя целый ряд аналитических </w:t>
      </w:r>
      <w:r w:rsidR="00E05E4E">
        <w:rPr>
          <w:sz w:val="28"/>
        </w:rPr>
        <w:t>действий</w:t>
      </w:r>
      <w:r>
        <w:rPr>
          <w:sz w:val="28"/>
        </w:rPr>
        <w:t xml:space="preserve">. Им были изучены тенденции </w:t>
      </w:r>
      <w:proofErr w:type="gramStart"/>
      <w:r>
        <w:rPr>
          <w:sz w:val="28"/>
        </w:rPr>
        <w:t>изменения стоимости акций компании</w:t>
      </w:r>
      <w:proofErr w:type="gramEnd"/>
      <w:r>
        <w:rPr>
          <w:sz w:val="28"/>
        </w:rPr>
        <w:t xml:space="preserve"> за несколько лет, проанализирован</w:t>
      </w:r>
      <w:r w:rsidR="00E05E4E">
        <w:rPr>
          <w:sz w:val="28"/>
        </w:rPr>
        <w:t>о</w:t>
      </w:r>
      <w:r>
        <w:rPr>
          <w:sz w:val="28"/>
        </w:rPr>
        <w:t xml:space="preserve"> сразу несколько вариантов развития событий на мировом рынке цен на нефть, проведен сравнительный анализ с другими нефтяными </w:t>
      </w:r>
      <w:commentRangeStart w:id="9"/>
      <w:r>
        <w:rPr>
          <w:sz w:val="28"/>
        </w:rPr>
        <w:t>компания</w:t>
      </w:r>
      <w:r w:rsidR="00405E3B">
        <w:rPr>
          <w:sz w:val="28"/>
        </w:rPr>
        <w:t>ми</w:t>
      </w:r>
      <w:commentRangeEnd w:id="9"/>
      <w:r w:rsidR="00405E3B">
        <w:rPr>
          <w:rStyle w:val="a4"/>
        </w:rPr>
        <w:commentReference w:id="9"/>
      </w:r>
      <w:r>
        <w:rPr>
          <w:sz w:val="28"/>
        </w:rPr>
        <w:t xml:space="preserve"> России. Все изученные материалы </w:t>
      </w:r>
      <w:r w:rsidR="00E05E4E">
        <w:rPr>
          <w:sz w:val="28"/>
        </w:rPr>
        <w:t>помогли</w:t>
      </w:r>
      <w:r>
        <w:rPr>
          <w:sz w:val="28"/>
        </w:rPr>
        <w:t xml:space="preserve"> Александру</w:t>
      </w:r>
      <w:r w:rsidR="00E05E4E">
        <w:rPr>
          <w:sz w:val="28"/>
        </w:rPr>
        <w:t xml:space="preserve"> понять</w:t>
      </w:r>
      <w:r>
        <w:rPr>
          <w:sz w:val="28"/>
        </w:rPr>
        <w:t xml:space="preserve">, что инвестирование в платформу </w:t>
      </w:r>
      <w:r w:rsidR="00E05E4E">
        <w:rPr>
          <w:sz w:val="28"/>
        </w:rPr>
        <w:t>«</w:t>
      </w:r>
      <w:proofErr w:type="spellStart"/>
      <w:r>
        <w:rPr>
          <w:sz w:val="28"/>
        </w:rPr>
        <w:t>Лукойл</w:t>
      </w:r>
      <w:proofErr w:type="spellEnd"/>
      <w:r w:rsidR="00E05E4E">
        <w:rPr>
          <w:sz w:val="28"/>
        </w:rPr>
        <w:t>»</w:t>
      </w:r>
      <w:r>
        <w:rPr>
          <w:sz w:val="28"/>
        </w:rPr>
        <w:t xml:space="preserve"> – лучший вариант приумножения капитала.</w:t>
      </w:r>
    </w:p>
    <w:p w:rsidR="004B3F51" w:rsidRDefault="008A2F12">
      <w:pPr>
        <w:rPr>
          <w:sz w:val="28"/>
        </w:rPr>
      </w:pPr>
      <w:r>
        <w:rPr>
          <w:sz w:val="28"/>
        </w:rPr>
        <w:t>Отдельным моментом, на который Александр обратил особенное внимание</w:t>
      </w:r>
      <w:commentRangeStart w:id="10"/>
      <w:r w:rsidR="00EE4806">
        <w:rPr>
          <w:sz w:val="28"/>
        </w:rPr>
        <w:t>,</w:t>
      </w:r>
      <w:commentRangeEnd w:id="10"/>
      <w:r w:rsidR="00EE4806">
        <w:rPr>
          <w:rStyle w:val="a4"/>
        </w:rPr>
        <w:commentReference w:id="10"/>
      </w:r>
      <w:r>
        <w:rPr>
          <w:sz w:val="28"/>
        </w:rPr>
        <w:t xml:space="preserve"> стал тот факт, что инвестиционная платформа от этой компании стартовала </w:t>
      </w:r>
      <w:r>
        <w:rPr>
          <w:sz w:val="28"/>
        </w:rPr>
        <w:lastRenderedPageBreak/>
        <w:t>при поддержке государства. Из заявления владельца компании «Лукойл» Алекперова Вагита было четко понятно, что природные ресурсы, в т.</w:t>
      </w:r>
      <w:r w:rsidR="00E05E4E">
        <w:rPr>
          <w:sz w:val="28"/>
        </w:rPr>
        <w:t xml:space="preserve"> </w:t>
      </w:r>
      <w:r>
        <w:rPr>
          <w:sz w:val="28"/>
        </w:rPr>
        <w:t xml:space="preserve">ч. нефть и газ, по праву принадлежат народу, поэтому нужно дать </w:t>
      </w:r>
      <w:r w:rsidR="00E05E4E">
        <w:rPr>
          <w:sz w:val="28"/>
        </w:rPr>
        <w:t xml:space="preserve">людям </w:t>
      </w:r>
      <w:r>
        <w:rPr>
          <w:sz w:val="28"/>
        </w:rPr>
        <w:t xml:space="preserve">возможность получения дивидендов от деятельности нефтяных компаний страны. </w:t>
      </w:r>
    </w:p>
    <w:p w:rsidR="008A2F12" w:rsidRDefault="008A2F12">
      <w:pPr>
        <w:rPr>
          <w:sz w:val="28"/>
        </w:rPr>
      </w:pPr>
      <w:r>
        <w:rPr>
          <w:sz w:val="28"/>
        </w:rPr>
        <w:t xml:space="preserve">Также дополнительным преимуществом инвестиционной платформы от </w:t>
      </w:r>
      <w:r w:rsidR="00E05E4E">
        <w:rPr>
          <w:sz w:val="28"/>
        </w:rPr>
        <w:t>«</w:t>
      </w:r>
      <w:proofErr w:type="spellStart"/>
      <w:r>
        <w:rPr>
          <w:sz w:val="28"/>
        </w:rPr>
        <w:t>Лукойл</w:t>
      </w:r>
      <w:proofErr w:type="spellEnd"/>
      <w:r w:rsidR="00E05E4E">
        <w:rPr>
          <w:sz w:val="28"/>
        </w:rPr>
        <w:t>» стал</w:t>
      </w:r>
      <w:r>
        <w:rPr>
          <w:sz w:val="28"/>
        </w:rPr>
        <w:t xml:space="preserve"> дистанционный формат проведения операций по вложениям средств. Принцип действия программы инвестирования простой</w:t>
      </w:r>
      <w:r w:rsidR="00462396">
        <w:rPr>
          <w:sz w:val="28"/>
        </w:rPr>
        <w:t>:</w:t>
      </w:r>
      <w:r>
        <w:rPr>
          <w:sz w:val="28"/>
        </w:rPr>
        <w:t xml:space="preserve"> вкладчик вносит определенный капитал, после чего </w:t>
      </w:r>
      <w:commentRangeStart w:id="11"/>
      <w:r w:rsidR="00462396">
        <w:rPr>
          <w:sz w:val="28"/>
        </w:rPr>
        <w:t>деньги</w:t>
      </w:r>
      <w:commentRangeEnd w:id="11"/>
      <w:r w:rsidR="00462396">
        <w:rPr>
          <w:rStyle w:val="a4"/>
        </w:rPr>
        <w:commentReference w:id="11"/>
      </w:r>
      <w:r>
        <w:rPr>
          <w:sz w:val="28"/>
        </w:rPr>
        <w:t xml:space="preserve"> уходят в оборот компании. Итоговый доход инвестора </w:t>
      </w:r>
      <w:r w:rsidR="00462396">
        <w:rPr>
          <w:sz w:val="28"/>
        </w:rPr>
        <w:t>зависит</w:t>
      </w:r>
      <w:r>
        <w:rPr>
          <w:sz w:val="28"/>
        </w:rPr>
        <w:t xml:space="preserve"> от внесенной суммы и успешности компании на фондовой бирже. Понятно, что при внесении крупной суммы возрастает и прибыль.</w:t>
      </w:r>
    </w:p>
    <w:p w:rsidR="008A2F12" w:rsidRDefault="008A2F12">
      <w:pPr>
        <w:rPr>
          <w:sz w:val="28"/>
        </w:rPr>
      </w:pPr>
      <w:r>
        <w:rPr>
          <w:sz w:val="28"/>
        </w:rPr>
        <w:t>Александр, как и большинство молодых инвесторов, изначально не верил в высокую эффективность инвестиционной платформы</w:t>
      </w:r>
      <w:proofErr w:type="gramStart"/>
      <w:r w:rsidR="00462396">
        <w:rPr>
          <w:sz w:val="28"/>
        </w:rPr>
        <w:t>.</w:t>
      </w:r>
      <w:proofErr w:type="gramEnd"/>
      <w:r w:rsidR="00462396">
        <w:rPr>
          <w:sz w:val="28"/>
        </w:rPr>
        <w:t xml:space="preserve"> О</w:t>
      </w:r>
      <w:r>
        <w:rPr>
          <w:sz w:val="28"/>
        </w:rPr>
        <w:t xml:space="preserve">днако уже после первого своего вклада всего в несколько десятков тысяч рублей, которые вернулись дивидендами на сумму более ста тысяч рублей в конце месяца, </w:t>
      </w:r>
      <w:r w:rsidR="00462396">
        <w:rPr>
          <w:sz w:val="28"/>
        </w:rPr>
        <w:t xml:space="preserve">он </w:t>
      </w:r>
      <w:r>
        <w:rPr>
          <w:sz w:val="28"/>
        </w:rPr>
        <w:t>понял, что эта платформа станет</w:t>
      </w:r>
      <w:r w:rsidR="00462396" w:rsidRPr="00462396">
        <w:rPr>
          <w:sz w:val="28"/>
        </w:rPr>
        <w:t xml:space="preserve"> на ближайшее будущее </w:t>
      </w:r>
      <w:r>
        <w:rPr>
          <w:sz w:val="28"/>
        </w:rPr>
        <w:t>его гарантом безбедного существования. После получения первой выплаты Александр решил действовать более решительно и вложил все полученные средства повторно. По итогам очередных выплат он смог позволить себе приобрести автомобиль, содержать который при работе на заводе ему не удалось бы.</w:t>
      </w:r>
    </w:p>
    <w:p w:rsidR="008A2F12" w:rsidRDefault="008A2F12">
      <w:pPr>
        <w:rPr>
          <w:sz w:val="28"/>
        </w:rPr>
      </w:pPr>
      <w:r>
        <w:rPr>
          <w:sz w:val="28"/>
        </w:rPr>
        <w:t xml:space="preserve">Преимущества инвестиционной платформы </w:t>
      </w:r>
      <w:r w:rsidR="00462396">
        <w:rPr>
          <w:sz w:val="28"/>
        </w:rPr>
        <w:t>«</w:t>
      </w:r>
      <w:proofErr w:type="spellStart"/>
      <w:r>
        <w:rPr>
          <w:sz w:val="28"/>
        </w:rPr>
        <w:t>Лукойл</w:t>
      </w:r>
      <w:proofErr w:type="spellEnd"/>
      <w:r w:rsidR="00462396">
        <w:rPr>
          <w:sz w:val="28"/>
        </w:rPr>
        <w:t>»</w:t>
      </w:r>
      <w:r>
        <w:rPr>
          <w:sz w:val="28"/>
        </w:rPr>
        <w:t>:</w:t>
      </w:r>
    </w:p>
    <w:p w:rsidR="008A2F12" w:rsidRDefault="00462396" w:rsidP="008A2F12">
      <w:pPr>
        <w:pStyle w:val="a3"/>
        <w:numPr>
          <w:ilvl w:val="0"/>
          <w:numId w:val="1"/>
        </w:numPr>
        <w:rPr>
          <w:sz w:val="28"/>
        </w:rPr>
      </w:pPr>
      <w:r>
        <w:rPr>
          <w:sz w:val="28"/>
        </w:rPr>
        <w:t>в</w:t>
      </w:r>
      <w:r w:rsidR="008A2F12">
        <w:rPr>
          <w:sz w:val="28"/>
        </w:rPr>
        <w:t>ложение сре</w:t>
      </w:r>
      <w:proofErr w:type="gramStart"/>
      <w:r w:rsidR="008A2F12">
        <w:rPr>
          <w:sz w:val="28"/>
        </w:rPr>
        <w:t>дств пр</w:t>
      </w:r>
      <w:proofErr w:type="gramEnd"/>
      <w:r w:rsidR="008A2F12">
        <w:rPr>
          <w:sz w:val="28"/>
        </w:rPr>
        <w:t>оисходит только в выгодные активы, которые со временем приносят доход;</w:t>
      </w:r>
    </w:p>
    <w:p w:rsidR="008A2F12" w:rsidRDefault="00462396" w:rsidP="008A2F12">
      <w:pPr>
        <w:pStyle w:val="a3"/>
        <w:numPr>
          <w:ilvl w:val="0"/>
          <w:numId w:val="1"/>
        </w:numPr>
        <w:rPr>
          <w:sz w:val="28"/>
        </w:rPr>
      </w:pPr>
      <w:r>
        <w:rPr>
          <w:sz w:val="28"/>
        </w:rPr>
        <w:t>в</w:t>
      </w:r>
      <w:r w:rsidR="008A2F12">
        <w:rPr>
          <w:sz w:val="28"/>
        </w:rPr>
        <w:t>озможность отслеживания всех действий с инвестициями;</w:t>
      </w:r>
    </w:p>
    <w:p w:rsidR="008A2F12" w:rsidRDefault="00462396" w:rsidP="008A2F12">
      <w:pPr>
        <w:pStyle w:val="a3"/>
        <w:numPr>
          <w:ilvl w:val="0"/>
          <w:numId w:val="1"/>
        </w:numPr>
        <w:rPr>
          <w:sz w:val="28"/>
        </w:rPr>
      </w:pPr>
      <w:r>
        <w:rPr>
          <w:sz w:val="28"/>
        </w:rPr>
        <w:t>в</w:t>
      </w:r>
      <w:r w:rsidR="008A2F12">
        <w:rPr>
          <w:sz w:val="28"/>
        </w:rPr>
        <w:t xml:space="preserve">ысокая доходность (до 15% </w:t>
      </w:r>
      <w:proofErr w:type="gramStart"/>
      <w:r w:rsidR="008A2F12">
        <w:rPr>
          <w:sz w:val="28"/>
        </w:rPr>
        <w:t>годовых</w:t>
      </w:r>
      <w:proofErr w:type="gramEnd"/>
      <w:r w:rsidR="008A2F12">
        <w:rPr>
          <w:sz w:val="28"/>
        </w:rPr>
        <w:t>).</w:t>
      </w:r>
    </w:p>
    <w:p w:rsidR="008A2F12" w:rsidRPr="008A2F12" w:rsidRDefault="008A2F12" w:rsidP="008A2F12">
      <w:pPr>
        <w:rPr>
          <w:sz w:val="28"/>
        </w:rPr>
      </w:pPr>
      <w:r>
        <w:rPr>
          <w:sz w:val="28"/>
        </w:rPr>
        <w:t>Рост рыночной стоимости компании Лукойл также обеспечивает стабильный подъем выплат инвесторам, т.</w:t>
      </w:r>
      <w:r w:rsidR="00462396">
        <w:rPr>
          <w:sz w:val="28"/>
        </w:rPr>
        <w:t xml:space="preserve"> </w:t>
      </w:r>
      <w:r>
        <w:rPr>
          <w:sz w:val="28"/>
        </w:rPr>
        <w:t xml:space="preserve">к. за счет этого растет цена акций компании. Стать участником инвестиционной платформы от Лукойл Александр смог через </w:t>
      </w:r>
      <w:r w:rsidR="00801B9D">
        <w:rPr>
          <w:sz w:val="28"/>
        </w:rPr>
        <w:t xml:space="preserve">официальный сайт программы. После составления заявки на участие в программе Александром были </w:t>
      </w:r>
      <w:r w:rsidR="00BC487C">
        <w:rPr>
          <w:sz w:val="28"/>
        </w:rPr>
        <w:t>сделаны</w:t>
      </w:r>
      <w:r w:rsidR="00801B9D">
        <w:rPr>
          <w:sz w:val="28"/>
        </w:rPr>
        <w:t xml:space="preserve"> инвестиции, </w:t>
      </w:r>
      <w:r w:rsidR="00BC487C">
        <w:rPr>
          <w:sz w:val="28"/>
        </w:rPr>
        <w:t xml:space="preserve">и </w:t>
      </w:r>
      <w:r w:rsidR="00801B9D">
        <w:rPr>
          <w:sz w:val="28"/>
        </w:rPr>
        <w:t xml:space="preserve">спустя всего несколько недель </w:t>
      </w:r>
      <w:r w:rsidR="00BC487C">
        <w:rPr>
          <w:sz w:val="28"/>
        </w:rPr>
        <w:t>его доход в несколько раз увеличился</w:t>
      </w:r>
      <w:r w:rsidR="00801B9D">
        <w:rPr>
          <w:sz w:val="28"/>
        </w:rPr>
        <w:t>.</w:t>
      </w:r>
    </w:p>
    <w:p w:rsidR="008A2F12" w:rsidRDefault="006C3543">
      <w:pPr>
        <w:rPr>
          <w:sz w:val="28"/>
        </w:rPr>
      </w:pPr>
      <w:r>
        <w:rPr>
          <w:sz w:val="28"/>
        </w:rPr>
        <w:t xml:space="preserve">Надежность и защита всех участников платформы на сто процентов гарантируется компанией «Лукойл». Основная функция платформы – получение инвестиций от граждан страны и их дальнейший вывод на международный рынок. </w:t>
      </w:r>
    </w:p>
    <w:p w:rsidR="006C3543" w:rsidRDefault="006C3543">
      <w:pPr>
        <w:rPr>
          <w:sz w:val="28"/>
        </w:rPr>
      </w:pPr>
      <w:r>
        <w:rPr>
          <w:sz w:val="28"/>
        </w:rPr>
        <w:lastRenderedPageBreak/>
        <w:t xml:space="preserve">Со </w:t>
      </w:r>
      <w:commentRangeStart w:id="12"/>
      <w:r>
        <w:rPr>
          <w:sz w:val="28"/>
        </w:rPr>
        <w:t>временем</w:t>
      </w:r>
      <w:commentRangeEnd w:id="12"/>
      <w:r w:rsidR="00BC487C">
        <w:rPr>
          <w:rStyle w:val="a4"/>
        </w:rPr>
        <w:commentReference w:id="12"/>
      </w:r>
      <w:r>
        <w:rPr>
          <w:sz w:val="28"/>
        </w:rPr>
        <w:t xml:space="preserve"> Александр решил уйти со своей основной работы и полностью сконцентрироваться на вложении средств в инвестиционную платформу. Спустя несколько месяцев после </w:t>
      </w:r>
      <w:r w:rsidR="00BC487C">
        <w:rPr>
          <w:sz w:val="28"/>
        </w:rPr>
        <w:t>эт</w:t>
      </w:r>
      <w:r>
        <w:rPr>
          <w:sz w:val="28"/>
        </w:rPr>
        <w:t>ого шага он сумел скопить неплохую сумму, которую пустил на открытие собственного дела, непосредственно связанного с инженерией. Таким образом, Александр Новиков именно благодаря своевременному инвестированию денег сумел за пару месяцев сделать то, что не удалось за несколько лет работы на заводе</w:t>
      </w:r>
      <w:r w:rsidR="00BC487C">
        <w:rPr>
          <w:sz w:val="28"/>
        </w:rPr>
        <w:t>,</w:t>
      </w:r>
      <w:r>
        <w:rPr>
          <w:sz w:val="28"/>
        </w:rPr>
        <w:t xml:space="preserve"> – открыть собственное дело. Примечательно, что и сейчас Александр, уже имея личный бизнес со стабильным доходом</w:t>
      </w:r>
      <w:commentRangeStart w:id="13"/>
      <w:r w:rsidR="00BC487C">
        <w:rPr>
          <w:sz w:val="28"/>
        </w:rPr>
        <w:t>,</w:t>
      </w:r>
      <w:commentRangeEnd w:id="13"/>
      <w:r w:rsidR="00BC487C">
        <w:rPr>
          <w:rStyle w:val="a4"/>
        </w:rPr>
        <w:commentReference w:id="13"/>
      </w:r>
      <w:r>
        <w:rPr>
          <w:sz w:val="28"/>
        </w:rPr>
        <w:t xml:space="preserve"> продолжает заниматься инвестированием в платформу </w:t>
      </w:r>
      <w:r w:rsidR="00BC487C">
        <w:rPr>
          <w:sz w:val="28"/>
        </w:rPr>
        <w:t>«</w:t>
      </w:r>
      <w:proofErr w:type="spellStart"/>
      <w:r>
        <w:rPr>
          <w:sz w:val="28"/>
        </w:rPr>
        <w:t>Лукойл</w:t>
      </w:r>
      <w:proofErr w:type="spellEnd"/>
      <w:r w:rsidR="00BC487C">
        <w:rPr>
          <w:sz w:val="28"/>
        </w:rPr>
        <w:t>»</w:t>
      </w:r>
      <w:r>
        <w:rPr>
          <w:sz w:val="28"/>
        </w:rPr>
        <w:t xml:space="preserve">. </w:t>
      </w:r>
      <w:r w:rsidR="00BC487C">
        <w:rPr>
          <w:sz w:val="28"/>
        </w:rPr>
        <w:t>С</w:t>
      </w:r>
      <w:r>
        <w:rPr>
          <w:sz w:val="28"/>
        </w:rPr>
        <w:t>ам Новиков</w:t>
      </w:r>
      <w:r w:rsidR="00BC487C">
        <w:rPr>
          <w:sz w:val="28"/>
        </w:rPr>
        <w:t xml:space="preserve"> отмечает</w:t>
      </w:r>
      <w:r>
        <w:rPr>
          <w:sz w:val="28"/>
        </w:rPr>
        <w:t>: «Зачем прекращать делать то, что тебе приносит стабильный доход?».</w:t>
      </w:r>
    </w:p>
    <w:p w:rsidR="006C3543" w:rsidRPr="00D33B1A" w:rsidRDefault="006C3543">
      <w:pPr>
        <w:rPr>
          <w:sz w:val="28"/>
        </w:rPr>
      </w:pPr>
      <w:r>
        <w:rPr>
          <w:sz w:val="28"/>
        </w:rPr>
        <w:t>После ознакомления с историей успеха Александра можно задаться резонным вопросом</w:t>
      </w:r>
      <w:r w:rsidR="00CE3F7F">
        <w:rPr>
          <w:sz w:val="28"/>
        </w:rPr>
        <w:t>,</w:t>
      </w:r>
      <w:r>
        <w:rPr>
          <w:sz w:val="28"/>
        </w:rPr>
        <w:t xml:space="preserve"> почему бы самому не опробовать столь прибыльную платформу для инвестирования</w:t>
      </w:r>
      <w:r w:rsidR="00CE3F7F">
        <w:rPr>
          <w:sz w:val="28"/>
        </w:rPr>
        <w:t>.</w:t>
      </w:r>
      <w:r>
        <w:rPr>
          <w:sz w:val="28"/>
        </w:rPr>
        <w:t xml:space="preserve"> Отметим, что не обязательно искать </w:t>
      </w:r>
      <w:r w:rsidR="00CE3F7F">
        <w:rPr>
          <w:sz w:val="28"/>
        </w:rPr>
        <w:t>большие</w:t>
      </w:r>
      <w:r>
        <w:rPr>
          <w:sz w:val="28"/>
        </w:rPr>
        <w:t xml:space="preserve"> ден</w:t>
      </w:r>
      <w:r w:rsidR="00CE3F7F">
        <w:rPr>
          <w:sz w:val="28"/>
        </w:rPr>
        <w:t>ьги</w:t>
      </w:r>
      <w:r>
        <w:rPr>
          <w:sz w:val="28"/>
        </w:rPr>
        <w:t xml:space="preserve">, лезть в кредиты или долги, ведь даже небольшая сумма при правильном инвестировании может принести неплохой доход. Как уже было отмечено, ежегодная доходность инвестирования в платформу </w:t>
      </w:r>
      <w:r w:rsidR="00CE3F7F">
        <w:rPr>
          <w:sz w:val="28"/>
        </w:rPr>
        <w:t>«</w:t>
      </w:r>
      <w:proofErr w:type="spellStart"/>
      <w:r>
        <w:rPr>
          <w:sz w:val="28"/>
        </w:rPr>
        <w:t>Лукойл</w:t>
      </w:r>
      <w:proofErr w:type="spellEnd"/>
      <w:r w:rsidR="00CE3F7F">
        <w:rPr>
          <w:sz w:val="28"/>
        </w:rPr>
        <w:t>»</w:t>
      </w:r>
      <w:r>
        <w:rPr>
          <w:sz w:val="28"/>
        </w:rPr>
        <w:t xml:space="preserve"> составляет около 15% от</w:t>
      </w:r>
      <w:r w:rsidR="002175AE">
        <w:rPr>
          <w:sz w:val="28"/>
        </w:rPr>
        <w:t xml:space="preserve"> </w:t>
      </w:r>
      <w:r w:rsidR="00CE3F7F">
        <w:rPr>
          <w:sz w:val="28"/>
        </w:rPr>
        <w:t>внесенной</w:t>
      </w:r>
      <w:r w:rsidR="002175AE">
        <w:rPr>
          <w:sz w:val="28"/>
        </w:rPr>
        <w:t xml:space="preserve"> суммы, поэтому смело регистрируйте заявку на участие в программе.</w:t>
      </w:r>
      <w:bookmarkEnd w:id="0"/>
    </w:p>
    <w:sectPr w:rsidR="006C3543" w:rsidRPr="00D33B1A" w:rsidSect="000A3AA1">
      <w:pgSz w:w="11906" w:h="16838"/>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Мышь" w:date="2020-12-30T14:59:00Z" w:initials="М">
    <w:p w:rsidR="002356F0" w:rsidRDefault="002356F0">
      <w:pPr>
        <w:pStyle w:val="a5"/>
      </w:pPr>
      <w:r>
        <w:rPr>
          <w:rStyle w:val="a4"/>
        </w:rPr>
        <w:annotationRef/>
      </w:r>
      <w:r>
        <w:t xml:space="preserve">Вставка </w:t>
      </w:r>
    </w:p>
  </w:comment>
  <w:comment w:id="2" w:author="Мышь" w:date="2020-12-30T15:00:00Z" w:initials="М">
    <w:p w:rsidR="002356F0" w:rsidRDefault="002356F0">
      <w:pPr>
        <w:pStyle w:val="a5"/>
      </w:pPr>
      <w:r>
        <w:rPr>
          <w:rStyle w:val="a4"/>
        </w:rPr>
        <w:annotationRef/>
      </w:r>
      <w:r>
        <w:t xml:space="preserve">Вставка </w:t>
      </w:r>
    </w:p>
  </w:comment>
  <w:comment w:id="3" w:author="Мышь" w:date="2020-12-30T15:01:00Z" w:initials="М">
    <w:p w:rsidR="002356F0" w:rsidRDefault="002356F0">
      <w:pPr>
        <w:pStyle w:val="a5"/>
      </w:pPr>
      <w:r>
        <w:rPr>
          <w:rStyle w:val="a4"/>
        </w:rPr>
        <w:annotationRef/>
      </w:r>
      <w:r>
        <w:t>Заменено «по преумножению»</w:t>
      </w:r>
    </w:p>
  </w:comment>
  <w:comment w:id="4" w:author="Мышь" w:date="2020-12-30T15:02:00Z" w:initials="М">
    <w:p w:rsidR="002356F0" w:rsidRDefault="002356F0">
      <w:pPr>
        <w:pStyle w:val="a5"/>
      </w:pPr>
      <w:r>
        <w:rPr>
          <w:rStyle w:val="a4"/>
        </w:rPr>
        <w:annotationRef/>
      </w:r>
      <w:r>
        <w:t xml:space="preserve">Вставка </w:t>
      </w:r>
    </w:p>
  </w:comment>
  <w:comment w:id="5" w:author="Мышь" w:date="2020-12-30T15:02:00Z" w:initials="М">
    <w:p w:rsidR="002356F0" w:rsidRDefault="002356F0">
      <w:pPr>
        <w:pStyle w:val="a5"/>
      </w:pPr>
      <w:r>
        <w:rPr>
          <w:rStyle w:val="a4"/>
        </w:rPr>
        <w:annotationRef/>
      </w:r>
      <w:r>
        <w:t xml:space="preserve">Вставка </w:t>
      </w:r>
    </w:p>
  </w:comment>
  <w:comment w:id="6" w:author="Мышь" w:date="2020-12-30T15:05:00Z" w:initials="М">
    <w:p w:rsidR="00267465" w:rsidRDefault="00267465">
      <w:pPr>
        <w:pStyle w:val="a5"/>
      </w:pPr>
      <w:r>
        <w:rPr>
          <w:rStyle w:val="a4"/>
        </w:rPr>
        <w:annotationRef/>
      </w:r>
      <w:r>
        <w:t>Заменено «капиталам»</w:t>
      </w:r>
    </w:p>
  </w:comment>
  <w:comment w:id="7" w:author="Мышь" w:date="2020-12-30T15:06:00Z" w:initials="М">
    <w:p w:rsidR="002C618A" w:rsidRDefault="002C618A">
      <w:pPr>
        <w:pStyle w:val="a5"/>
      </w:pPr>
      <w:r>
        <w:rPr>
          <w:rStyle w:val="a4"/>
        </w:rPr>
        <w:annotationRef/>
      </w:r>
      <w:r>
        <w:t xml:space="preserve">Вставка </w:t>
      </w:r>
    </w:p>
  </w:comment>
  <w:comment w:id="8" w:author="Мышь" w:date="2020-12-30T15:07:00Z" w:initials="М">
    <w:p w:rsidR="002C618A" w:rsidRDefault="002C618A">
      <w:pPr>
        <w:pStyle w:val="a5"/>
      </w:pPr>
      <w:r>
        <w:rPr>
          <w:rStyle w:val="a4"/>
        </w:rPr>
        <w:annotationRef/>
      </w:r>
      <w:r>
        <w:t>Заменено «было решено»</w:t>
      </w:r>
    </w:p>
  </w:comment>
  <w:comment w:id="9" w:author="Мышь" w:date="2020-12-30T15:30:00Z" w:initials="М">
    <w:p w:rsidR="00405E3B" w:rsidRDefault="00405E3B">
      <w:pPr>
        <w:pStyle w:val="a5"/>
      </w:pPr>
      <w:r>
        <w:rPr>
          <w:rStyle w:val="a4"/>
        </w:rPr>
        <w:annotationRef/>
      </w:r>
      <w:r>
        <w:t>Заменено «компания»</w:t>
      </w:r>
    </w:p>
  </w:comment>
  <w:comment w:id="10" w:author="Мышь" w:date="2020-12-30T15:28:00Z" w:initials="М">
    <w:p w:rsidR="00EE4806" w:rsidRDefault="00EE4806">
      <w:pPr>
        <w:pStyle w:val="a5"/>
      </w:pPr>
      <w:r>
        <w:rPr>
          <w:rStyle w:val="a4"/>
        </w:rPr>
        <w:annotationRef/>
      </w:r>
      <w:r>
        <w:t xml:space="preserve">Вставка </w:t>
      </w:r>
    </w:p>
  </w:comment>
  <w:comment w:id="11" w:author="Мышь" w:date="2020-12-30T15:18:00Z" w:initials="М">
    <w:p w:rsidR="00462396" w:rsidRDefault="00462396">
      <w:pPr>
        <w:pStyle w:val="a5"/>
      </w:pPr>
      <w:r>
        <w:rPr>
          <w:rStyle w:val="a4"/>
        </w:rPr>
        <w:annotationRef/>
      </w:r>
      <w:r>
        <w:t>Заменено «они»</w:t>
      </w:r>
    </w:p>
  </w:comment>
  <w:comment w:id="12" w:author="Мышь" w:date="2020-12-30T15:23:00Z" w:initials="М">
    <w:p w:rsidR="00BC487C" w:rsidRDefault="00BC487C">
      <w:pPr>
        <w:pStyle w:val="a5"/>
      </w:pPr>
      <w:r>
        <w:rPr>
          <w:rStyle w:val="a4"/>
        </w:rPr>
        <w:annotationRef/>
      </w:r>
      <w:r>
        <w:t>Удалена</w:t>
      </w:r>
      <w:proofErr w:type="gramStart"/>
      <w:r>
        <w:t xml:space="preserve"> ,</w:t>
      </w:r>
      <w:proofErr w:type="gramEnd"/>
    </w:p>
  </w:comment>
  <w:comment w:id="13" w:author="Мышь" w:date="2020-12-30T15:24:00Z" w:initials="М">
    <w:p w:rsidR="00BC487C" w:rsidRDefault="00BC487C">
      <w:pPr>
        <w:pStyle w:val="a5"/>
      </w:pPr>
      <w:r>
        <w:rPr>
          <w:rStyle w:val="a4"/>
        </w:rPr>
        <w:annotationRef/>
      </w:r>
      <w:r>
        <w:t xml:space="preserve">Вставка </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7239"/>
    <w:multiLevelType w:val="hybridMultilevel"/>
    <w:tmpl w:val="8BE67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0168C"/>
    <w:rsid w:val="000A3AA1"/>
    <w:rsid w:val="002175AE"/>
    <w:rsid w:val="00221F06"/>
    <w:rsid w:val="002356F0"/>
    <w:rsid w:val="00267465"/>
    <w:rsid w:val="002C618A"/>
    <w:rsid w:val="00405E3B"/>
    <w:rsid w:val="00462396"/>
    <w:rsid w:val="004B3F51"/>
    <w:rsid w:val="0050168C"/>
    <w:rsid w:val="006C3543"/>
    <w:rsid w:val="00801B9D"/>
    <w:rsid w:val="008A2F12"/>
    <w:rsid w:val="00BC487C"/>
    <w:rsid w:val="00CE3F7F"/>
    <w:rsid w:val="00D33B1A"/>
    <w:rsid w:val="00E05E4E"/>
    <w:rsid w:val="00EE48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A1"/>
  </w:style>
  <w:style w:type="paragraph" w:styleId="1">
    <w:name w:val="heading 1"/>
    <w:basedOn w:val="a"/>
    <w:next w:val="a"/>
    <w:link w:val="10"/>
    <w:uiPriority w:val="9"/>
    <w:qFormat/>
    <w:rsid w:val="00D33B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3B1A"/>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8A2F12"/>
    <w:pPr>
      <w:ind w:left="720"/>
      <w:contextualSpacing/>
    </w:pPr>
  </w:style>
  <w:style w:type="character" w:styleId="a4">
    <w:name w:val="annotation reference"/>
    <w:basedOn w:val="a0"/>
    <w:uiPriority w:val="99"/>
    <w:semiHidden/>
    <w:unhideWhenUsed/>
    <w:rsid w:val="002356F0"/>
    <w:rPr>
      <w:sz w:val="16"/>
      <w:szCs w:val="16"/>
    </w:rPr>
  </w:style>
  <w:style w:type="paragraph" w:styleId="a5">
    <w:name w:val="annotation text"/>
    <w:basedOn w:val="a"/>
    <w:link w:val="a6"/>
    <w:uiPriority w:val="99"/>
    <w:semiHidden/>
    <w:unhideWhenUsed/>
    <w:rsid w:val="002356F0"/>
    <w:pPr>
      <w:spacing w:line="240" w:lineRule="auto"/>
    </w:pPr>
    <w:rPr>
      <w:sz w:val="20"/>
      <w:szCs w:val="20"/>
    </w:rPr>
  </w:style>
  <w:style w:type="character" w:customStyle="1" w:styleId="a6">
    <w:name w:val="Текст примечания Знак"/>
    <w:basedOn w:val="a0"/>
    <w:link w:val="a5"/>
    <w:uiPriority w:val="99"/>
    <w:semiHidden/>
    <w:rsid w:val="002356F0"/>
    <w:rPr>
      <w:sz w:val="20"/>
      <w:szCs w:val="20"/>
    </w:rPr>
  </w:style>
  <w:style w:type="paragraph" w:styleId="a7">
    <w:name w:val="annotation subject"/>
    <w:basedOn w:val="a5"/>
    <w:next w:val="a5"/>
    <w:link w:val="a8"/>
    <w:uiPriority w:val="99"/>
    <w:semiHidden/>
    <w:unhideWhenUsed/>
    <w:rsid w:val="002356F0"/>
    <w:rPr>
      <w:b/>
      <w:bCs/>
    </w:rPr>
  </w:style>
  <w:style w:type="character" w:customStyle="1" w:styleId="a8">
    <w:name w:val="Тема примечания Знак"/>
    <w:basedOn w:val="a6"/>
    <w:link w:val="a7"/>
    <w:uiPriority w:val="99"/>
    <w:semiHidden/>
    <w:rsid w:val="002356F0"/>
    <w:rPr>
      <w:b/>
      <w:bCs/>
    </w:rPr>
  </w:style>
  <w:style w:type="paragraph" w:styleId="a9">
    <w:name w:val="Balloon Text"/>
    <w:basedOn w:val="a"/>
    <w:link w:val="aa"/>
    <w:uiPriority w:val="99"/>
    <w:semiHidden/>
    <w:unhideWhenUsed/>
    <w:rsid w:val="002356F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56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3</Pages>
  <Words>751</Words>
  <Characters>4983</Characters>
  <Application>Microsoft Office Word</Application>
  <DocSecurity>0</DocSecurity>
  <Lines>92</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 Dyundik</dc:creator>
  <cp:keywords/>
  <dc:description/>
  <cp:lastModifiedBy>Мышь</cp:lastModifiedBy>
  <cp:revision>7</cp:revision>
  <dcterms:created xsi:type="dcterms:W3CDTF">2020-12-30T05:02:00Z</dcterms:created>
  <dcterms:modified xsi:type="dcterms:W3CDTF">2020-12-30T13:31:00Z</dcterms:modified>
</cp:coreProperties>
</file>