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F8" w:rsidRPr="00F62467" w:rsidRDefault="003F0AF8" w:rsidP="003F0AF8">
      <w:pPr>
        <w:pStyle w:val="a3"/>
        <w:shd w:val="clear" w:color="auto" w:fill="FFFFFF"/>
        <w:spacing w:before="0" w:beforeAutospacing="0" w:after="225" w:afterAutospacing="0"/>
        <w:rPr>
          <w:rFonts w:ascii="Raleway" w:hAnsi="Raleway"/>
          <w:color w:val="3D3D3D"/>
          <w:sz w:val="28"/>
          <w:szCs w:val="28"/>
        </w:rPr>
      </w:pPr>
      <w:r w:rsidRPr="00F62467">
        <w:rPr>
          <w:rStyle w:val="a4"/>
          <w:rFonts w:ascii="Raleway" w:hAnsi="Raleway"/>
          <w:color w:val="3D3D3D"/>
          <w:sz w:val="28"/>
          <w:szCs w:val="28"/>
        </w:rPr>
        <w:t>Разбираемся, как улыбка влияет на достижение результатов, благосостояние и стресс.</w:t>
      </w:r>
    </w:p>
    <w:p w:rsidR="003F0AF8" w:rsidRPr="00F62467" w:rsidRDefault="003F0AF8" w:rsidP="003F0AF8">
      <w:pPr>
        <w:pStyle w:val="a3"/>
        <w:shd w:val="clear" w:color="auto" w:fill="FFFFFF"/>
        <w:spacing w:before="0" w:beforeAutospacing="0" w:after="225" w:afterAutospacing="0"/>
        <w:rPr>
          <w:rFonts w:ascii="Raleway" w:hAnsi="Raleway"/>
          <w:color w:val="3D3D3D"/>
          <w:sz w:val="28"/>
          <w:szCs w:val="28"/>
        </w:rPr>
      </w:pPr>
      <w:r w:rsidRPr="00F62467">
        <w:rPr>
          <w:rFonts w:ascii="Raleway" w:hAnsi="Raleway"/>
          <w:color w:val="3D3D3D"/>
          <w:sz w:val="28"/>
          <w:szCs w:val="28"/>
        </w:rPr>
        <w:t>Осень – переходный период, когда кому-то в дождливый день не хватает ярких красок, а кто-то скучает за теплыми днями. Именно осенью может появиться апатия, снизиться мотивация и, как следствие, усугубиться психологическое здоровье. Специалисты разных сфер – психологи, диетологи, тренеры – советуют в этот период правильно питаться, заниматься физической активностью, гулять на свежем воздухе. Да, такие советы действительно работают и им стоит следовать. Но есть и еще одно очень простое, доступное каждому из нас средство. А точнее, физиологическая особенность, способная за секунды поднять настроение, сделать день светлее и оптимистичней.</w:t>
      </w:r>
      <w:r w:rsidRPr="00F62467">
        <w:rPr>
          <w:rFonts w:ascii="Raleway" w:hAnsi="Raleway"/>
          <w:color w:val="3D3D3D"/>
          <w:sz w:val="28"/>
          <w:szCs w:val="28"/>
        </w:rPr>
        <w:br/>
      </w:r>
      <w:r w:rsidRPr="00F62467">
        <w:rPr>
          <w:rFonts w:ascii="Raleway" w:hAnsi="Raleway"/>
          <w:color w:val="3D3D3D"/>
          <w:sz w:val="28"/>
          <w:szCs w:val="28"/>
        </w:rPr>
        <w:br/>
        <w:t>Нужно просто улыбаться. Да-да, именно улыбаться! Улыбка – это данная при рождении каждому человеку биологическая способность не только проявлять свой позитив, но и быть привлекательным. Когда мы улыбаемся, мимика лица меняется, уголки рта поднимаются, появляются приятные расслабленные ощущения кожи лица. </w:t>
      </w:r>
      <w:r w:rsidRPr="00F62467">
        <w:rPr>
          <w:rStyle w:val="a4"/>
          <w:rFonts w:ascii="Raleway" w:hAnsi="Raleway"/>
          <w:color w:val="3D3D3D"/>
          <w:sz w:val="28"/>
          <w:szCs w:val="28"/>
        </w:rPr>
        <w:t>Мозг улавливает сигнал счастья и тут же переключается с негативной ситуации.</w:t>
      </w:r>
      <w:r w:rsidRPr="00F62467">
        <w:rPr>
          <w:rFonts w:ascii="Raleway" w:hAnsi="Raleway"/>
          <w:color w:val="3D3D3D"/>
          <w:sz w:val="28"/>
          <w:szCs w:val="28"/>
        </w:rPr>
        <w:t>  Вот мы видим улыбающегося ребенка. В этот момент мы автоматически, без какого-либо осознанного контроля начинаем улыбаться в ответ. А вот с вывесок магазина улыбаются лица девушек и парней, и мы понимаем, что это место позитивное и безопасное. Мы улыбаемся, когда смотрим на животных или прикасаемся к ним. Мы радуемся яркой одежде, приятной музыке, красивым картинкам.</w:t>
      </w:r>
      <w:r w:rsidRPr="00F62467">
        <w:rPr>
          <w:rFonts w:ascii="Raleway" w:hAnsi="Raleway"/>
          <w:color w:val="3D3D3D"/>
          <w:sz w:val="28"/>
          <w:szCs w:val="28"/>
        </w:rPr>
        <w:br/>
      </w:r>
      <w:r w:rsidRPr="00F62467">
        <w:rPr>
          <w:rFonts w:ascii="Raleway" w:hAnsi="Raleway"/>
          <w:color w:val="3D3D3D"/>
          <w:sz w:val="28"/>
          <w:szCs w:val="28"/>
        </w:rPr>
        <w:br/>
      </w:r>
      <w:proofErr w:type="spellStart"/>
      <w:r w:rsidRPr="00F62467">
        <w:rPr>
          <w:rFonts w:ascii="Raleway" w:hAnsi="Raleway"/>
          <w:color w:val="3D3D3D"/>
          <w:sz w:val="28"/>
          <w:szCs w:val="28"/>
        </w:rPr>
        <w:t>Рон</w:t>
      </w:r>
      <w:proofErr w:type="spellEnd"/>
      <w:r w:rsidRPr="00F62467">
        <w:rPr>
          <w:rFonts w:ascii="Raleway" w:hAnsi="Raleway"/>
          <w:color w:val="3D3D3D"/>
          <w:sz w:val="28"/>
          <w:szCs w:val="28"/>
        </w:rPr>
        <w:t xml:space="preserve"> Гутман, основатель и СЕО американской компании </w:t>
      </w:r>
      <w:proofErr w:type="spellStart"/>
      <w:r w:rsidRPr="00F62467">
        <w:rPr>
          <w:rFonts w:ascii="Raleway" w:hAnsi="Raleway"/>
          <w:color w:val="3D3D3D"/>
          <w:sz w:val="28"/>
          <w:szCs w:val="28"/>
        </w:rPr>
        <w:t>HealthTap</w:t>
      </w:r>
      <w:proofErr w:type="spellEnd"/>
      <w:r w:rsidRPr="00F62467">
        <w:rPr>
          <w:rFonts w:ascii="Raleway" w:hAnsi="Raleway"/>
          <w:color w:val="3D3D3D"/>
          <w:sz w:val="28"/>
          <w:szCs w:val="28"/>
        </w:rPr>
        <w:t xml:space="preserve"> (</w:t>
      </w:r>
      <w:proofErr w:type="spellStart"/>
      <w:r w:rsidRPr="00F62467">
        <w:rPr>
          <w:rFonts w:ascii="Raleway" w:hAnsi="Raleway"/>
          <w:color w:val="3D3D3D"/>
          <w:sz w:val="28"/>
          <w:szCs w:val="28"/>
        </w:rPr>
        <w:t>Хелс</w:t>
      </w:r>
      <w:proofErr w:type="spellEnd"/>
      <w:r w:rsidRPr="00F62467">
        <w:rPr>
          <w:rFonts w:ascii="Raleway" w:hAnsi="Raleway"/>
          <w:color w:val="3D3D3D"/>
          <w:sz w:val="28"/>
          <w:szCs w:val="28"/>
        </w:rPr>
        <w:t xml:space="preserve"> </w:t>
      </w:r>
      <w:proofErr w:type="spellStart"/>
      <w:r w:rsidRPr="00F62467">
        <w:rPr>
          <w:rFonts w:ascii="Raleway" w:hAnsi="Raleway"/>
          <w:color w:val="3D3D3D"/>
          <w:sz w:val="28"/>
          <w:szCs w:val="28"/>
        </w:rPr>
        <w:t>Тэр</w:t>
      </w:r>
      <w:proofErr w:type="spellEnd"/>
      <w:r w:rsidRPr="00F62467">
        <w:rPr>
          <w:rFonts w:ascii="Raleway" w:hAnsi="Raleway"/>
          <w:color w:val="3D3D3D"/>
          <w:sz w:val="28"/>
          <w:szCs w:val="28"/>
        </w:rPr>
        <w:t>), проводил анализ исследований, посвященных улыбкам людей. И его наблюдения очень впечатляют. </w:t>
      </w:r>
      <w:r w:rsidRPr="00F62467">
        <w:rPr>
          <w:rStyle w:val="a4"/>
          <w:rFonts w:ascii="Raleway" w:hAnsi="Raleway"/>
          <w:color w:val="3D3D3D"/>
          <w:sz w:val="28"/>
          <w:szCs w:val="28"/>
        </w:rPr>
        <w:t>Оказывается, улыбающиеся люди добиваются высоких результатов, успешно организовывают себе комфорт и благосостояние, и, в целом - живут дольше.</w:t>
      </w:r>
      <w:r w:rsidRPr="00F62467">
        <w:rPr>
          <w:rFonts w:ascii="Raleway" w:hAnsi="Raleway"/>
          <w:color w:val="3D3D3D"/>
          <w:sz w:val="28"/>
          <w:szCs w:val="28"/>
        </w:rPr>
        <w:t> </w:t>
      </w:r>
      <w:proofErr w:type="spellStart"/>
      <w:r w:rsidRPr="00F62467">
        <w:rPr>
          <w:rFonts w:ascii="Raleway" w:hAnsi="Raleway"/>
          <w:color w:val="3D3D3D"/>
          <w:sz w:val="28"/>
          <w:szCs w:val="28"/>
        </w:rPr>
        <w:t>Рон</w:t>
      </w:r>
      <w:proofErr w:type="spellEnd"/>
      <w:r w:rsidRPr="00F62467">
        <w:rPr>
          <w:rFonts w:ascii="Raleway" w:hAnsi="Raleway"/>
          <w:color w:val="3D3D3D"/>
          <w:sz w:val="28"/>
          <w:szCs w:val="28"/>
        </w:rPr>
        <w:t xml:space="preserve"> утверждает, что улыбки снижают уровень гормонов стресса – кортизола, адреналина и дофамина. Он ссылается на исследования университета </w:t>
      </w:r>
      <w:proofErr w:type="spellStart"/>
      <w:r w:rsidRPr="00F62467">
        <w:rPr>
          <w:rFonts w:ascii="Raleway" w:hAnsi="Raleway"/>
          <w:color w:val="3D3D3D"/>
          <w:sz w:val="28"/>
          <w:szCs w:val="28"/>
        </w:rPr>
        <w:t>Пенн</w:t>
      </w:r>
      <w:proofErr w:type="spellEnd"/>
      <w:r w:rsidRPr="00F62467">
        <w:rPr>
          <w:rFonts w:ascii="Raleway" w:hAnsi="Raleway"/>
          <w:color w:val="3D3D3D"/>
          <w:sz w:val="28"/>
          <w:szCs w:val="28"/>
        </w:rPr>
        <w:t>, согласно которому улыбка – это показатель уверенности и компетентности.</w:t>
      </w:r>
    </w:p>
    <w:p w:rsidR="003F0AF8" w:rsidRDefault="003F0AF8" w:rsidP="003F0AF8">
      <w:pPr>
        <w:pStyle w:val="a3"/>
        <w:shd w:val="clear" w:color="auto" w:fill="FFFFFF"/>
        <w:spacing w:before="0" w:beforeAutospacing="0" w:after="0" w:afterAutospacing="0"/>
        <w:rPr>
          <w:rFonts w:ascii="Raleway" w:hAnsi="Raleway"/>
          <w:color w:val="3D3D3D"/>
          <w:sz w:val="26"/>
          <w:szCs w:val="26"/>
        </w:rPr>
      </w:pPr>
      <w:r w:rsidRPr="00F62467">
        <w:rPr>
          <w:rStyle w:val="a4"/>
          <w:rFonts w:ascii="Raleway" w:hAnsi="Raleway"/>
          <w:color w:val="3D3D3D"/>
          <w:sz w:val="28"/>
          <w:szCs w:val="28"/>
        </w:rPr>
        <w:t>Улыбка лечит, делает нас красивыми, помогает знакомиться, решать бизнес вопросы и спокойно делать домашние задания.</w:t>
      </w:r>
      <w:r w:rsidRPr="00F62467">
        <w:rPr>
          <w:rFonts w:ascii="Raleway" w:hAnsi="Raleway"/>
          <w:color w:val="3D3D3D"/>
          <w:sz w:val="28"/>
          <w:szCs w:val="28"/>
        </w:rPr>
        <w:t xml:space="preserve"> Приучайте себя радоваться мелочам и улыбаться утром перед зеркалом, днем для своих коллег и друзей, вечером в кругу семьи. Этот тренажер бесплатный, всегда с вами, может использоваться бесконечно и приносит только пользу, особенно в межсезонье. Но знайте, что улыбка должна быть естественной. Если заставлять себя «натягивать» улыбку, это станет заметно и должного эффекта не выйдет. Возьмите себе за правило улыбнуться самому себе перед выходом на улицу. Похвалите себя за улыбку и предложите улыбаться почаще всем, кого встречаете. И тогда скучная осень станет интересней, заиграет новыми </w:t>
      </w:r>
      <w:r w:rsidRPr="00F62467">
        <w:rPr>
          <w:rFonts w:ascii="Raleway" w:hAnsi="Raleway"/>
          <w:color w:val="3D3D3D"/>
          <w:sz w:val="28"/>
          <w:szCs w:val="28"/>
        </w:rPr>
        <w:lastRenderedPageBreak/>
        <w:t>красками.</w:t>
      </w:r>
      <w:r w:rsidRPr="00F62467">
        <w:rPr>
          <w:rFonts w:ascii="Raleway" w:hAnsi="Raleway"/>
          <w:color w:val="3D3D3D"/>
          <w:sz w:val="28"/>
          <w:szCs w:val="28"/>
        </w:rPr>
        <w:br/>
      </w:r>
      <w:r w:rsidRPr="00F62467">
        <w:rPr>
          <w:rFonts w:ascii="Raleway" w:hAnsi="Raleway"/>
          <w:color w:val="3D3D3D"/>
          <w:sz w:val="28"/>
          <w:szCs w:val="28"/>
        </w:rPr>
        <w:br/>
        <w:t xml:space="preserve">Вспомните, как говорил </w:t>
      </w:r>
      <w:proofErr w:type="spellStart"/>
      <w:r w:rsidRPr="00F62467">
        <w:rPr>
          <w:rFonts w:ascii="Raleway" w:hAnsi="Raleway"/>
          <w:color w:val="3D3D3D"/>
          <w:sz w:val="28"/>
          <w:szCs w:val="28"/>
        </w:rPr>
        <w:t>Мюнхаузен</w:t>
      </w:r>
      <w:proofErr w:type="spellEnd"/>
      <w:r w:rsidRPr="00F62467">
        <w:rPr>
          <w:rFonts w:ascii="Raleway" w:hAnsi="Raleway"/>
          <w:color w:val="3D3D3D"/>
          <w:sz w:val="28"/>
          <w:szCs w:val="28"/>
        </w:rPr>
        <w:t>: Умное лицо — это ещё не признак ума, господа. Все глупости на земле делаются именно с этим выражением лица. Улыбайтесь, господа. Улыбайтесь!</w:t>
      </w:r>
      <w:r w:rsidR="00F62467">
        <w:rPr>
          <w:rFonts w:ascii="Raleway" w:hAnsi="Raleway"/>
          <w:color w:val="3D3D3D"/>
          <w:sz w:val="28"/>
          <w:szCs w:val="28"/>
        </w:rPr>
        <w:br/>
      </w:r>
      <w:bookmarkStart w:id="0" w:name="_GoBack"/>
      <w:bookmarkEnd w:id="0"/>
      <w:r w:rsidR="00F62467" w:rsidRPr="00F62467">
        <w:rPr>
          <w:rFonts w:ascii="Raleway" w:hAnsi="Raleway"/>
          <w:color w:val="3D3D3D"/>
          <w:sz w:val="28"/>
          <w:szCs w:val="28"/>
        </w:rPr>
        <w:br/>
      </w:r>
      <w:r w:rsidR="00F62467" w:rsidRPr="00F62467">
        <w:rPr>
          <w:rFonts w:ascii="Raleway" w:hAnsi="Raleway"/>
          <w:color w:val="3D3D3D"/>
          <w:sz w:val="26"/>
          <w:szCs w:val="26"/>
        </w:rPr>
        <w:t>https://pozitiv.ua/article/1857</w:t>
      </w:r>
    </w:p>
    <w:p w:rsidR="00380F57" w:rsidRDefault="00380F57"/>
    <w:sectPr w:rsidR="0038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1F"/>
    <w:rsid w:val="0027101F"/>
    <w:rsid w:val="00380F57"/>
    <w:rsid w:val="003F0AF8"/>
    <w:rsid w:val="00F6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29E1"/>
  <w15:chartTrackingRefBased/>
  <w15:docId w15:val="{18DD9D43-C8F7-4990-9902-82E9B967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2021-03-02T18:05:00Z</dcterms:created>
  <dcterms:modified xsi:type="dcterms:W3CDTF">2021-03-02T18:07:00Z</dcterms:modified>
</cp:coreProperties>
</file>