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D5" w:rsidRDefault="000B25D5" w:rsidP="000B25D5">
      <w:r>
        <w:rPr>
          <w:lang w:val="ru-RU"/>
        </w:rPr>
        <w:t xml:space="preserve">ОБЩИЕ ХАРАКТЕРИСТИКИ МИКСЕРА С ОДИНОЧНЫМ ВАЛОМ </w:t>
      </w:r>
      <w:r w:rsidR="009911E4">
        <w:t xml:space="preserve">PLUSMİX </w:t>
      </w:r>
      <w:r w:rsidR="00096FBF">
        <w:rPr>
          <w:lang w:val="ru-RU"/>
        </w:rPr>
        <w:t xml:space="preserve"> 2М3</w:t>
      </w:r>
    </w:p>
    <w:p w:rsidR="000B25D5" w:rsidRDefault="00FD4DFC" w:rsidP="00A35F12">
      <w:pPr>
        <w:pStyle w:val="AralkYok"/>
        <w:rPr>
          <w:lang w:val="ru-RU"/>
        </w:rPr>
      </w:pPr>
      <w:r>
        <w:rPr>
          <w:lang w:val="ru-RU"/>
        </w:rPr>
        <w:t>Двойные спи</w:t>
      </w:r>
      <w:r w:rsidR="0025289A">
        <w:rPr>
          <w:lang w:val="ru-RU"/>
        </w:rPr>
        <w:t>ра</w:t>
      </w:r>
      <w:r>
        <w:rPr>
          <w:lang w:val="ru-RU"/>
        </w:rPr>
        <w:t>леобразные насадки гарантирую</w:t>
      </w:r>
      <w:r w:rsidR="000B25D5">
        <w:rPr>
          <w:lang w:val="ru-RU"/>
        </w:rPr>
        <w:t xml:space="preserve">т получение желаемой </w:t>
      </w:r>
      <w:r w:rsidR="00031DA5">
        <w:rPr>
          <w:lang w:val="ru-RU"/>
        </w:rPr>
        <w:t xml:space="preserve">плотности </w:t>
      </w:r>
      <w:r>
        <w:rPr>
          <w:lang w:val="ru-RU"/>
        </w:rPr>
        <w:t xml:space="preserve">замеса </w:t>
      </w:r>
      <w:r w:rsidR="000B25D5">
        <w:rPr>
          <w:lang w:val="ru-RU"/>
        </w:rPr>
        <w:t>в кратчайшие сроки.</w:t>
      </w:r>
    </w:p>
    <w:p w:rsidR="000B25D5" w:rsidRDefault="000B25D5" w:rsidP="00A35F12">
      <w:pPr>
        <w:pStyle w:val="AralkYok"/>
        <w:rPr>
          <w:lang w:val="ru-RU"/>
        </w:rPr>
      </w:pPr>
      <w:r>
        <w:rPr>
          <w:lang w:val="ru-RU"/>
        </w:rPr>
        <w:t>Приводится в движение</w:t>
      </w:r>
      <w:r w:rsidR="007B0EA8">
        <w:rPr>
          <w:lang w:val="ru-RU"/>
        </w:rPr>
        <w:t xml:space="preserve"> </w:t>
      </w:r>
      <w:r>
        <w:rPr>
          <w:lang w:val="ru-RU"/>
        </w:rPr>
        <w:t xml:space="preserve"> 2* 37-киловат</w:t>
      </w:r>
      <w:r w:rsidR="00913877">
        <w:rPr>
          <w:lang w:val="ru-RU"/>
        </w:rPr>
        <w:t>т</w:t>
      </w:r>
      <w:r w:rsidR="007B0EA8">
        <w:rPr>
          <w:lang w:val="ru-RU"/>
        </w:rPr>
        <w:t xml:space="preserve">ным редуктором </w:t>
      </w:r>
      <w:r w:rsidR="009911E4">
        <w:t>YILMAZ</w:t>
      </w:r>
      <w:r w:rsidR="009911E4">
        <w:rPr>
          <w:lang w:val="ru-RU"/>
        </w:rPr>
        <w:t xml:space="preserve">, оснащенным </w:t>
      </w:r>
      <w:r>
        <w:rPr>
          <w:lang w:val="ru-RU"/>
        </w:rPr>
        <w:t>спец</w:t>
      </w:r>
      <w:r w:rsidR="007B0EA8">
        <w:rPr>
          <w:lang w:val="ru-RU"/>
        </w:rPr>
        <w:t xml:space="preserve">иальным электрическим приводом </w:t>
      </w:r>
      <w:r>
        <w:rPr>
          <w:lang w:val="ru-RU"/>
        </w:rPr>
        <w:t>ГАМАК –ВОЛТ.</w:t>
      </w:r>
    </w:p>
    <w:p w:rsidR="000B25D5" w:rsidRDefault="00913877" w:rsidP="00A35F12">
      <w:pPr>
        <w:pStyle w:val="AralkYok"/>
      </w:pPr>
      <w:r>
        <w:rPr>
          <w:lang w:val="ru-RU"/>
        </w:rPr>
        <w:t xml:space="preserve">Спиральные насадки </w:t>
      </w:r>
      <w:r w:rsidR="000B25D5">
        <w:rPr>
          <w:lang w:val="ru-RU"/>
        </w:rPr>
        <w:t>позволяют полностью охватить всю внутреннюю часть миксера и добиться получения бетона желаемого качества. В составе имеется 2 группы лопастей смесителя: правый винт и левый винт, а также 2 зеркальных скребка.</w:t>
      </w:r>
      <w:r w:rsidR="009A0B11">
        <w:rPr>
          <w:lang w:val="ru-RU"/>
        </w:rPr>
        <w:t xml:space="preserve"> Покрытие изготовлено</w:t>
      </w:r>
      <w:r w:rsidR="000B25D5">
        <w:rPr>
          <w:lang w:val="ru-RU"/>
        </w:rPr>
        <w:t xml:space="preserve"> из 14-16 % марганцевого чугуна, а поддоны из чугуна </w:t>
      </w:r>
      <w:proofErr w:type="spellStart"/>
      <w:r w:rsidR="000B25D5">
        <w:t>Ni</w:t>
      </w:r>
      <w:proofErr w:type="spellEnd"/>
      <w:r w:rsidR="000B25D5">
        <w:t>-Hard 4.</w:t>
      </w:r>
    </w:p>
    <w:p w:rsidR="000B25D5" w:rsidRDefault="00F721FA" w:rsidP="00A35F12">
      <w:pPr>
        <w:pStyle w:val="AralkYok"/>
        <w:rPr>
          <w:lang w:val="ru-RU"/>
        </w:rPr>
      </w:pPr>
      <w:r>
        <w:rPr>
          <w:lang w:val="ru-RU"/>
        </w:rPr>
        <w:t xml:space="preserve">Выгружение </w:t>
      </w:r>
      <w:r w:rsidR="000B25D5">
        <w:rPr>
          <w:lang w:val="ru-RU"/>
        </w:rPr>
        <w:t>производится легко и быстро.</w:t>
      </w:r>
    </w:p>
    <w:p w:rsidR="000B25D5" w:rsidRDefault="0036485C" w:rsidP="00A35F12">
      <w:pPr>
        <w:pStyle w:val="AralkYok"/>
        <w:rPr>
          <w:lang w:val="ru-RU"/>
        </w:rPr>
      </w:pPr>
      <w:r>
        <w:rPr>
          <w:lang w:val="ru-RU"/>
        </w:rPr>
        <w:t xml:space="preserve">Максимальный объём замеса </w:t>
      </w:r>
      <w:r w:rsidR="000B25D5">
        <w:rPr>
          <w:lang w:val="ru-RU"/>
        </w:rPr>
        <w:t>110 мм.</w:t>
      </w:r>
    </w:p>
    <w:p w:rsidR="000B25D5" w:rsidRDefault="000B25D5" w:rsidP="00A35F12">
      <w:pPr>
        <w:pStyle w:val="AralkYok"/>
        <w:rPr>
          <w:lang w:val="ru-RU"/>
        </w:rPr>
      </w:pPr>
      <w:r>
        <w:rPr>
          <w:lang w:val="ru-RU"/>
        </w:rPr>
        <w:t>При отключении эл</w:t>
      </w:r>
      <w:r w:rsidR="007B0EA8">
        <w:rPr>
          <w:lang w:val="ru-RU"/>
        </w:rPr>
        <w:t xml:space="preserve">ектричества, для мануального выгружения </w:t>
      </w:r>
      <w:r>
        <w:rPr>
          <w:lang w:val="ru-RU"/>
        </w:rPr>
        <w:t xml:space="preserve">смешиваемого бетона из миксера,  предназначена Гидравлическая крышка для </w:t>
      </w:r>
      <w:r w:rsidR="007B0EA8">
        <w:rPr>
          <w:lang w:val="ru-RU"/>
        </w:rPr>
        <w:t>выгрузки</w:t>
      </w:r>
      <w:r>
        <w:rPr>
          <w:lang w:val="ru-RU"/>
        </w:rPr>
        <w:t xml:space="preserve">, а для её открытия вручную, на блоке  имеется </w:t>
      </w:r>
      <w:r w:rsidR="00820FA6">
        <w:rPr>
          <w:lang w:val="ru-RU"/>
        </w:rPr>
        <w:t xml:space="preserve">быстрая муфта </w:t>
      </w:r>
      <w:r>
        <w:rPr>
          <w:lang w:val="ru-RU"/>
        </w:rPr>
        <w:t>и</w:t>
      </w:r>
      <w:r w:rsidR="00820FA6">
        <w:rPr>
          <w:lang w:val="ru-RU"/>
        </w:rPr>
        <w:t xml:space="preserve"> </w:t>
      </w:r>
      <w:r>
        <w:rPr>
          <w:lang w:val="ru-RU"/>
        </w:rPr>
        <w:t>рычаг.</w:t>
      </w:r>
    </w:p>
    <w:p w:rsidR="000B25D5" w:rsidRDefault="000B25D5" w:rsidP="00A35F12">
      <w:pPr>
        <w:pStyle w:val="AralkYok"/>
        <w:rPr>
          <w:lang w:val="ru-RU"/>
        </w:rPr>
      </w:pPr>
      <w:r>
        <w:rPr>
          <w:lang w:val="ru-RU"/>
        </w:rPr>
        <w:t>Низкие затраты на эксплуатацию и обслуживание, а также быстрые и простые в использовании вал и прокладки.</w:t>
      </w:r>
    </w:p>
    <w:p w:rsidR="000B25D5" w:rsidRDefault="00031DA5" w:rsidP="00A35F12">
      <w:pPr>
        <w:pStyle w:val="AralkYok"/>
        <w:rPr>
          <w:lang w:val="ru-RU"/>
        </w:rPr>
      </w:pPr>
      <w:r>
        <w:rPr>
          <w:lang w:val="ru-RU"/>
        </w:rPr>
        <w:t>Прибор</w:t>
      </w:r>
      <w:r w:rsidR="00FB05ED">
        <w:rPr>
          <w:lang w:val="ru-RU"/>
        </w:rPr>
        <w:t xml:space="preserve"> представлен системой цепного привода, прост в обслуживании и ремонте</w:t>
      </w:r>
      <w:r w:rsidR="000B25D5">
        <w:rPr>
          <w:lang w:val="ru-RU"/>
        </w:rPr>
        <w:t>.</w:t>
      </w:r>
    </w:p>
    <w:p w:rsidR="000B25D5" w:rsidRDefault="000B25D5" w:rsidP="00A35F12">
      <w:pPr>
        <w:pStyle w:val="AralkYok"/>
        <w:rPr>
          <w:lang w:val="ru-RU"/>
        </w:rPr>
      </w:pPr>
      <w:r>
        <w:rPr>
          <w:lang w:val="ru-RU"/>
        </w:rPr>
        <w:t>Подвергающиеся</w:t>
      </w:r>
      <w:r w:rsidR="0097091C">
        <w:rPr>
          <w:lang w:val="ru-RU"/>
        </w:rPr>
        <w:t xml:space="preserve"> внутреннему износу платы </w:t>
      </w:r>
      <w:r w:rsidR="00820FA6">
        <w:rPr>
          <w:lang w:val="ru-RU"/>
        </w:rPr>
        <w:t xml:space="preserve">покрытия </w:t>
      </w:r>
      <w:r>
        <w:rPr>
          <w:lang w:val="ru-RU"/>
        </w:rPr>
        <w:t>легко заменимы.</w:t>
      </w:r>
    </w:p>
    <w:p w:rsidR="000B25D5" w:rsidRDefault="000B25D5" w:rsidP="00A35F12">
      <w:pPr>
        <w:pStyle w:val="AralkYok"/>
        <w:rPr>
          <w:lang w:val="ru-RU"/>
        </w:rPr>
      </w:pPr>
      <w:r>
        <w:rPr>
          <w:lang w:val="ru-RU"/>
        </w:rPr>
        <w:t>Использование  итальянской ав</w:t>
      </w:r>
      <w:r w:rsidR="0097091C">
        <w:rPr>
          <w:lang w:val="ru-RU"/>
        </w:rPr>
        <w:t xml:space="preserve">томатической центральной системы </w:t>
      </w:r>
      <w:r>
        <w:rPr>
          <w:lang w:val="ru-RU"/>
        </w:rPr>
        <w:t xml:space="preserve">смазки  </w:t>
      </w:r>
      <w:r>
        <w:t>İLC</w:t>
      </w:r>
      <w:r>
        <w:rPr>
          <w:lang w:val="ru-RU"/>
        </w:rPr>
        <w:t xml:space="preserve"> позволяет избежать ошибок оператора. Благодаря</w:t>
      </w:r>
      <w:r w:rsidR="00820FA6" w:rsidRPr="00820FA6">
        <w:rPr>
          <w:lang w:val="ru-RU"/>
        </w:rPr>
        <w:t xml:space="preserve"> </w:t>
      </w:r>
      <w:r w:rsidR="00820FA6">
        <w:rPr>
          <w:lang w:val="ru-RU"/>
        </w:rPr>
        <w:t xml:space="preserve">скорректированной по времени </w:t>
      </w:r>
      <w:r>
        <w:rPr>
          <w:lang w:val="ru-RU"/>
        </w:rPr>
        <w:t>системе смазки,  которая обеспечивает своевременную подачу масла, подшипники всегда защищены от таких опасностей, как отсутствие масла в деталях, нагрев и обмотка.</w:t>
      </w:r>
    </w:p>
    <w:p w:rsidR="000B25D5" w:rsidRPr="005925CD" w:rsidRDefault="000B25D5" w:rsidP="00A35F12">
      <w:pPr>
        <w:pStyle w:val="AralkYok"/>
        <w:rPr>
          <w:lang w:val="ru-RU"/>
        </w:rPr>
      </w:pPr>
    </w:p>
    <w:p w:rsidR="000B25D5" w:rsidRPr="00464F67" w:rsidRDefault="000B25D5" w:rsidP="000B25D5">
      <w:pPr>
        <w:rPr>
          <w:lang w:val="ru-RU"/>
        </w:rPr>
      </w:pPr>
    </w:p>
    <w:p w:rsidR="00181F95" w:rsidRPr="000B25D5" w:rsidRDefault="00181F95">
      <w:pPr>
        <w:rPr>
          <w:lang w:val="ru-RU"/>
        </w:rPr>
      </w:pPr>
    </w:p>
    <w:sectPr w:rsidR="00181F95" w:rsidRPr="000B25D5" w:rsidSect="0018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25D5"/>
    <w:rsid w:val="00031DA5"/>
    <w:rsid w:val="00096FBF"/>
    <w:rsid w:val="000B25D5"/>
    <w:rsid w:val="00181F95"/>
    <w:rsid w:val="0025289A"/>
    <w:rsid w:val="0036485C"/>
    <w:rsid w:val="007B0EA8"/>
    <w:rsid w:val="00820FA6"/>
    <w:rsid w:val="00913877"/>
    <w:rsid w:val="0097091C"/>
    <w:rsid w:val="009911E4"/>
    <w:rsid w:val="009A0B11"/>
    <w:rsid w:val="00A35F12"/>
    <w:rsid w:val="00F66043"/>
    <w:rsid w:val="00F721FA"/>
    <w:rsid w:val="00FB05ED"/>
    <w:rsid w:val="00FD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5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lila</cp:lastModifiedBy>
  <cp:revision>14</cp:revision>
  <dcterms:created xsi:type="dcterms:W3CDTF">2020-11-03T15:26:00Z</dcterms:created>
  <dcterms:modified xsi:type="dcterms:W3CDTF">2020-11-03T19:30:00Z</dcterms:modified>
</cp:coreProperties>
</file>