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0D4C3" w14:textId="77777777" w:rsidR="00A47672" w:rsidRDefault="00A47672" w:rsidP="00A47672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Самая разносторонняя </w:t>
      </w:r>
      <w:r w:rsidR="00D83D14">
        <w:rPr>
          <w:rFonts w:ascii="Times New Roman" w:hAnsi="Times New Roman" w:cs="Times New Roman"/>
          <w:color w:val="000000" w:themeColor="text1"/>
        </w:rPr>
        <w:t>криптобиржа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67F011A" w14:textId="77777777" w:rsidR="00D83D14" w:rsidRPr="00D83D14" w:rsidRDefault="00D83D14" w:rsidP="00D83D14"/>
    <w:p w14:paraId="415A0821" w14:textId="77777777" w:rsidR="003E657C" w:rsidRPr="00852FC3" w:rsidRDefault="00066F68">
      <w:pPr>
        <w:rPr>
          <w:rFonts w:ascii="Times New Roman" w:hAnsi="Times New Roman" w:cs="Times New Roman"/>
          <w:sz w:val="24"/>
          <w:szCs w:val="24"/>
        </w:rPr>
      </w:pPr>
      <w:r w:rsidRPr="00852FC3">
        <w:rPr>
          <w:rFonts w:ascii="Times New Roman" w:hAnsi="Times New Roman" w:cs="Times New Roman"/>
          <w:sz w:val="24"/>
          <w:szCs w:val="24"/>
        </w:rPr>
        <w:t>В настоящее время появляется множество криптовалютных бирж из раз</w:t>
      </w:r>
      <w:r w:rsidR="00D83D14">
        <w:rPr>
          <w:rFonts w:ascii="Times New Roman" w:hAnsi="Times New Roman" w:cs="Times New Roman"/>
          <w:sz w:val="24"/>
          <w:szCs w:val="24"/>
        </w:rPr>
        <w:t>личных</w:t>
      </w:r>
      <w:r w:rsidRPr="00852FC3">
        <w:rPr>
          <w:rFonts w:ascii="Times New Roman" w:hAnsi="Times New Roman" w:cs="Times New Roman"/>
          <w:sz w:val="24"/>
          <w:szCs w:val="24"/>
        </w:rPr>
        <w:t xml:space="preserve"> стран, каждая со своим функционалом, своим разнообразием криптовалютных пар. В большинстве своем</w:t>
      </w:r>
      <w:r w:rsidR="00D83D14">
        <w:rPr>
          <w:rFonts w:ascii="Times New Roman" w:hAnsi="Times New Roman" w:cs="Times New Roman"/>
          <w:sz w:val="24"/>
          <w:szCs w:val="24"/>
        </w:rPr>
        <w:t>,</w:t>
      </w:r>
      <w:r w:rsidRPr="00852FC3">
        <w:rPr>
          <w:rFonts w:ascii="Times New Roman" w:hAnsi="Times New Roman" w:cs="Times New Roman"/>
          <w:sz w:val="24"/>
          <w:szCs w:val="24"/>
        </w:rPr>
        <w:t xml:space="preserve"> </w:t>
      </w:r>
      <w:r w:rsidR="00852FC3" w:rsidRPr="00852FC3">
        <w:rPr>
          <w:rFonts w:ascii="Times New Roman" w:hAnsi="Times New Roman" w:cs="Times New Roman"/>
          <w:sz w:val="24"/>
          <w:szCs w:val="24"/>
        </w:rPr>
        <w:t>количеством</w:t>
      </w:r>
      <w:r w:rsidRPr="00852FC3">
        <w:rPr>
          <w:rFonts w:ascii="Times New Roman" w:hAnsi="Times New Roman" w:cs="Times New Roman"/>
          <w:sz w:val="24"/>
          <w:szCs w:val="24"/>
        </w:rPr>
        <w:t xml:space="preserve"> токенов они не отличаются.</w:t>
      </w:r>
    </w:p>
    <w:p w14:paraId="35F6B0FB" w14:textId="44607C43" w:rsidR="00066F68" w:rsidRPr="00852FC3" w:rsidRDefault="00066F6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</w:pPr>
      <w:r w:rsidRPr="00852FC3">
        <w:rPr>
          <w:rFonts w:ascii="Times New Roman" w:hAnsi="Times New Roman" w:cs="Times New Roman"/>
          <w:sz w:val="24"/>
          <w:szCs w:val="24"/>
        </w:rPr>
        <w:t>На отдельном месте стоит такой сервис, как</w:t>
      </w:r>
      <w:r w:rsidR="00FB66B9">
        <w:rPr>
          <w:rFonts w:ascii="Times New Roman" w:hAnsi="Times New Roman" w:cs="Times New Roman"/>
          <w:sz w:val="24"/>
          <w:szCs w:val="24"/>
        </w:rPr>
        <w:t xml:space="preserve"> </w:t>
      </w:r>
      <w:r w:rsidRPr="00852FC3">
        <w:rPr>
          <w:rFonts w:ascii="Trebuchet MS" w:hAnsi="Trebuchet MS"/>
          <w:color w:val="000000"/>
          <w:sz w:val="20"/>
          <w:szCs w:val="20"/>
          <w:shd w:val="clear" w:color="auto" w:fill="FFFFDD"/>
        </w:rPr>
        <w:t xml:space="preserve">https://yobit.net. 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Полностью русскоязычная биржа предлагает заработок не только стандартным трейдингом, но и таким способ</w:t>
      </w:r>
      <w:r w:rsidR="00383610"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о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м, как инвестирование. </w:t>
      </w:r>
      <w:r w:rsidR="00383610"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В этот раздел входит большое количество монет. Чтобы поучаствовать в нем, достаточно приобрести интересующую монету, выбрать подходящий план и запустить. Начисления происходят раз в сутки, закрыть вклад можно в любое время</w:t>
      </w:r>
      <w:r w:rsidR="00D83D14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,</w:t>
      </w:r>
      <w:r w:rsidR="00383610"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и проценты вместе с</w:t>
      </w:r>
      <w:r w:rsidR="00D83D14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о</w:t>
      </w:r>
      <w:r w:rsidR="00383610"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вкладом моментально поступят на счет. Участие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в так</w:t>
      </w:r>
      <w:r w:rsidR="00383610"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ой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программ</w:t>
      </w:r>
      <w:r w:rsidR="00383610"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е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может принести достаточно хорошее прибавление </w:t>
      </w:r>
      <w:r w:rsidR="00383610"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на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баланс. </w:t>
      </w:r>
      <w:r w:rsidR="00383610"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Сроки и проценты на зачисления довольно разнообразны, как и минимальный порог входа.</w:t>
      </w:r>
    </w:p>
    <w:p w14:paraId="53F0629A" w14:textId="77777777" w:rsidR="00473CB4" w:rsidRDefault="00473CB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</w:pP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Помимо этого, существует бесплатная раздача токенов в разделе 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  <w:lang w:val="en-US"/>
        </w:rPr>
        <w:t>FreeCoins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, происходит она постоянно с </w:t>
      </w:r>
      <w:r w:rsidR="00D83D14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отличающимся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во времени</w:t>
      </w:r>
      <w:r w:rsidR="00D83D14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интервалом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для </w:t>
      </w:r>
      <w:r w:rsidR="00D83D14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разных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монет.</w:t>
      </w:r>
    </w:p>
    <w:p w14:paraId="48038A7B" w14:textId="77777777" w:rsidR="00A20D99" w:rsidRPr="00A20D99" w:rsidRDefault="00A20D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Зачисление на баланс не имеет минимальных рамок, можно попробовать для начала на небольшой сумме, главное, чтобы хватало на выставление ордера. Вывод заработанных денег происходит на практически все популярные электронные кошельки и карты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  <w:lang w:val="en-US"/>
        </w:rPr>
        <w:t>VIZA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  <w:lang w:val="en-US"/>
        </w:rPr>
        <w:t>MasterCard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.</w:t>
      </w:r>
    </w:p>
    <w:p w14:paraId="4AE47709" w14:textId="33BBBD78" w:rsidR="00C338C7" w:rsidRPr="00852FC3" w:rsidRDefault="00C338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</w:pP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На данной бирже можно не только</w:t>
      </w:r>
      <w:r w:rsidR="00FB66B9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</w:t>
      </w:r>
      <w:r w:rsidRPr="00852FC3">
        <w:rPr>
          <w:rFonts w:ascii="Trebuchet MS" w:hAnsi="Trebuchet MS"/>
          <w:color w:val="000000"/>
          <w:sz w:val="20"/>
          <w:szCs w:val="20"/>
          <w:shd w:val="clear" w:color="auto" w:fill="FFFFDD"/>
        </w:rPr>
        <w:t>купить биткоин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, но </w:t>
      </w:r>
      <w:r w:rsidR="00A47672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торговать</w:t>
      </w:r>
      <w:r w:rsidR="00D83D14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и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множество</w:t>
      </w:r>
      <w:r w:rsidR="00A47672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м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других криптовалют. </w:t>
      </w:r>
      <w:r w:rsidR="00A47672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Р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азнообразие криптовалютных пар огромное, </w:t>
      </w:r>
      <w:r w:rsidR="00FE7DDC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насчитывает более 8000 штук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. Тор</w:t>
      </w:r>
      <w:r w:rsidR="00D83D14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говля происходит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как в паре со стандартным уже на данный момент биткоином</w:t>
      </w:r>
      <w:r w:rsidR="00D83D14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, так и с другими монетами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. Очень большим плюсом является торговля в рублевой и долларовой паре. Кроме них в этом списке есть 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  <w:lang w:val="en-US"/>
        </w:rPr>
        <w:t>Doge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, 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  <w:lang w:val="en-US"/>
        </w:rPr>
        <w:t>Ethereum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и 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  <w:lang w:val="en-US"/>
        </w:rPr>
        <w:t>Waves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.</w:t>
      </w:r>
      <w:r w:rsidR="00D83D14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Также,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</w:t>
      </w:r>
      <w:r w:rsidR="00D83D14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и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меется сво</w:t>
      </w:r>
      <w:r w:rsidR="00473CB4"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я внутрибержевая монета, имеющая постоянный, плавный рост, что по сути является инвестицией, дающей довольно хороший процент на коротком промежутке времени.</w:t>
      </w:r>
    </w:p>
    <w:p w14:paraId="39B772C1" w14:textId="1226940C" w:rsidR="00473CB4" w:rsidRPr="00852FC3" w:rsidRDefault="00852FC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</w:pP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Таким образом 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  <w:lang w:val="en-US"/>
        </w:rPr>
        <w:t>Yobit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– это не только </w:t>
      </w:r>
      <w:r w:rsidRPr="00852FC3">
        <w:rPr>
          <w:rFonts w:ascii="Trebuchet MS" w:hAnsi="Trebuchet MS"/>
          <w:color w:val="000000"/>
          <w:sz w:val="20"/>
          <w:szCs w:val="20"/>
          <w:shd w:val="clear" w:color="auto" w:fill="FFFFDD"/>
        </w:rPr>
        <w:t>биржа биткои</w:t>
      </w:r>
      <w:r w:rsidR="00FB66B9">
        <w:rPr>
          <w:rFonts w:ascii="Trebuchet MS" w:hAnsi="Trebuchet MS"/>
          <w:color w:val="000000"/>
          <w:sz w:val="20"/>
          <w:szCs w:val="20"/>
          <w:shd w:val="clear" w:color="auto" w:fill="FFFFDD"/>
        </w:rPr>
        <w:t>н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торговли, но и отличный сервис для инвестирования, который, при должном подходе</w:t>
      </w:r>
      <w:r w:rsidR="00A20D99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>,</w:t>
      </w:r>
      <w:r w:rsidRPr="00852FC3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грамотном анализе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инструмента</w:t>
      </w:r>
      <w:r w:rsidR="00A20D99"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и определенных навыках в трейдинге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может принести не только дополнительный доход, но и постоянный заработок.</w:t>
      </w:r>
    </w:p>
    <w:p w14:paraId="4DBA31D3" w14:textId="77777777" w:rsidR="00383610" w:rsidRPr="00C338C7" w:rsidRDefault="00C338C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DD"/>
        </w:rPr>
        <w:t xml:space="preserve"> </w:t>
      </w:r>
    </w:p>
    <w:p w14:paraId="7B165213" w14:textId="77777777" w:rsidR="00383610" w:rsidRPr="00066F68" w:rsidRDefault="00383610">
      <w:pPr>
        <w:rPr>
          <w:rFonts w:ascii="Times New Roman" w:hAnsi="Times New Roman" w:cs="Times New Roman"/>
          <w:sz w:val="24"/>
          <w:szCs w:val="24"/>
        </w:rPr>
      </w:pPr>
    </w:p>
    <w:sectPr w:rsidR="00383610" w:rsidRPr="0006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68"/>
    <w:rsid w:val="00066F68"/>
    <w:rsid w:val="00383610"/>
    <w:rsid w:val="003E657C"/>
    <w:rsid w:val="00473CB4"/>
    <w:rsid w:val="00852FC3"/>
    <w:rsid w:val="00A20D99"/>
    <w:rsid w:val="00A47672"/>
    <w:rsid w:val="00C338C7"/>
    <w:rsid w:val="00D83D14"/>
    <w:rsid w:val="00FB66B9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A096"/>
  <w15:chartTrackingRefBased/>
  <w15:docId w15:val="{324E39DA-21B6-496C-9CDF-7E7D8359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link">
    <w:name w:val="copylink"/>
    <w:basedOn w:val="a0"/>
    <w:rsid w:val="00066F68"/>
  </w:style>
  <w:style w:type="character" w:customStyle="1" w:styleId="10">
    <w:name w:val="Заголовок 1 Знак"/>
    <w:basedOn w:val="a0"/>
    <w:link w:val="1"/>
    <w:uiPriority w:val="9"/>
    <w:rsid w:val="00A47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Романчук</dc:creator>
  <cp:keywords/>
  <dc:description/>
  <cp:lastModifiedBy>Кирилл Романчук</cp:lastModifiedBy>
  <cp:revision>2</cp:revision>
  <dcterms:created xsi:type="dcterms:W3CDTF">2019-12-29T13:33:00Z</dcterms:created>
  <dcterms:modified xsi:type="dcterms:W3CDTF">2020-04-30T23:28:00Z</dcterms:modified>
</cp:coreProperties>
</file>