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AF" w:rsidRDefault="00433C8E" w:rsidP="002E3AAB">
      <w:pPr>
        <w:pStyle w:val="1"/>
        <w:jc w:val="center"/>
      </w:pPr>
      <w:r>
        <w:t xml:space="preserve">Более </w:t>
      </w:r>
      <w:r w:rsidR="002E3AAB">
        <w:t xml:space="preserve">200% </w:t>
      </w:r>
      <w:r>
        <w:t xml:space="preserve">средней окупаемости каждого канала </w:t>
      </w:r>
      <w:r w:rsidR="002E3AAB">
        <w:t>за полгода</w:t>
      </w:r>
    </w:p>
    <w:p w:rsidR="0019670E" w:rsidRDefault="0019670E" w:rsidP="0019670E">
      <w:pPr>
        <w:rPr>
          <w:b/>
        </w:rPr>
      </w:pPr>
      <w:r>
        <w:rPr>
          <w:b/>
        </w:rPr>
        <w:t xml:space="preserve">Дано: </w:t>
      </w:r>
    </w:p>
    <w:p w:rsidR="002E3AAB" w:rsidRDefault="0019670E" w:rsidP="0019670E">
      <w:r>
        <w:t>О</w:t>
      </w:r>
      <w:r w:rsidRPr="0019670E">
        <w:t>нлайн-школа лидерства, личностного роста, бизнес-навыков</w:t>
      </w:r>
      <w:r>
        <w:t>.</w:t>
      </w:r>
    </w:p>
    <w:p w:rsidR="0019670E" w:rsidRDefault="0019670E" w:rsidP="0019670E"/>
    <w:p w:rsidR="0019670E" w:rsidRDefault="0019670E" w:rsidP="0019670E">
      <w:pPr>
        <w:jc w:val="both"/>
      </w:pPr>
      <w:r w:rsidRPr="0019670E">
        <w:rPr>
          <w:b/>
        </w:rPr>
        <w:t>Первоочередной задачей</w:t>
      </w:r>
      <w:r w:rsidRPr="0019670E">
        <w:t xml:space="preserve"> была</w:t>
      </w:r>
      <w:r>
        <w:t xml:space="preserve"> необходимость</w:t>
      </w:r>
      <w:r w:rsidRPr="0019670E">
        <w:t xml:space="preserve"> разобраться с системой запусков и </w:t>
      </w:r>
      <w:r w:rsidR="00E71269">
        <w:t>тем</w:t>
      </w:r>
      <w:r>
        <w:t>,</w:t>
      </w:r>
      <w:r w:rsidRPr="0019670E">
        <w:t xml:space="preserve"> </w:t>
      </w:r>
      <w:r w:rsidR="009E733F">
        <w:t xml:space="preserve">на чем </w:t>
      </w:r>
      <w:proofErr w:type="gramStart"/>
      <w:r w:rsidR="009E733F">
        <w:t>строится</w:t>
      </w:r>
      <w:r w:rsidR="00827B0B">
        <w:t xml:space="preserve"> экономика и как происходят</w:t>
      </w:r>
      <w:proofErr w:type="gramEnd"/>
      <w:r w:rsidR="00827B0B">
        <w:t xml:space="preserve"> продажи в </w:t>
      </w:r>
      <w:commentRangeStart w:id="0"/>
      <w:proofErr w:type="spellStart"/>
      <w:r w:rsidR="00827B0B">
        <w:t>онлайн-</w:t>
      </w:r>
      <w:r w:rsidRPr="0019670E">
        <w:t>школе</w:t>
      </w:r>
      <w:commentRangeEnd w:id="0"/>
      <w:proofErr w:type="spellEnd"/>
      <w:r w:rsidR="00827B0B">
        <w:rPr>
          <w:rStyle w:val="a4"/>
        </w:rPr>
        <w:commentReference w:id="0"/>
      </w:r>
      <w:r w:rsidRPr="0019670E">
        <w:t>.</w:t>
      </w:r>
    </w:p>
    <w:p w:rsidR="0019670E" w:rsidRDefault="00652157" w:rsidP="0019670E">
      <w:pPr>
        <w:jc w:val="both"/>
      </w:pPr>
      <w:r>
        <w:t xml:space="preserve">После принятия проекта в ходе обсуждений </w:t>
      </w:r>
      <w:r w:rsidR="00C91892">
        <w:t xml:space="preserve"> </w:t>
      </w:r>
      <w:r w:rsidR="009E733F">
        <w:t xml:space="preserve">была </w:t>
      </w:r>
      <w:r w:rsidR="00876639">
        <w:t>определена</w:t>
      </w:r>
      <w:r w:rsidR="009E733F">
        <w:t xml:space="preserve"> схема </w:t>
      </w:r>
      <w:r>
        <w:t>работы</w:t>
      </w:r>
      <w:r w:rsidR="00327B4C">
        <w:t>:</w:t>
      </w:r>
    </w:p>
    <w:p w:rsidR="00327B4C" w:rsidRDefault="00327B4C" w:rsidP="00327B4C">
      <w:pPr>
        <w:pStyle w:val="a3"/>
        <w:numPr>
          <w:ilvl w:val="0"/>
          <w:numId w:val="1"/>
        </w:numPr>
        <w:jc w:val="both"/>
      </w:pPr>
      <w:r>
        <w:t xml:space="preserve">Сначала </w:t>
      </w:r>
      <w:proofErr w:type="spellStart"/>
      <w:r>
        <w:t>онлайн-школа</w:t>
      </w:r>
      <w:proofErr w:type="spellEnd"/>
      <w:r>
        <w:t xml:space="preserve"> </w:t>
      </w:r>
      <w:r w:rsidR="00652157">
        <w:t>запускает</w:t>
      </w:r>
      <w:r>
        <w:t xml:space="preserve"> один из своих </w:t>
      </w:r>
      <w:proofErr w:type="spellStart"/>
      <w:r>
        <w:t>вебинаров</w:t>
      </w:r>
      <w:proofErr w:type="spellEnd"/>
      <w:r>
        <w:t xml:space="preserve"> на определенное время</w:t>
      </w:r>
      <w:r w:rsidR="00652157">
        <w:t xml:space="preserve"> или </w:t>
      </w:r>
      <w:proofErr w:type="spellStart"/>
      <w:r w:rsidR="00652157">
        <w:t>онлайн-марафон</w:t>
      </w:r>
      <w:proofErr w:type="spellEnd"/>
      <w:r w:rsidR="00652157">
        <w:t>.</w:t>
      </w:r>
    </w:p>
    <w:p w:rsidR="00327B4C" w:rsidRDefault="001930E5" w:rsidP="00327B4C">
      <w:pPr>
        <w:pStyle w:val="a3"/>
        <w:numPr>
          <w:ilvl w:val="0"/>
          <w:numId w:val="1"/>
        </w:numPr>
        <w:jc w:val="both"/>
      </w:pPr>
      <w:r>
        <w:t>Одновременно с этим начинается продажа одного из</w:t>
      </w:r>
      <w:r w:rsidR="00327B4C">
        <w:t xml:space="preserve"> </w:t>
      </w:r>
      <w:r>
        <w:t>курсов</w:t>
      </w:r>
      <w:r w:rsidR="00327B4C">
        <w:t xml:space="preserve"> по разным тарифам</w:t>
      </w:r>
      <w:r w:rsidR="00B2426D">
        <w:t xml:space="preserve"> с дополнительными предложениями. </w:t>
      </w:r>
    </w:p>
    <w:p w:rsidR="00327B4C" w:rsidRDefault="00B2426D" w:rsidP="00327B4C">
      <w:pPr>
        <w:pStyle w:val="a3"/>
        <w:numPr>
          <w:ilvl w:val="0"/>
          <w:numId w:val="1"/>
        </w:numPr>
        <w:jc w:val="both"/>
      </w:pPr>
      <w:r>
        <w:t>В среднем</w:t>
      </w:r>
      <w:r w:rsidR="00327B4C">
        <w:t xml:space="preserve"> цена курса составила 6 000 рублей</w:t>
      </w:r>
      <w:r>
        <w:t>.</w:t>
      </w:r>
    </w:p>
    <w:p w:rsidR="00327B4C" w:rsidRDefault="00EB57CB" w:rsidP="00327B4C">
      <w:pPr>
        <w:pStyle w:val="a3"/>
        <w:numPr>
          <w:ilvl w:val="0"/>
          <w:numId w:val="1"/>
        </w:numPr>
        <w:jc w:val="both"/>
      </w:pPr>
      <w:r>
        <w:t xml:space="preserve">Задача платного трафика состояла в том, чтобы </w:t>
      </w:r>
      <w:r w:rsidR="00E7765D">
        <w:t>привлекать людей на</w:t>
      </w:r>
      <w:r>
        <w:t xml:space="preserve"> бесплатн</w:t>
      </w:r>
      <w:r w:rsidR="00E7765D">
        <w:t xml:space="preserve">ый </w:t>
      </w:r>
      <w:proofErr w:type="spellStart"/>
      <w:r w:rsidR="00E7765D">
        <w:t>вебинар</w:t>
      </w:r>
      <w:proofErr w:type="spellEnd"/>
      <w:r w:rsidR="00E7765D">
        <w:t xml:space="preserve"> или марафон</w:t>
      </w:r>
      <w:r>
        <w:t xml:space="preserve">. </w:t>
      </w:r>
      <w:r w:rsidR="00E7765D">
        <w:t>Окупаемость т</w:t>
      </w:r>
      <w:r>
        <w:t>рафик</w:t>
      </w:r>
      <w:r w:rsidR="00E7765D">
        <w:t>а</w:t>
      </w:r>
      <w:r>
        <w:t xml:space="preserve"> </w:t>
      </w:r>
      <w:r w:rsidR="00E7765D">
        <w:t xml:space="preserve">при </w:t>
      </w:r>
      <w:r>
        <w:t>этой активн</w:t>
      </w:r>
      <w:r w:rsidR="00E7765D">
        <w:t xml:space="preserve">ости </w:t>
      </w:r>
      <w:r w:rsidR="00205F86">
        <w:t>должна</w:t>
      </w:r>
      <w:r w:rsidR="00E7765D">
        <w:t xml:space="preserve"> более</w:t>
      </w:r>
      <w:r>
        <w:t xml:space="preserve"> чем в два раза </w:t>
      </w:r>
      <w:r w:rsidR="00205F86">
        <w:t>превышать</w:t>
      </w:r>
      <w:r w:rsidR="00E7765D">
        <w:t xml:space="preserve"> </w:t>
      </w:r>
      <w:r w:rsidR="00205F86">
        <w:t>затраченные средства</w:t>
      </w:r>
      <w:r w:rsidR="00E7765D">
        <w:t>.</w:t>
      </w:r>
    </w:p>
    <w:p w:rsidR="00CE5F62" w:rsidRDefault="00CE5F62" w:rsidP="00327B4C">
      <w:pPr>
        <w:pStyle w:val="a3"/>
        <w:numPr>
          <w:ilvl w:val="0"/>
          <w:numId w:val="1"/>
        </w:numPr>
        <w:jc w:val="both"/>
      </w:pPr>
      <w:r>
        <w:t xml:space="preserve">Сам канал трафика не важен, главным фактором является окупаемость. </w:t>
      </w:r>
    </w:p>
    <w:p w:rsidR="0055030B" w:rsidRDefault="0055030B" w:rsidP="0055030B">
      <w:pPr>
        <w:jc w:val="both"/>
      </w:pPr>
      <w:r>
        <w:t xml:space="preserve">В течение нескольких запусков мы </w:t>
      </w:r>
      <w:r w:rsidR="001E425C">
        <w:t>определили</w:t>
      </w:r>
      <w:r>
        <w:t xml:space="preserve"> главнейшие направления и </w:t>
      </w:r>
      <w:r w:rsidR="00DA1F27">
        <w:t xml:space="preserve">основные </w:t>
      </w:r>
      <w:r>
        <w:t xml:space="preserve">целевые аудитории для каждого из каналов трафика. </w:t>
      </w:r>
    </w:p>
    <w:p w:rsidR="00154475" w:rsidRDefault="00154475" w:rsidP="00154475">
      <w:pPr>
        <w:pStyle w:val="a3"/>
        <w:numPr>
          <w:ilvl w:val="0"/>
          <w:numId w:val="2"/>
        </w:numPr>
        <w:jc w:val="both"/>
      </w:pPr>
      <w:proofErr w:type="spellStart"/>
      <w:r>
        <w:t>Facebook</w:t>
      </w:r>
      <w:proofErr w:type="spellEnd"/>
      <w:r>
        <w:t>/</w:t>
      </w:r>
      <w:proofErr w:type="spellStart"/>
      <w:r>
        <w:t>Instagram</w:t>
      </w:r>
      <w:proofErr w:type="spellEnd"/>
      <w:r w:rsidR="00DA1F27">
        <w:t>:</w:t>
      </w:r>
    </w:p>
    <w:p w:rsidR="00154475" w:rsidRDefault="00154475" w:rsidP="00E54513">
      <w:pPr>
        <w:pStyle w:val="a3"/>
        <w:numPr>
          <w:ilvl w:val="0"/>
          <w:numId w:val="3"/>
        </w:numPr>
        <w:ind w:left="993"/>
        <w:jc w:val="both"/>
      </w:pPr>
      <w:r>
        <w:t>Активная</w:t>
      </w:r>
      <w:r w:rsidR="00205F86">
        <w:t xml:space="preserve"> аудитория пользователей </w:t>
      </w:r>
      <w:commentRangeStart w:id="1"/>
      <w:proofErr w:type="spellStart"/>
      <w:r w:rsidR="00205F86">
        <w:t>о</w:t>
      </w:r>
      <w:r w:rsidR="00C653E0">
        <w:t>нлайн-</w:t>
      </w:r>
      <w:r>
        <w:t>школы</w:t>
      </w:r>
      <w:commentRangeEnd w:id="1"/>
      <w:proofErr w:type="spellEnd"/>
      <w:r w:rsidR="00205F86">
        <w:rPr>
          <w:rStyle w:val="a4"/>
        </w:rPr>
        <w:commentReference w:id="1"/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3"/>
        </w:numPr>
        <w:ind w:left="993"/>
        <w:jc w:val="both"/>
      </w:pPr>
      <w:r>
        <w:t xml:space="preserve">Неактивная аудитория пользователей </w:t>
      </w:r>
      <w:commentRangeStart w:id="2"/>
      <w:proofErr w:type="spellStart"/>
      <w:r>
        <w:t>о</w:t>
      </w:r>
      <w:r w:rsidR="00205F86">
        <w:t>нлайн-</w:t>
      </w:r>
      <w:r>
        <w:t>школы</w:t>
      </w:r>
      <w:commentRangeEnd w:id="2"/>
      <w:proofErr w:type="spellEnd"/>
      <w:r w:rsidR="00205F86">
        <w:rPr>
          <w:rStyle w:val="a4"/>
        </w:rPr>
        <w:commentReference w:id="2"/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3"/>
        </w:numPr>
        <w:ind w:left="993"/>
        <w:jc w:val="both"/>
      </w:pPr>
      <w:r>
        <w:t>Аудитория посетителей сайта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3"/>
        </w:numPr>
        <w:ind w:left="993"/>
        <w:jc w:val="both"/>
      </w:pPr>
      <w:r>
        <w:t>Похожая аудитория на активных пользователей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3"/>
        </w:numPr>
        <w:ind w:left="993"/>
        <w:jc w:val="both"/>
      </w:pPr>
      <w:r>
        <w:t>Похожая аудитория на неактивных пользователей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3"/>
        </w:numPr>
        <w:ind w:left="993"/>
        <w:jc w:val="both"/>
      </w:pPr>
      <w:r>
        <w:t>Похожая аудитория посетителей сайта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3"/>
        </w:numPr>
        <w:ind w:left="993"/>
        <w:jc w:val="both"/>
      </w:pPr>
      <w:r>
        <w:t>Аудитория по интересам</w:t>
      </w:r>
      <w:r w:rsidR="00BA0874">
        <w:t>.</w:t>
      </w:r>
    </w:p>
    <w:p w:rsidR="00154475" w:rsidRDefault="00154475" w:rsidP="00154475">
      <w:pPr>
        <w:jc w:val="both"/>
      </w:pPr>
    </w:p>
    <w:p w:rsidR="00154475" w:rsidRDefault="00E65214" w:rsidP="00E54513">
      <w:pPr>
        <w:pStyle w:val="a3"/>
        <w:numPr>
          <w:ilvl w:val="0"/>
          <w:numId w:val="4"/>
        </w:numPr>
        <w:jc w:val="both"/>
      </w:pPr>
      <w:proofErr w:type="spellStart"/>
      <w:r>
        <w:t>ВК</w:t>
      </w:r>
      <w:r w:rsidR="00154475">
        <w:t>онтакте</w:t>
      </w:r>
      <w:proofErr w:type="spellEnd"/>
      <w:r w:rsidR="00DA1F27">
        <w:t>:</w:t>
      </w:r>
    </w:p>
    <w:p w:rsidR="00154475" w:rsidRDefault="00154475" w:rsidP="00E54513">
      <w:pPr>
        <w:pStyle w:val="a3"/>
        <w:numPr>
          <w:ilvl w:val="0"/>
          <w:numId w:val="5"/>
        </w:numPr>
        <w:ind w:left="993" w:hanging="426"/>
        <w:jc w:val="both"/>
      </w:pPr>
      <w:r>
        <w:t>Активная</w:t>
      </w:r>
      <w:r w:rsidR="00E65214">
        <w:t xml:space="preserve"> аудитория пользователей </w:t>
      </w:r>
      <w:commentRangeStart w:id="3"/>
      <w:proofErr w:type="spellStart"/>
      <w:r w:rsidR="00E65214">
        <w:t>онлайн-</w:t>
      </w:r>
      <w:r>
        <w:t>школы</w:t>
      </w:r>
      <w:commentRangeEnd w:id="3"/>
      <w:proofErr w:type="spellEnd"/>
      <w:r w:rsidR="00E65214">
        <w:rPr>
          <w:rStyle w:val="a4"/>
        </w:rPr>
        <w:commentReference w:id="3"/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5"/>
        </w:numPr>
        <w:ind w:left="993" w:hanging="426"/>
        <w:jc w:val="both"/>
      </w:pPr>
      <w:r>
        <w:t xml:space="preserve">Неактивная аудитория пользователей </w:t>
      </w:r>
      <w:commentRangeStart w:id="4"/>
      <w:proofErr w:type="spellStart"/>
      <w:r>
        <w:t>о</w:t>
      </w:r>
      <w:r w:rsidR="00E65214">
        <w:t>нлайн-</w:t>
      </w:r>
      <w:r>
        <w:t>школы</w:t>
      </w:r>
      <w:commentRangeEnd w:id="4"/>
      <w:proofErr w:type="spellEnd"/>
      <w:r w:rsidR="00E65214">
        <w:rPr>
          <w:rStyle w:val="a4"/>
        </w:rPr>
        <w:commentReference w:id="4"/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5"/>
        </w:numPr>
        <w:ind w:left="993" w:hanging="426"/>
        <w:jc w:val="both"/>
      </w:pPr>
      <w:r>
        <w:t>Аудитория посетителей сайта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5"/>
        </w:numPr>
        <w:ind w:left="993" w:hanging="426"/>
        <w:jc w:val="both"/>
      </w:pPr>
      <w:r>
        <w:t>Похожая аудитория на активных пользователей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5"/>
        </w:numPr>
        <w:ind w:left="993" w:hanging="426"/>
        <w:jc w:val="both"/>
      </w:pPr>
      <w:r>
        <w:t>Похожая аудитория на неактивных пользователей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5"/>
        </w:numPr>
        <w:ind w:left="993" w:hanging="426"/>
        <w:jc w:val="both"/>
      </w:pPr>
      <w:r>
        <w:t>Похожая аудитория посетителей сайта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5"/>
        </w:numPr>
        <w:ind w:left="993" w:hanging="426"/>
        <w:jc w:val="both"/>
      </w:pPr>
      <w:r>
        <w:t>Аудитория по интересам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5"/>
        </w:numPr>
        <w:ind w:left="993" w:hanging="426"/>
        <w:jc w:val="both"/>
      </w:pPr>
      <w:r>
        <w:t>Аудитория ключевых запросов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5"/>
        </w:numPr>
        <w:ind w:left="993" w:hanging="426"/>
        <w:jc w:val="both"/>
      </w:pPr>
      <w:r>
        <w:t>Аудитория тематических групп</w:t>
      </w:r>
      <w:r w:rsidR="00BA0874">
        <w:t>.</w:t>
      </w:r>
    </w:p>
    <w:p w:rsidR="00154475" w:rsidRDefault="00154475" w:rsidP="00154475">
      <w:pPr>
        <w:jc w:val="both"/>
      </w:pPr>
    </w:p>
    <w:p w:rsidR="00154475" w:rsidRDefault="00154475" w:rsidP="00E54513">
      <w:pPr>
        <w:pStyle w:val="a3"/>
        <w:numPr>
          <w:ilvl w:val="0"/>
          <w:numId w:val="4"/>
        </w:numPr>
        <w:jc w:val="both"/>
      </w:pPr>
      <w:proofErr w:type="spellStart"/>
      <w:r>
        <w:t>Яндекс</w:t>
      </w:r>
      <w:proofErr w:type="spellEnd"/>
      <w:r w:rsidR="00E65214">
        <w:t>.</w:t>
      </w:r>
      <w:r>
        <w:t xml:space="preserve"> </w:t>
      </w:r>
      <w:proofErr w:type="spellStart"/>
      <w:r>
        <w:t>Директ</w:t>
      </w:r>
      <w:proofErr w:type="spellEnd"/>
      <w:r w:rsidR="00DA1F27">
        <w:t>:</w:t>
      </w:r>
    </w:p>
    <w:p w:rsidR="00154475" w:rsidRDefault="00154475" w:rsidP="00E54513">
      <w:pPr>
        <w:pStyle w:val="a3"/>
        <w:numPr>
          <w:ilvl w:val="0"/>
          <w:numId w:val="6"/>
        </w:numPr>
        <w:ind w:left="426" w:firstLine="141"/>
        <w:jc w:val="both"/>
      </w:pPr>
      <w:r>
        <w:t>Ключевые запросы по тематике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6"/>
        </w:numPr>
        <w:ind w:left="426" w:firstLine="141"/>
        <w:jc w:val="both"/>
      </w:pPr>
      <w:r>
        <w:t>Активная аудитория пол</w:t>
      </w:r>
      <w:r w:rsidR="00E65214">
        <w:t xml:space="preserve">ьзователей </w:t>
      </w:r>
      <w:commentRangeStart w:id="5"/>
      <w:proofErr w:type="spellStart"/>
      <w:r w:rsidR="00E65214">
        <w:t>онлайн-</w:t>
      </w:r>
      <w:r w:rsidR="00BA0874">
        <w:t>школы</w:t>
      </w:r>
      <w:commentRangeEnd w:id="5"/>
      <w:proofErr w:type="spellEnd"/>
      <w:r w:rsidR="00E65214">
        <w:rPr>
          <w:rStyle w:val="a4"/>
        </w:rPr>
        <w:commentReference w:id="5"/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6"/>
        </w:numPr>
        <w:ind w:left="426" w:firstLine="141"/>
        <w:jc w:val="both"/>
      </w:pPr>
      <w:r>
        <w:t>Неактивная</w:t>
      </w:r>
      <w:r w:rsidR="00E65214">
        <w:t xml:space="preserve"> аудитория пользователей </w:t>
      </w:r>
      <w:commentRangeStart w:id="6"/>
      <w:proofErr w:type="spellStart"/>
      <w:r w:rsidR="00E65214">
        <w:t>онлайн-</w:t>
      </w:r>
      <w:r>
        <w:t>школы</w:t>
      </w:r>
      <w:commentRangeEnd w:id="6"/>
      <w:proofErr w:type="spellEnd"/>
      <w:r w:rsidR="00E65214">
        <w:rPr>
          <w:rStyle w:val="a4"/>
        </w:rPr>
        <w:commentReference w:id="6"/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6"/>
        </w:numPr>
        <w:ind w:left="426" w:firstLine="141"/>
        <w:jc w:val="both"/>
      </w:pPr>
      <w:r>
        <w:lastRenderedPageBreak/>
        <w:t>Похожая аудитория на активных пользователей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6"/>
        </w:numPr>
        <w:ind w:left="426" w:firstLine="141"/>
        <w:jc w:val="both"/>
      </w:pPr>
      <w:r>
        <w:t>Похожая аудитория на неактивных пользователей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6"/>
        </w:numPr>
        <w:ind w:left="426" w:firstLine="141"/>
        <w:jc w:val="both"/>
      </w:pPr>
      <w:r>
        <w:t>Аудитория посетителей сайта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6"/>
        </w:numPr>
        <w:ind w:left="426" w:firstLine="141"/>
        <w:jc w:val="both"/>
      </w:pPr>
      <w:r>
        <w:t>Похожая аудитория посетителей сайта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6"/>
        </w:numPr>
        <w:ind w:left="426" w:firstLine="141"/>
        <w:jc w:val="both"/>
      </w:pPr>
      <w:r>
        <w:t>Похожая аудитория на зарегистрировавшихся пользователей</w:t>
      </w:r>
      <w:r w:rsidR="00BA0874">
        <w:t>.</w:t>
      </w:r>
    </w:p>
    <w:p w:rsidR="00154475" w:rsidRDefault="00154475" w:rsidP="00154475">
      <w:pPr>
        <w:jc w:val="both"/>
      </w:pPr>
    </w:p>
    <w:p w:rsidR="00154475" w:rsidRDefault="00154475" w:rsidP="00E54513">
      <w:pPr>
        <w:pStyle w:val="a3"/>
        <w:numPr>
          <w:ilvl w:val="0"/>
          <w:numId w:val="4"/>
        </w:numPr>
        <w:jc w:val="both"/>
      </w:pPr>
      <w:proofErr w:type="spellStart"/>
      <w:r>
        <w:t>Google</w:t>
      </w:r>
      <w:proofErr w:type="spellEnd"/>
      <w:r w:rsidR="000C3D31">
        <w:t xml:space="preserve"> </w:t>
      </w:r>
      <w:proofErr w:type="spellStart"/>
      <w:r>
        <w:t>Ads</w:t>
      </w:r>
      <w:proofErr w:type="spellEnd"/>
      <w:r w:rsidR="00DA1F27">
        <w:t>:</w:t>
      </w:r>
    </w:p>
    <w:p w:rsidR="00154475" w:rsidRDefault="00154475" w:rsidP="00E54513">
      <w:pPr>
        <w:pStyle w:val="a3"/>
        <w:numPr>
          <w:ilvl w:val="0"/>
          <w:numId w:val="7"/>
        </w:numPr>
        <w:ind w:left="993" w:hanging="426"/>
        <w:jc w:val="both"/>
      </w:pPr>
      <w:r>
        <w:t>Ключевые запросы по тематике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7"/>
        </w:numPr>
        <w:ind w:left="993" w:hanging="426"/>
        <w:jc w:val="both"/>
      </w:pPr>
      <w:r>
        <w:t>Аудитория посетителей сайта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7"/>
        </w:numPr>
        <w:ind w:left="993" w:hanging="426"/>
        <w:jc w:val="both"/>
      </w:pPr>
      <w:r>
        <w:t>Похожая аудитория посетителей сайта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7"/>
        </w:numPr>
        <w:ind w:left="993" w:hanging="426"/>
        <w:jc w:val="both"/>
      </w:pPr>
      <w:r>
        <w:t>Похожая аудитория на зарегистрировавшихся пользователей</w:t>
      </w:r>
      <w:r w:rsidR="00BA0874">
        <w:t>;</w:t>
      </w:r>
    </w:p>
    <w:p w:rsidR="00154475" w:rsidRDefault="00154475" w:rsidP="00E54513">
      <w:pPr>
        <w:pStyle w:val="a3"/>
        <w:numPr>
          <w:ilvl w:val="0"/>
          <w:numId w:val="7"/>
        </w:numPr>
        <w:ind w:left="993" w:hanging="426"/>
        <w:jc w:val="both"/>
      </w:pPr>
      <w:r>
        <w:t>Аудитория по интересам и тематикам</w:t>
      </w:r>
      <w:r w:rsidR="00BA0874">
        <w:t>.</w:t>
      </w:r>
    </w:p>
    <w:p w:rsidR="002E3AAB" w:rsidRDefault="00413552" w:rsidP="0019670E">
      <w:r>
        <w:rPr>
          <w:b/>
        </w:rPr>
        <w:t>Зад</w:t>
      </w:r>
      <w:r w:rsidR="000C3D31">
        <w:rPr>
          <w:b/>
        </w:rPr>
        <w:t>ачи, возникшие во время проекта</w:t>
      </w:r>
      <w:r>
        <w:rPr>
          <w:b/>
        </w:rPr>
        <w:t xml:space="preserve"> </w:t>
      </w:r>
    </w:p>
    <w:p w:rsidR="002E3AAB" w:rsidRDefault="00376D41" w:rsidP="00FD214B">
      <w:pPr>
        <w:jc w:val="both"/>
      </w:pPr>
      <w:r>
        <w:t>Для каждого запуск</w:t>
      </w:r>
      <w:r w:rsidR="000C3D31">
        <w:t>а</w:t>
      </w:r>
      <w:r>
        <w:t xml:space="preserve"> активности необходимо обновлять аудиторию и увеличивать</w:t>
      </w:r>
      <w:r w:rsidR="00FD214B">
        <w:t xml:space="preserve"> количество</w:t>
      </w:r>
      <w:r w:rsidR="000C3D31">
        <w:t xml:space="preserve"> посетителей</w:t>
      </w:r>
      <w:r w:rsidR="00FD214B">
        <w:t>, что повысит эффективность регистрации</w:t>
      </w:r>
      <w:r w:rsidR="000C3D31">
        <w:t xml:space="preserve"> и, </w:t>
      </w:r>
      <w:r w:rsidR="00FD214B">
        <w:t xml:space="preserve">следовательно, приведет </w:t>
      </w:r>
      <w:r w:rsidR="005E35D4">
        <w:t xml:space="preserve">к </w:t>
      </w:r>
      <w:r w:rsidR="005E35D4" w:rsidRPr="005E35D4">
        <w:t>большему количеству продаж.</w:t>
      </w:r>
      <w:r w:rsidR="00EB6866">
        <w:t xml:space="preserve"> Трафик мы вели только на </w:t>
      </w:r>
      <w:proofErr w:type="spellStart"/>
      <w:r w:rsidR="00EB6866">
        <w:t>лендинг</w:t>
      </w:r>
      <w:proofErr w:type="spellEnd"/>
      <w:r w:rsidR="00EB6866">
        <w:t xml:space="preserve">, </w:t>
      </w:r>
      <w:r w:rsidR="00E71269">
        <w:t>он был</w:t>
      </w:r>
      <w:r w:rsidR="00EB6866">
        <w:t xml:space="preserve"> максимально простым и </w:t>
      </w:r>
      <w:r w:rsidR="00430DB2">
        <w:t>емким, помеща</w:t>
      </w:r>
      <w:r w:rsidR="00E71269">
        <w:t>лся</w:t>
      </w:r>
      <w:bookmarkStart w:id="7" w:name="_GoBack"/>
      <w:bookmarkEnd w:id="7"/>
      <w:r w:rsidR="00430DB2">
        <w:t xml:space="preserve"> на один экран. </w:t>
      </w:r>
    </w:p>
    <w:p w:rsidR="002E3AAB" w:rsidRDefault="00BF7720" w:rsidP="00BF7720">
      <w:pPr>
        <w:jc w:val="both"/>
      </w:pPr>
      <w:r w:rsidRPr="00BF7720">
        <w:t xml:space="preserve">Также на основе сформированного опыта стоит использовать стратегии оплаты за конверсии или максимально </w:t>
      </w:r>
      <w:r w:rsidR="00ED5C81">
        <w:t>нацеленные</w:t>
      </w:r>
      <w:r w:rsidRPr="00BF7720">
        <w:t xml:space="preserve"> на конверсии кампании. Чаще всего это возможно только в </w:t>
      </w:r>
      <w:proofErr w:type="spellStart"/>
      <w:r w:rsidRPr="00BF7720">
        <w:t>Facebook</w:t>
      </w:r>
      <w:proofErr w:type="spellEnd"/>
      <w:r w:rsidR="00064D1D">
        <w:t xml:space="preserve"> </w:t>
      </w:r>
      <w:proofErr w:type="spellStart"/>
      <w:r w:rsidRPr="00BF7720">
        <w:t>Ads</w:t>
      </w:r>
      <w:proofErr w:type="spellEnd"/>
      <w:r>
        <w:t>.</w:t>
      </w:r>
    </w:p>
    <w:p w:rsidR="009447B5" w:rsidRDefault="009447B5" w:rsidP="009447B5">
      <w:pPr>
        <w:jc w:val="both"/>
      </w:pPr>
      <w:r>
        <w:t xml:space="preserve">По объявлениям и </w:t>
      </w:r>
      <w:proofErr w:type="spellStart"/>
      <w:r>
        <w:t>креативам</w:t>
      </w:r>
      <w:proofErr w:type="spellEnd"/>
      <w:r>
        <w:t xml:space="preserve"> </w:t>
      </w:r>
      <w:r w:rsidR="00064D1D">
        <w:t>на основе</w:t>
      </w:r>
      <w:r>
        <w:t xml:space="preserve"> опыта запуска активностей мы сформировали следующие правила:</w:t>
      </w:r>
    </w:p>
    <w:p w:rsidR="009447B5" w:rsidRDefault="00064D1D" w:rsidP="009447B5">
      <w:pPr>
        <w:pStyle w:val="a3"/>
        <w:numPr>
          <w:ilvl w:val="0"/>
          <w:numId w:val="9"/>
        </w:numPr>
        <w:jc w:val="both"/>
      </w:pPr>
      <w:r>
        <w:t>и</w:t>
      </w:r>
      <w:r w:rsidR="009447B5">
        <w:t xml:space="preserve">спользовать все </w:t>
      </w:r>
      <w:r>
        <w:t>доступные</w:t>
      </w:r>
      <w:r w:rsidR="009447B5">
        <w:t xml:space="preserve"> форматы объявлений</w:t>
      </w:r>
      <w:r w:rsidR="00732EA9">
        <w:t>;</w:t>
      </w:r>
    </w:p>
    <w:p w:rsidR="009447B5" w:rsidRDefault="00064D1D" w:rsidP="009447B5">
      <w:pPr>
        <w:pStyle w:val="a3"/>
        <w:numPr>
          <w:ilvl w:val="0"/>
          <w:numId w:val="9"/>
        </w:numPr>
        <w:jc w:val="both"/>
      </w:pPr>
      <w:r>
        <w:t>и</w:t>
      </w:r>
      <w:r w:rsidR="009447B5">
        <w:t xml:space="preserve">спользовать все </w:t>
      </w:r>
      <w:r>
        <w:t>доступные</w:t>
      </w:r>
      <w:r w:rsidR="009447B5">
        <w:t xml:space="preserve"> форматы </w:t>
      </w:r>
      <w:proofErr w:type="spellStart"/>
      <w:r w:rsidR="009447B5">
        <w:t>креативов</w:t>
      </w:r>
      <w:proofErr w:type="spellEnd"/>
      <w:r w:rsidR="00732EA9">
        <w:t>;</w:t>
      </w:r>
    </w:p>
    <w:p w:rsidR="009447B5" w:rsidRDefault="00064D1D" w:rsidP="009447B5">
      <w:pPr>
        <w:pStyle w:val="a3"/>
        <w:numPr>
          <w:ilvl w:val="0"/>
          <w:numId w:val="9"/>
        </w:numPr>
        <w:jc w:val="both"/>
      </w:pPr>
      <w:r>
        <w:t>и</w:t>
      </w:r>
      <w:r w:rsidR="009447B5">
        <w:t>спользовать объявления</w:t>
      </w:r>
      <w:r>
        <w:t xml:space="preserve"> в </w:t>
      </w:r>
      <w:commentRangeStart w:id="8"/>
      <w:proofErr w:type="spellStart"/>
      <w:r>
        <w:t>видео</w:t>
      </w:r>
      <w:r w:rsidR="00732EA9">
        <w:t>формате</w:t>
      </w:r>
      <w:commentRangeEnd w:id="8"/>
      <w:proofErr w:type="spellEnd"/>
      <w:r>
        <w:rPr>
          <w:rStyle w:val="a4"/>
        </w:rPr>
        <w:commentReference w:id="8"/>
      </w:r>
      <w:r w:rsidR="00732EA9">
        <w:t xml:space="preserve"> там</w:t>
      </w:r>
      <w:r w:rsidR="009447B5">
        <w:t>, где это возможно</w:t>
      </w:r>
      <w:r w:rsidR="00732EA9">
        <w:t>;</w:t>
      </w:r>
    </w:p>
    <w:p w:rsidR="009447B5" w:rsidRDefault="00064D1D" w:rsidP="009447B5">
      <w:pPr>
        <w:pStyle w:val="a3"/>
        <w:numPr>
          <w:ilvl w:val="0"/>
          <w:numId w:val="9"/>
        </w:numPr>
        <w:jc w:val="both"/>
      </w:pPr>
      <w:r>
        <w:t>п</w:t>
      </w:r>
      <w:r w:rsidR="009447B5">
        <w:t xml:space="preserve">ри каждом запуске активности менять объявления и </w:t>
      </w:r>
      <w:proofErr w:type="spellStart"/>
      <w:r w:rsidR="009447B5">
        <w:t>креативы</w:t>
      </w:r>
      <w:proofErr w:type="spellEnd"/>
      <w:r w:rsidR="009447B5">
        <w:t xml:space="preserve"> для предотвращения </w:t>
      </w:r>
      <w:r>
        <w:t>утраты интереса</w:t>
      </w:r>
      <w:r w:rsidR="009447B5">
        <w:t xml:space="preserve"> аудитории</w:t>
      </w:r>
      <w:r w:rsidR="00732EA9">
        <w:t>;</w:t>
      </w:r>
    </w:p>
    <w:p w:rsidR="002E3AAB" w:rsidRDefault="00064D1D" w:rsidP="009447B5">
      <w:pPr>
        <w:pStyle w:val="a3"/>
        <w:numPr>
          <w:ilvl w:val="0"/>
          <w:numId w:val="9"/>
        </w:numPr>
        <w:jc w:val="both"/>
      </w:pPr>
      <w:r>
        <w:t>т</w:t>
      </w:r>
      <w:r w:rsidR="009447B5">
        <w:t xml:space="preserve">естировать </w:t>
      </w:r>
      <w:r>
        <w:t>не менее</w:t>
      </w:r>
      <w:r w:rsidR="009447B5">
        <w:t xml:space="preserve"> 3 </w:t>
      </w:r>
      <w:proofErr w:type="gramStart"/>
      <w:r w:rsidR="009447B5">
        <w:t>разных</w:t>
      </w:r>
      <w:proofErr w:type="gramEnd"/>
      <w:r w:rsidR="009447B5">
        <w:t xml:space="preserve"> </w:t>
      </w:r>
      <w:proofErr w:type="spellStart"/>
      <w:r w:rsidR="009447B5">
        <w:t>креатив</w:t>
      </w:r>
      <w:r>
        <w:t>ов</w:t>
      </w:r>
      <w:proofErr w:type="spellEnd"/>
      <w:r w:rsidR="009447B5">
        <w:t xml:space="preserve"> под аудиторию</w:t>
      </w:r>
      <w:r w:rsidR="00732EA9">
        <w:t>.</w:t>
      </w:r>
    </w:p>
    <w:p w:rsidR="00732EA9" w:rsidRDefault="00C653E0" w:rsidP="00732EA9">
      <w:pPr>
        <w:jc w:val="both"/>
        <w:rPr>
          <w:b/>
        </w:rPr>
      </w:pPr>
      <w:r>
        <w:rPr>
          <w:b/>
        </w:rPr>
        <w:t>Итог</w:t>
      </w:r>
    </w:p>
    <w:p w:rsidR="001103E5" w:rsidRDefault="001103E5" w:rsidP="00732EA9">
      <w:pPr>
        <w:jc w:val="both"/>
      </w:pPr>
      <w:r>
        <w:t xml:space="preserve">Первые попытки и тестирования гипотез к разным запускам нам не дали ожидаемых результатов. Однако каждый новый запуск и оптимизация канала платного трафика постепенно улучшали ситуацию, которая уже через месяц пришла в норму. </w:t>
      </w:r>
    </w:p>
    <w:p w:rsidR="00A7247A" w:rsidRDefault="00A7247A" w:rsidP="00A7247A">
      <w:pPr>
        <w:jc w:val="both"/>
      </w:pPr>
      <w:r>
        <w:t>Если исключить месяц тестирования гипотез, то средние цифры за полгода, когда мы провели более 20 запусков разных продуктов, говорят сами за себя:</w:t>
      </w:r>
    </w:p>
    <w:p w:rsidR="00A7247A" w:rsidRDefault="00A7247A" w:rsidP="00A7247A">
      <w:pPr>
        <w:jc w:val="both"/>
      </w:pPr>
      <w:r>
        <w:t xml:space="preserve">- </w:t>
      </w:r>
      <w:r w:rsidRPr="007C51C6">
        <w:rPr>
          <w:b/>
        </w:rPr>
        <w:t xml:space="preserve">средняя стоимость регистрации на активность составляет </w:t>
      </w:r>
      <w:r>
        <w:t>102 руб.</w:t>
      </w:r>
      <w:r w:rsidR="007C51C6">
        <w:t>;</w:t>
      </w:r>
    </w:p>
    <w:p w:rsidR="00A7247A" w:rsidRDefault="00A7247A" w:rsidP="00A7247A">
      <w:pPr>
        <w:jc w:val="both"/>
      </w:pPr>
      <w:r>
        <w:t xml:space="preserve">- </w:t>
      </w:r>
      <w:r w:rsidRPr="007C51C6">
        <w:rPr>
          <w:b/>
        </w:rPr>
        <w:t>среднее ROI на активность составляет</w:t>
      </w:r>
      <w:r>
        <w:t xml:space="preserve"> 229</w:t>
      </w:r>
      <w:r w:rsidR="00DD7199">
        <w:t xml:space="preserve"> </w:t>
      </w:r>
      <w:r>
        <w:t>%</w:t>
      </w:r>
      <w:r w:rsidR="007C51C6">
        <w:t>;</w:t>
      </w:r>
    </w:p>
    <w:p w:rsidR="00A7247A" w:rsidRDefault="00A7247A" w:rsidP="00A7247A">
      <w:pPr>
        <w:jc w:val="both"/>
      </w:pPr>
      <w:r>
        <w:t xml:space="preserve">- </w:t>
      </w:r>
      <w:r w:rsidRPr="007C51C6">
        <w:rPr>
          <w:b/>
        </w:rPr>
        <w:t xml:space="preserve">максимальное ROI </w:t>
      </w:r>
      <w:r w:rsidR="006E4206">
        <w:rPr>
          <w:b/>
        </w:rPr>
        <w:t>н</w:t>
      </w:r>
      <w:r w:rsidRPr="007C51C6">
        <w:rPr>
          <w:b/>
        </w:rPr>
        <w:t>а активност</w:t>
      </w:r>
      <w:proofErr w:type="gramStart"/>
      <w:r w:rsidRPr="007C51C6">
        <w:rPr>
          <w:b/>
        </w:rPr>
        <w:t>ь</w:t>
      </w:r>
      <w:r w:rsidR="00906D28">
        <w:t>(</w:t>
      </w:r>
      <w:proofErr w:type="gramEnd"/>
      <w:r w:rsidR="00906D28">
        <w:t>Черная пятница)</w:t>
      </w:r>
      <w:r w:rsidR="00C653E0">
        <w:t xml:space="preserve"> ‒ </w:t>
      </w:r>
      <w:r>
        <w:t>1140</w:t>
      </w:r>
      <w:r w:rsidR="00DD7199">
        <w:t xml:space="preserve"> </w:t>
      </w:r>
      <w:r>
        <w:t>%</w:t>
      </w:r>
      <w:r w:rsidR="007C51C6">
        <w:t>;</w:t>
      </w:r>
    </w:p>
    <w:p w:rsidR="00A7247A" w:rsidRPr="001103E5" w:rsidRDefault="00A7247A" w:rsidP="00A7247A">
      <w:pPr>
        <w:jc w:val="both"/>
      </w:pPr>
      <w:r>
        <w:t xml:space="preserve">- </w:t>
      </w:r>
      <w:r w:rsidRPr="007C51C6">
        <w:rPr>
          <w:b/>
        </w:rPr>
        <w:t>максимальный заработок по одной активности с платного трафика составил</w:t>
      </w:r>
      <w:r>
        <w:t xml:space="preserve"> 6,5 млн руб</w:t>
      </w:r>
      <w:r w:rsidR="007C51C6">
        <w:t>.</w:t>
      </w:r>
    </w:p>
    <w:p w:rsidR="00C653E0" w:rsidRPr="001103E5" w:rsidRDefault="00C653E0">
      <w:pPr>
        <w:jc w:val="both"/>
      </w:pPr>
    </w:p>
    <w:sectPr w:rsidR="00C653E0" w:rsidRPr="001103E5" w:rsidSect="00A2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3-05T19:18:00Z" w:initials="М">
    <w:p w:rsidR="00827B0B" w:rsidRDefault="00827B0B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онлайн</w:t>
      </w:r>
      <w:proofErr w:type="spellEnd"/>
      <w:r>
        <w:t xml:space="preserve"> школе»</w:t>
      </w:r>
    </w:p>
  </w:comment>
  <w:comment w:id="1" w:author="Мышь" w:date="2021-03-05T19:50:00Z" w:initials="М">
    <w:p w:rsidR="00205F86" w:rsidRDefault="00205F86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онлайн</w:t>
      </w:r>
      <w:proofErr w:type="spellEnd"/>
      <w:r>
        <w:t xml:space="preserve"> школы»</w:t>
      </w:r>
    </w:p>
  </w:comment>
  <w:comment w:id="2" w:author="Мышь" w:date="2021-03-05T19:51:00Z" w:initials="М">
    <w:p w:rsidR="00205F86" w:rsidRDefault="00205F86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онлайн</w:t>
      </w:r>
      <w:proofErr w:type="spellEnd"/>
      <w:r>
        <w:t xml:space="preserve"> школы»</w:t>
      </w:r>
    </w:p>
  </w:comment>
  <w:comment w:id="3" w:author="Мышь" w:date="2021-03-05T19:53:00Z" w:initials="М">
    <w:p w:rsidR="00E65214" w:rsidRDefault="00E65214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онлайн</w:t>
      </w:r>
      <w:proofErr w:type="spellEnd"/>
      <w:r>
        <w:t xml:space="preserve"> школы»</w:t>
      </w:r>
    </w:p>
  </w:comment>
  <w:comment w:id="4" w:author="Мышь" w:date="2021-03-05T19:53:00Z" w:initials="М">
    <w:p w:rsidR="00E65214" w:rsidRDefault="00E65214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онлайн</w:t>
      </w:r>
      <w:proofErr w:type="spellEnd"/>
      <w:r>
        <w:t xml:space="preserve"> школы»</w:t>
      </w:r>
    </w:p>
  </w:comment>
  <w:comment w:id="5" w:author="Мышь" w:date="2021-03-05T19:54:00Z" w:initials="М">
    <w:p w:rsidR="00E65214" w:rsidRDefault="00E65214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онлайн</w:t>
      </w:r>
      <w:proofErr w:type="spellEnd"/>
      <w:r>
        <w:t xml:space="preserve"> школы»</w:t>
      </w:r>
    </w:p>
  </w:comment>
  <w:comment w:id="6" w:author="Мышь" w:date="2021-03-05T19:54:00Z" w:initials="М">
    <w:p w:rsidR="00E65214" w:rsidRDefault="00E65214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онлайн</w:t>
      </w:r>
      <w:proofErr w:type="spellEnd"/>
      <w:r>
        <w:t xml:space="preserve"> школы»</w:t>
      </w:r>
    </w:p>
  </w:comment>
  <w:comment w:id="8" w:author="Мышь" w:date="2021-03-05T20:00:00Z" w:initials="М">
    <w:p w:rsidR="00064D1D" w:rsidRDefault="00064D1D">
      <w:pPr>
        <w:pStyle w:val="a5"/>
      </w:pPr>
      <w:r>
        <w:rPr>
          <w:rStyle w:val="a4"/>
        </w:rPr>
        <w:annotationRef/>
      </w:r>
      <w:r>
        <w:t>Заменено «видео формате»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CE1"/>
    <w:multiLevelType w:val="hybridMultilevel"/>
    <w:tmpl w:val="85A6C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0D4F"/>
    <w:multiLevelType w:val="hybridMultilevel"/>
    <w:tmpl w:val="9C420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721C1"/>
    <w:multiLevelType w:val="hybridMultilevel"/>
    <w:tmpl w:val="682C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1E73"/>
    <w:multiLevelType w:val="hybridMultilevel"/>
    <w:tmpl w:val="C972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51D5B"/>
    <w:multiLevelType w:val="hybridMultilevel"/>
    <w:tmpl w:val="B324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E0093"/>
    <w:multiLevelType w:val="hybridMultilevel"/>
    <w:tmpl w:val="3BEC5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01683"/>
    <w:multiLevelType w:val="hybridMultilevel"/>
    <w:tmpl w:val="92822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22713"/>
    <w:multiLevelType w:val="hybridMultilevel"/>
    <w:tmpl w:val="8C72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E0172"/>
    <w:multiLevelType w:val="hybridMultilevel"/>
    <w:tmpl w:val="46E29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6C4"/>
    <w:rsid w:val="00064D1D"/>
    <w:rsid w:val="000C3D31"/>
    <w:rsid w:val="001103E5"/>
    <w:rsid w:val="00154475"/>
    <w:rsid w:val="001930E5"/>
    <w:rsid w:val="0019670E"/>
    <w:rsid w:val="001E425C"/>
    <w:rsid w:val="00205F86"/>
    <w:rsid w:val="002076C4"/>
    <w:rsid w:val="002E3AAB"/>
    <w:rsid w:val="00327B4C"/>
    <w:rsid w:val="00376D41"/>
    <w:rsid w:val="00413552"/>
    <w:rsid w:val="00430DB2"/>
    <w:rsid w:val="00433C8E"/>
    <w:rsid w:val="0055030B"/>
    <w:rsid w:val="005E35D4"/>
    <w:rsid w:val="00652157"/>
    <w:rsid w:val="006E4206"/>
    <w:rsid w:val="00732EA9"/>
    <w:rsid w:val="007C51C6"/>
    <w:rsid w:val="00827B0B"/>
    <w:rsid w:val="00832BAF"/>
    <w:rsid w:val="00876639"/>
    <w:rsid w:val="00906D28"/>
    <w:rsid w:val="00940700"/>
    <w:rsid w:val="009447B5"/>
    <w:rsid w:val="009E733F"/>
    <w:rsid w:val="00A238DF"/>
    <w:rsid w:val="00A7247A"/>
    <w:rsid w:val="00B2426D"/>
    <w:rsid w:val="00BA0874"/>
    <w:rsid w:val="00BF7720"/>
    <w:rsid w:val="00C653E0"/>
    <w:rsid w:val="00C91892"/>
    <w:rsid w:val="00CE5F62"/>
    <w:rsid w:val="00DA1F27"/>
    <w:rsid w:val="00DD7199"/>
    <w:rsid w:val="00E54513"/>
    <w:rsid w:val="00E65214"/>
    <w:rsid w:val="00E71269"/>
    <w:rsid w:val="00E7765D"/>
    <w:rsid w:val="00EB28F0"/>
    <w:rsid w:val="00EB57CB"/>
    <w:rsid w:val="00EB6866"/>
    <w:rsid w:val="00ED5C81"/>
    <w:rsid w:val="00FD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DF"/>
  </w:style>
  <w:style w:type="paragraph" w:styleId="1">
    <w:name w:val="heading 1"/>
    <w:basedOn w:val="a"/>
    <w:next w:val="a"/>
    <w:link w:val="10"/>
    <w:uiPriority w:val="9"/>
    <w:qFormat/>
    <w:rsid w:val="002E3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8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8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 ур"/>
    <w:basedOn w:val="3"/>
    <w:link w:val="32"/>
    <w:qFormat/>
    <w:rsid w:val="00EB28F0"/>
    <w:pPr>
      <w:ind w:firstLine="567"/>
      <w:jc w:val="both"/>
    </w:pPr>
    <w:rPr>
      <w:lang w:val="en-US"/>
    </w:rPr>
  </w:style>
  <w:style w:type="character" w:customStyle="1" w:styleId="32">
    <w:name w:val="Заголовок 3 ур Знак"/>
    <w:basedOn w:val="30"/>
    <w:link w:val="31"/>
    <w:rsid w:val="00EB28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B28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">
    <w:name w:val="Заголовок 2 ур"/>
    <w:basedOn w:val="2"/>
    <w:link w:val="22"/>
    <w:qFormat/>
    <w:rsid w:val="00EB28F0"/>
  </w:style>
  <w:style w:type="character" w:customStyle="1" w:styleId="22">
    <w:name w:val="Заголовок 2 ур Знак"/>
    <w:basedOn w:val="20"/>
    <w:link w:val="21"/>
    <w:rsid w:val="00EB28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B28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E3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27B4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27B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7B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7B0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7B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27B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2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3149</Characters>
  <Application>Microsoft Office Word</Application>
  <DocSecurity>0</DocSecurity>
  <Lines>85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2</cp:revision>
  <dcterms:created xsi:type="dcterms:W3CDTF">2021-03-05T18:15:00Z</dcterms:created>
  <dcterms:modified xsi:type="dcterms:W3CDTF">2021-03-05T18:15:00Z</dcterms:modified>
</cp:coreProperties>
</file>