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383838"/>
          <w:sz w:val="40"/>
          <w:szCs w:val="40"/>
        </w:rPr>
      </w:pPr>
      <w:r w:rsidDel="00000000" w:rsidR="00000000" w:rsidRPr="00000000">
        <w:rPr>
          <w:b w:val="1"/>
          <w:color w:val="383838"/>
          <w:sz w:val="40"/>
          <w:szCs w:val="40"/>
          <w:rtl w:val="0"/>
        </w:rPr>
        <w:t xml:space="preserve">Головная боль без таблеток —</w:t>
      </w:r>
    </w:p>
    <w:p w:rsidR="00000000" w:rsidDel="00000000" w:rsidP="00000000" w:rsidRDefault="00000000" w:rsidRPr="00000000" w14:paraId="00000002">
      <w:pPr>
        <w:rPr>
          <w:b w:val="1"/>
          <w:color w:val="383838"/>
          <w:sz w:val="40"/>
          <w:szCs w:val="40"/>
        </w:rPr>
      </w:pPr>
      <w:r w:rsidDel="00000000" w:rsidR="00000000" w:rsidRPr="00000000">
        <w:rPr>
          <w:b w:val="1"/>
          <w:color w:val="383838"/>
          <w:sz w:val="40"/>
          <w:szCs w:val="40"/>
          <w:rtl w:val="0"/>
        </w:rPr>
        <w:t xml:space="preserve"> 4  действенных  способа  лечения</w:t>
      </w:r>
    </w:p>
    <w:p w:rsidR="00000000" w:rsidDel="00000000" w:rsidP="00000000" w:rsidRDefault="00000000" w:rsidRPr="00000000" w14:paraId="00000003">
      <w:pPr>
        <w:rPr>
          <w:color w:val="3838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Почти каждый человек по крайней мере раз в жизни испытывал головную боль. В последние годы ВОЗ выделяет отдельно синдром головной боли. Для него характерны систематически возникающие, иногда ежедневные головные боли. В развитых странах этим синдромом страдает колоссальное количество людей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—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до половины всех женщин и до трети мужчин.</w:t>
      </w:r>
    </w:p>
    <w:p w:rsidR="00000000" w:rsidDel="00000000" w:rsidP="00000000" w:rsidRDefault="00000000" w:rsidRPr="00000000" w14:paraId="00000005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Причины такого распространения кроются в сильнейшем эмоциональном напряжении, которое люди испытывают ежедневно. Это бессонные ночи, тревога,постоянная конкуренция, страх не справиться со всеми задачами, потерять с трудом достигнутое. Эти чувства стали постоянными спутниками современного человека и важной причиной возникновения головной боли.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83838"/>
          <w:sz w:val="32"/>
          <w:szCs w:val="32"/>
        </w:rPr>
      </w:pPr>
      <w:r w:rsidDel="00000000" w:rsidR="00000000" w:rsidRPr="00000000">
        <w:rPr>
          <w:color w:val="383838"/>
          <w:sz w:val="32"/>
          <w:szCs w:val="32"/>
          <w:rtl w:val="0"/>
        </w:rPr>
        <w:t xml:space="preserve">А как у вас болит голова?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Среди первичных, не связанных с другими заболеваниями, головных болей выделяют две наиболее распространенных нозологии.</w:t>
      </w:r>
    </w:p>
    <w:p w:rsidR="00000000" w:rsidDel="00000000" w:rsidP="00000000" w:rsidRDefault="00000000" w:rsidRPr="00000000" w14:paraId="0000000A">
      <w:pPr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Самая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распространённая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—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это головная боль напряжения. Именно этот вид боли в первую очередь провоцируют вышеуказанные факторы.</w:t>
      </w:r>
    </w:p>
    <w:p w:rsidR="00000000" w:rsidDel="00000000" w:rsidP="00000000" w:rsidRDefault="00000000" w:rsidRPr="00000000" w14:paraId="0000000C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В группе риска также работники, проводящие большое количество времени за компьютером, с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опущенной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головой (например ювелиры, часовщики), сидя в неудобной позе. Непосредственной причиной является напряжение мышц шеи, плечевого пояса и головы.</w:t>
      </w:r>
    </w:p>
    <w:p w:rsidR="00000000" w:rsidDel="00000000" w:rsidP="00000000" w:rsidRDefault="00000000" w:rsidRPr="00000000" w14:paraId="0000000D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Как же распознать этот вид головной боли?! Важные критерии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—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она имеет двусторонний характер и довольно постоянную умеренную интенсивность, голову как будто сдавливает тугой шлем. После легкой физической нагрузки, например после прогулки, человек испытывает облегчение.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На второй строчке по частоте находится мигрень. Стресс для нее выступает скорее как пусковой фактор, наряду с метео факторами, гормональным дисбалансом, употреблением в пищу продуктов, богатых серотонином.</w:t>
      </w:r>
    </w:p>
    <w:p w:rsidR="00000000" w:rsidDel="00000000" w:rsidP="00000000" w:rsidRDefault="00000000" w:rsidRPr="00000000" w14:paraId="00000010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О причинах развития ученые спорят по сей день. Доказано, что мигрень имеет наследственную природу. Распознать этот вид головной боли несложно, приступы типичны.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Предвестником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может быть зрительное, обонятельное или слуховое ощущение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—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аура.</w:t>
      </w:r>
    </w:p>
    <w:p w:rsidR="00000000" w:rsidDel="00000000" w:rsidP="00000000" w:rsidRDefault="00000000" w:rsidRPr="00000000" w14:paraId="00000011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Боль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односторонняя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, выраженной интенсивности. Человек старается оставить свои дела, лечь в темном помещении, меньше двигаться, так как движение усиливает боль.</w:t>
      </w:r>
    </w:p>
    <w:p w:rsidR="00000000" w:rsidDel="00000000" w:rsidP="00000000" w:rsidRDefault="00000000" w:rsidRPr="00000000" w14:paraId="00000012">
      <w:pPr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83838"/>
          <w:sz w:val="32"/>
          <w:szCs w:val="32"/>
        </w:rPr>
      </w:pPr>
      <w:r w:rsidDel="00000000" w:rsidR="00000000" w:rsidRPr="00000000">
        <w:rPr>
          <w:color w:val="383838"/>
          <w:sz w:val="32"/>
          <w:szCs w:val="32"/>
          <w:rtl w:val="0"/>
        </w:rPr>
        <w:t xml:space="preserve">Почему нужно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отказаться от таблеток?</w:t>
      </w:r>
    </w:p>
    <w:p w:rsidR="00000000" w:rsidDel="00000000" w:rsidP="00000000" w:rsidRDefault="00000000" w:rsidRPr="00000000" w14:paraId="00000014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Обычно человек выбирает самый простой и быстрый способ самопомощи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—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прием обезболивающих препаратов группы НПВС. Но при частом и бесконтрольном приеме  отмечаются побочные эффекты и уменьшение эффективности.</w:t>
      </w:r>
    </w:p>
    <w:p w:rsidR="00000000" w:rsidDel="00000000" w:rsidP="00000000" w:rsidRDefault="00000000" w:rsidRPr="00000000" w14:paraId="00000015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Тем, для кого головная боли стала хронической, стоит обратить внимание на альтернативные методы терапии. К наиболее действенным относятся: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ботулинотерапия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методы воздействия на акупунктурные точки;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физиолечение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кинезиотейпирование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383838"/>
          <w:sz w:val="28"/>
          <w:szCs w:val="28"/>
        </w:rPr>
      </w:pPr>
      <w:r w:rsidDel="00000000" w:rsidR="00000000" w:rsidRPr="00000000">
        <w:rPr>
          <w:color w:val="383838"/>
          <w:sz w:val="28"/>
          <w:szCs w:val="28"/>
          <w:rtl w:val="0"/>
        </w:rPr>
        <w:t xml:space="preserve">Эффективность </w:t>
      </w:r>
      <w:r w:rsidDel="00000000" w:rsidR="00000000" w:rsidRPr="00000000">
        <w:rPr>
          <w:color w:val="383838"/>
          <w:sz w:val="28"/>
          <w:szCs w:val="28"/>
          <w:rtl w:val="0"/>
        </w:rPr>
        <w:t xml:space="preserve">ботулотоксина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Ботулинотерапия —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достаточно новый метод воздействия при головной боли, но уже наработано большое количество успешных клинических случаев.</w:t>
      </w:r>
    </w:p>
    <w:p w:rsidR="00000000" w:rsidDel="00000000" w:rsidP="00000000" w:rsidRDefault="00000000" w:rsidRPr="00000000" w14:paraId="0000001F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Обезболивающий эффект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ботулотоксина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был обнаружен случайно. Одной из пациенток выполнялась процедура коррекции морщин, после которой она</w:t>
      </w:r>
    </w:p>
    <w:p w:rsidR="00000000" w:rsidDel="00000000" w:rsidP="00000000" w:rsidRDefault="00000000" w:rsidRPr="00000000" w14:paraId="00000020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отметила регресс головной боли. Эффективность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доказана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и для мигрени, и для головной боли напряжения. Инъекции проводятся в стандартные точки на голове, и задней поверхности шеи.</w:t>
      </w:r>
    </w:p>
    <w:p w:rsidR="00000000" w:rsidDel="00000000" w:rsidP="00000000" w:rsidRDefault="00000000" w:rsidRPr="00000000" w14:paraId="00000021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Обезболивающий эффект достигается после расслабления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спазмированных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мышц и длится до 6 месяцев.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383838"/>
          <w:sz w:val="28"/>
          <w:szCs w:val="28"/>
        </w:rPr>
      </w:pPr>
      <w:r w:rsidDel="00000000" w:rsidR="00000000" w:rsidRPr="00000000">
        <w:rPr>
          <w:color w:val="383838"/>
          <w:sz w:val="28"/>
          <w:szCs w:val="28"/>
          <w:rtl w:val="0"/>
        </w:rPr>
        <w:t xml:space="preserve">Физиолечение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Хочется отметить  два портативных прибора для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физиолечения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, которые можно купить домой и использовать самостоятельно: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3067050</wp:posOffset>
            </wp:positionH>
            <wp:positionV relativeFrom="paragraph">
              <wp:posOffset>197011</wp:posOffset>
            </wp:positionV>
            <wp:extent cx="2534413" cy="254983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4413" cy="2549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«Cefaly»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—  это пластиковый обруч с электродом, который генерирует слабый электрический ток и через кожу стимулирует тройничный нерв, останавливая развитие приступа мигрени.</w:t>
      </w:r>
    </w:p>
    <w:p w:rsidR="00000000" w:rsidDel="00000000" w:rsidP="00000000" w:rsidRDefault="00000000" w:rsidRPr="00000000" w14:paraId="00000028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Прибор создан бельгийской компанией STX — Med и в 2014 году одобрен Управлением по продуктам и лекарствам (FDA) к применению в США. Исследования в Европе доказали его эффективность в профилактике приступов мигрени, вплоть до полного регресса.</w:t>
      </w:r>
    </w:p>
    <w:p w:rsidR="00000000" w:rsidDel="00000000" w:rsidP="00000000" w:rsidRDefault="00000000" w:rsidRPr="00000000" w14:paraId="00000029">
      <w:pPr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2)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«Алмаг»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позволяет проводить лечение низкочастотным магнитным полем. Магнитотерапия очень распространена и назначаема физиотерапевтами при множестве патологий, в том числе для лечения головной боли.</w:t>
      </w:r>
    </w:p>
    <w:p w:rsidR="00000000" w:rsidDel="00000000" w:rsidP="00000000" w:rsidRDefault="00000000" w:rsidRPr="00000000" w14:paraId="0000002C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Во время процедур достигаются седативный, гипотензивный, релаксирующий и спазмолитический эффекты, в совокупности снижающие интенсивность головной боли.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383838"/>
          <w:sz w:val="28"/>
          <w:szCs w:val="28"/>
        </w:rPr>
      </w:pPr>
      <w:r w:rsidDel="00000000" w:rsidR="00000000" w:rsidRPr="00000000">
        <w:rPr>
          <w:color w:val="383838"/>
          <w:sz w:val="28"/>
          <w:szCs w:val="28"/>
          <w:rtl w:val="0"/>
        </w:rPr>
        <w:t xml:space="preserve">Воздействие на акупунктурные точки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Иглорефлексотерапия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—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воздействие иглами на акупунктурные точки. Теория акупунктуры распространена в восточной медицине, у нас же поддерживается далеко не всеми, но, как альтернативный метод, активно исследуется для ряда патологий.</w:t>
      </w:r>
    </w:p>
    <w:p w:rsidR="00000000" w:rsidDel="00000000" w:rsidP="00000000" w:rsidRDefault="00000000" w:rsidRPr="00000000" w14:paraId="00000031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Проводились исследования и при мигрени. На фоне полной отмены препаратов после 20 — 30 сеансов ИРТ достигалось двукратное снижение частоты приступов.</w:t>
      </w:r>
    </w:p>
    <w:p w:rsidR="00000000" w:rsidDel="00000000" w:rsidP="00000000" w:rsidRDefault="00000000" w:rsidRPr="00000000" w14:paraId="00000032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Воздействовать на точку можно также методом точечного массажа (акупрессура) или сочетая прокол иглой и введение препарата (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фармакопунктура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биопунктура препаратами Heel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33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При лечении головной боли напряжения воздействие осуществляется в точки наибольшей болезненности (триггеры), которые находятся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пальпаторно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. После этого мышцы расслабляются и приступы боли регрессируют.</w:t>
      </w:r>
    </w:p>
    <w:p w:rsidR="00000000" w:rsidDel="00000000" w:rsidP="00000000" w:rsidRDefault="00000000" w:rsidRPr="00000000" w14:paraId="00000034">
      <w:pPr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383838"/>
          <w:sz w:val="28"/>
          <w:szCs w:val="28"/>
        </w:rPr>
      </w:pPr>
      <w:r w:rsidDel="00000000" w:rsidR="00000000" w:rsidRPr="00000000">
        <w:rPr>
          <w:color w:val="383838"/>
          <w:sz w:val="28"/>
          <w:szCs w:val="28"/>
          <w:rtl w:val="0"/>
        </w:rPr>
        <w:t xml:space="preserve">Применение кинезиотейпов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Данная методика обретает свою популярность среди пациентов с различными болевыми ощущениями. Метод абсолютно безопасен и применяется спортсменами более сорока лет.</w:t>
      </w:r>
    </w:p>
    <w:p w:rsidR="00000000" w:rsidDel="00000000" w:rsidP="00000000" w:rsidRDefault="00000000" w:rsidRPr="00000000" w14:paraId="00000038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Эластичный кинезиотейп клеится в области мышечной боли и при движении обеспечивает микромассаж и фиксацию этого участка.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152400</wp:posOffset>
            </wp:positionV>
            <wp:extent cx="2281238" cy="22812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2281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Достигаются лимфодренажный, поддерживающий эффекты, местно улучшается микроциркуляция, что наиболее помогает в профилактике и лечении головной боли напряжения.</w:t>
      </w:r>
    </w:p>
    <w:p w:rsidR="00000000" w:rsidDel="00000000" w:rsidP="00000000" w:rsidRDefault="00000000" w:rsidRPr="00000000" w14:paraId="0000003A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Лучших результатов можно достичь, сочетая сеансы массажа шейно — воротниковой области с последующей фиксацией кинезиотейпом.</w:t>
      </w:r>
    </w:p>
    <w:p w:rsidR="00000000" w:rsidDel="00000000" w:rsidP="00000000" w:rsidRDefault="00000000" w:rsidRPr="00000000" w14:paraId="0000003B">
      <w:pPr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В борьбе с хронической головной болью самый неудачный выбор  —  это бесконтрольный прием медикаментов. В этом случае вы можете обзавестись целым рядом дополнительных проблем, болезнями желудочно-кишечного тракта, привыканием к препарату. </w:t>
      </w:r>
    </w:p>
    <w:p w:rsidR="00000000" w:rsidDel="00000000" w:rsidP="00000000" w:rsidRDefault="00000000" w:rsidRPr="00000000" w14:paraId="0000003E">
      <w:pPr>
        <w:rPr>
          <w:color w:val="383838"/>
          <w:sz w:val="24"/>
          <w:szCs w:val="24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Стремитесь использовать альтернативные методы лечения, и найти для себя тот, который поможет навсегда отказаться от таблеток.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vk.com/@644126072-golovnaya-bol-bez-tabletok-4-deistvennyh-sposoba-lecheniya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