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662613" cy="4953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2613" cy="495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Выбирая подарок, вы стремитесь учесть множество разных факторов, чтобы обязательно принести яркие эмоции.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Он должен быть необычным, красивым, соответствовать случаю, оказаться полезным, поднять настроение. Что же может объединить все эти качества?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«Конфаэль» уже два десятилетия помогает вам решить этот вопрос. Наши подарки — это шоколад высокого качества и оригинальный дизайн.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Почему шоколад — лучший подарок?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Это лакомство привлекает людей уже более четырех столетий, обладая свойствами натурального антидепрессанта и удивляя разнообразием вкусовых оттенков.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В 2000 году американские ученые установили, что достаточно всего 50 грамм шоколада 3 раза в неделю, чтобы чувствовать себя бодрее и счастливее.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какао-бобах содержатся триптофан и фенилэтиламин — кирпичики для выработки в организме «гормонов счастья». Также шоколад богат теобромином —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психостимулятором, дарящим прилив энергии, и магнием — важным элементом для снятия стресса.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Каждый гурман может найти свой любимый вкус благодаря разнообразным добавкам, усиливающим вкусовые ощущения.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Многолетние эксперименты шоколатье создали огромный выбор — горький, молочный, рубиновый, с фруктами, орехами, перцем, травами, солью — решать вам.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Все это обеспечивает неиссякаемую любовь и привязанность к этому замечательному продукту.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Предоставить вам самый широкий выбор — это наша цель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Подарки коллегам, детям, родителям, любимым, друзьям на праздники, важные события и просто, потому что кто-то вам дорог! В нашем ассортименте множество вариантов по доступной вам цене.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Дамам предлагаем прекрасные букеты из шоколадных конфет, с добрыми пожеланиями, открытки с яркими цветочными принтами и, конечно, натуральную косметику на основе шоколада.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Мужчин порадует наш выбор декоративного фигурного шоколада, например набор оригинальных шоколадных инструментов или шоколадные шахматы.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Фабрика «Конфаэль» сотрудничает с Модным домом шоколада. Дизайнерские коллекции выпускаются дважды в год, так что подарки всегда будут неповторимыми.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Каждый набор конфет подобран с любовью. Это маленькое произведение искусства наших дизайнеров.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Если необходим уникальный подарок, мы сделаем его по вашему заказу и эскизам и нанесем качественный принт. Вы сами можете почувствовать себя дизайнером, ведь никто лучше не знает,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как особенно порадовать вашего близкого человека или важного делового партнера.</w:t>
      </w:r>
    </w:p>
    <w:p w:rsidR="00000000" w:rsidDel="00000000" w:rsidP="00000000" w:rsidRDefault="00000000" w:rsidRPr="00000000" w14:paraId="0000001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Богатый вкус и качественные ингредиенты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В производстве наших изделий используется тщательно отобранное сырье. Какао — бобы с насыщенным ароматом шоколада и ярким вкусом.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На их основе произведено тертое какао и какао — масло. Мы используем самое полезное какао-масло первого отжима «Экстра».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Натуральные продукты из какао-бобов дороги.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«Конфаэль» — единственная в России компания, которая использует в производстве конфет шоколадные массы с 56% содержанием какао (для изделий из горького шоколада).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Клуб любителей шоколада «Конфаэль»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Вы можете выбрать и заказать нашу продукцию в интернет-магазине или совершить покупку в одном из 12 бутиков в Москве и еще в 7 городах России.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За каждую покупку мы дарим вам баллы — до 10 % от ее стоимости возвращаем на бонусную карту. Их вы можете потратить, оплатив до 50% стоимости следующей покупки. Также дарим специальную скидку в день рождения — 25% на праздничное угощение.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Скорее откройте коллекцию наших чудесных подарков и насладитесь выбором!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https://docs.google.com/document/d/1vWexZXSp739FwCH5xpWMNTU6LINXmqGaqYmLH3_NBzU/edit?usp=sharing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Контакты</w:t>
      </w:r>
    </w:p>
    <w:p w:rsidR="00000000" w:rsidDel="00000000" w:rsidP="00000000" w:rsidRDefault="00000000" w:rsidRPr="00000000" w14:paraId="0000002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Евгения Smart Text</w:t>
      </w:r>
    </w:p>
    <w:p w:rsidR="00000000" w:rsidDel="00000000" w:rsidP="00000000" w:rsidRDefault="00000000" w:rsidRPr="00000000" w14:paraId="0000002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email</w:t>
      </w:r>
      <w:r w:rsidDel="00000000" w:rsidR="00000000" w:rsidRPr="00000000">
        <w:rPr>
          <w:sz w:val="30"/>
          <w:szCs w:val="30"/>
          <w:rtl w:val="0"/>
        </w:rPr>
        <w:t xml:space="preserve">: surgein3@yandex.ru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document/d/1vWexZXSp739FwCH5xpWMNTU6LINXmqGaqYmLH3_NBzU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