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5D" w:rsidRPr="00E7615D" w:rsidRDefault="00E7615D" w:rsidP="00E7615D">
      <w:pPr>
        <w:rPr>
          <w:rFonts w:ascii="Calibri" w:hAnsi="Calibri" w:cs="Calibri"/>
          <w:color w:val="000000"/>
          <w:sz w:val="26"/>
          <w:szCs w:val="26"/>
          <w:lang w:val="en-US"/>
        </w:rPr>
      </w:pPr>
      <w:r w:rsidRPr="00E7615D">
        <w:rPr>
          <w:rFonts w:ascii="Calibri" w:hAnsi="Calibri" w:cs="Calibri"/>
          <w:color w:val="000000"/>
          <w:sz w:val="26"/>
          <w:szCs w:val="26"/>
          <w:lang w:val="en-US"/>
        </w:rPr>
        <w:t>Though the phenomenon of social media marketing is not new, for many business owners it is still an unexplored area. Some tried to master the field without proper plan or consultation with specialists and failed so they don’t see any point in social media marketing anymore. Others have never tried promoting a business on social media because they themselves do not use social networks that much. Regardless of the reasons why you are disappointed or not sure about SMM use, you are losing a large share of the market not implementing smart website promotion in social networks.</w:t>
      </w:r>
    </w:p>
    <w:p w:rsidR="00E7615D" w:rsidRPr="00E7615D" w:rsidRDefault="00E7615D" w:rsidP="00E7615D">
      <w:pPr>
        <w:rPr>
          <w:rFonts w:ascii="Calibri" w:hAnsi="Calibri" w:cs="Calibri"/>
          <w:color w:val="000000"/>
          <w:sz w:val="26"/>
          <w:szCs w:val="26"/>
          <w:lang w:val="en-US"/>
        </w:rPr>
      </w:pPr>
      <w:r w:rsidRPr="00E7615D">
        <w:rPr>
          <w:rFonts w:ascii="Calibri" w:hAnsi="Calibri" w:cs="Calibri"/>
          <w:color w:val="000000"/>
          <w:sz w:val="26"/>
          <w:szCs w:val="26"/>
          <w:lang w:val="en-US"/>
        </w:rPr>
        <w:t xml:space="preserve">Today people spend time on social networks more than anywhere as you no longer need a computer to do so. </w:t>
      </w:r>
      <w:proofErr w:type="spellStart"/>
      <w:r w:rsidRPr="00E7615D">
        <w:rPr>
          <w:rFonts w:ascii="Calibri" w:hAnsi="Calibri" w:cs="Calibri"/>
          <w:color w:val="000000"/>
          <w:sz w:val="26"/>
          <w:szCs w:val="26"/>
          <w:lang w:val="en-US"/>
        </w:rPr>
        <w:t>Smartphones</w:t>
      </w:r>
      <w:proofErr w:type="spellEnd"/>
      <w:r w:rsidRPr="00E7615D">
        <w:rPr>
          <w:rFonts w:ascii="Calibri" w:hAnsi="Calibri" w:cs="Calibri"/>
          <w:color w:val="000000"/>
          <w:sz w:val="26"/>
          <w:szCs w:val="26"/>
          <w:lang w:val="en-US"/>
        </w:rPr>
        <w:t xml:space="preserve"> allow people to check their friends' or influencers’ updates during their daily commute, when they are bored at work or during classes, breaks, and so on. Moreover, they share things that they like with their friends getting more people involved in what they liked, and so on. Social networks are the quickest way to share information. This creates an amazing opportunity to grow the number of visitors to your website and customers. Social network marketing is an amazing tool to promote your business. It not only helps you to outreach the bigger audience and draw it to your website, store, or office, but also gives tools for analysis of demand, suitability or unsuitability of your approach to marketing, and so on.</w:t>
      </w:r>
    </w:p>
    <w:p w:rsidR="00E7615D" w:rsidRPr="00E7615D" w:rsidRDefault="00E7615D" w:rsidP="00E7615D">
      <w:pPr>
        <w:rPr>
          <w:rFonts w:ascii="Calibri" w:hAnsi="Calibri" w:cs="Calibri"/>
          <w:color w:val="000000"/>
          <w:sz w:val="26"/>
          <w:szCs w:val="26"/>
          <w:lang w:val="en-US"/>
        </w:rPr>
      </w:pPr>
      <w:r w:rsidRPr="00E7615D">
        <w:rPr>
          <w:rFonts w:ascii="Calibri" w:hAnsi="Calibri" w:cs="Calibri"/>
          <w:color w:val="000000"/>
          <w:sz w:val="26"/>
          <w:szCs w:val="26"/>
          <w:lang w:val="en-US"/>
        </w:rPr>
        <w:t>According to various studies on the matter, around 80% of businesses who implement active SMM policy see it as an integral part of their marketing strategy and even their business. The study conducted in 2014 among small and medium business owners in the U.S. reports that social media marketing implementation contributed to an average 133% increase in businesses’ revenues. Besides, social media marketing contributes to the increased Brand recognition, customers’ loyalty, and higher conversion rate from potential to actual customers. Sounds exciting, isn’t it? If you want to get the same results, read further to know-how.</w:t>
      </w:r>
    </w:p>
    <w:p w:rsidR="00E7615D" w:rsidRPr="009D2C7F" w:rsidRDefault="00E7615D" w:rsidP="00E7615D">
      <w:pPr>
        <w:rPr>
          <w:rFonts w:ascii="Calibri" w:hAnsi="Calibri" w:cs="Calibri"/>
          <w:b/>
          <w:color w:val="000000"/>
          <w:sz w:val="26"/>
          <w:szCs w:val="26"/>
          <w:lang w:val="en-US"/>
        </w:rPr>
      </w:pPr>
      <w:proofErr w:type="spellStart"/>
      <w:r w:rsidRPr="009D2C7F">
        <w:rPr>
          <w:rFonts w:ascii="Calibri" w:hAnsi="Calibri" w:cs="Calibri"/>
          <w:b/>
          <w:color w:val="000000"/>
          <w:sz w:val="26"/>
          <w:szCs w:val="26"/>
          <w:lang w:val="en-US"/>
        </w:rPr>
        <w:t>Nomax</w:t>
      </w:r>
      <w:proofErr w:type="spellEnd"/>
      <w:r w:rsidRPr="009D2C7F">
        <w:rPr>
          <w:rFonts w:ascii="Calibri" w:hAnsi="Calibri" w:cs="Calibri"/>
          <w:b/>
          <w:color w:val="000000"/>
          <w:sz w:val="26"/>
          <w:szCs w:val="26"/>
          <w:lang w:val="en-US"/>
        </w:rPr>
        <w:t xml:space="preserve"> Company SMM service</w:t>
      </w:r>
    </w:p>
    <w:p w:rsidR="009D2C7F" w:rsidRDefault="00E7615D" w:rsidP="00E7615D">
      <w:pPr>
        <w:rPr>
          <w:rFonts w:ascii="Calibri" w:hAnsi="Calibri" w:cs="Calibri"/>
          <w:color w:val="000000"/>
          <w:sz w:val="26"/>
          <w:szCs w:val="26"/>
          <w:lang w:val="en-US"/>
        </w:rPr>
      </w:pPr>
      <w:r w:rsidRPr="00E7615D">
        <w:rPr>
          <w:rFonts w:ascii="Calibri" w:hAnsi="Calibri" w:cs="Calibri"/>
          <w:color w:val="000000"/>
          <w:sz w:val="26"/>
          <w:szCs w:val="26"/>
          <w:lang w:val="en-US"/>
        </w:rPr>
        <w:t xml:space="preserve">Though at the first glance creating social media presence may seem easy it is not quite so. First of all, as today social media are a powerful multi-billion instrument of promotion, there is an immense competition that requires preparation and a set of skills to join the game. Secondly, social media marketing requires regular updates. </w:t>
      </w:r>
    </w:p>
    <w:p w:rsidR="00E7615D" w:rsidRPr="009D2C7F" w:rsidRDefault="00E7615D" w:rsidP="00E7615D">
      <w:pPr>
        <w:rPr>
          <w:rFonts w:ascii="Calibri" w:hAnsi="Calibri" w:cs="Calibri"/>
          <w:b/>
          <w:color w:val="000000"/>
          <w:sz w:val="26"/>
          <w:szCs w:val="26"/>
          <w:lang w:val="en-US"/>
        </w:rPr>
      </w:pPr>
      <w:r w:rsidRPr="009D2C7F">
        <w:rPr>
          <w:rFonts w:ascii="Calibri" w:hAnsi="Calibri" w:cs="Calibri"/>
          <w:b/>
          <w:color w:val="000000"/>
          <w:sz w:val="26"/>
          <w:szCs w:val="26"/>
          <w:lang w:val="en-US"/>
        </w:rPr>
        <w:t>What do we offer when you order social media promotion?</w:t>
      </w:r>
    </w:p>
    <w:p w:rsidR="00E7615D" w:rsidRPr="009D2C7F" w:rsidRDefault="00E7615D" w:rsidP="00E7615D">
      <w:pPr>
        <w:rPr>
          <w:rFonts w:ascii="Calibri" w:hAnsi="Calibri" w:cs="Calibri"/>
          <w:b/>
          <w:color w:val="000000"/>
          <w:sz w:val="26"/>
          <w:szCs w:val="26"/>
          <w:lang w:val="en-US"/>
        </w:rPr>
      </w:pPr>
      <w:r w:rsidRPr="009D2C7F">
        <w:rPr>
          <w:rFonts w:ascii="Calibri" w:hAnsi="Calibri" w:cs="Calibri"/>
          <w:b/>
          <w:color w:val="000000"/>
          <w:sz w:val="26"/>
          <w:szCs w:val="26"/>
          <w:lang w:val="en-US"/>
        </w:rPr>
        <w:t>Based on your business specifics, budget, and expectations we will:</w:t>
      </w:r>
    </w:p>
    <w:p w:rsidR="00E7615D" w:rsidRPr="00E7615D" w:rsidRDefault="009D2C7F" w:rsidP="00E7615D">
      <w:pPr>
        <w:rPr>
          <w:rFonts w:ascii="Calibri" w:hAnsi="Calibri" w:cs="Calibri"/>
          <w:color w:val="000000"/>
          <w:sz w:val="26"/>
          <w:szCs w:val="26"/>
          <w:lang w:val="en-US"/>
        </w:rPr>
      </w:pPr>
      <w:r>
        <w:rPr>
          <w:rFonts w:ascii="Calibri" w:hAnsi="Calibri" w:cs="Calibri"/>
          <w:color w:val="000000"/>
          <w:sz w:val="26"/>
          <w:szCs w:val="26"/>
          <w:lang w:val="en-US"/>
        </w:rPr>
        <w:t xml:space="preserve">• </w:t>
      </w:r>
      <w:r w:rsidR="00E7615D" w:rsidRPr="00E7615D">
        <w:rPr>
          <w:rFonts w:ascii="Calibri" w:hAnsi="Calibri" w:cs="Calibri"/>
          <w:color w:val="000000"/>
          <w:sz w:val="26"/>
          <w:szCs w:val="26"/>
          <w:lang w:val="en-US"/>
        </w:rPr>
        <w:t>Identify your target audience.</w:t>
      </w:r>
    </w:p>
    <w:p w:rsidR="00E7615D" w:rsidRPr="00E7615D" w:rsidRDefault="009D2C7F" w:rsidP="00E7615D">
      <w:pPr>
        <w:rPr>
          <w:rFonts w:ascii="Calibri" w:hAnsi="Calibri" w:cs="Calibri"/>
          <w:color w:val="000000"/>
          <w:sz w:val="26"/>
          <w:szCs w:val="26"/>
          <w:lang w:val="en-US"/>
        </w:rPr>
      </w:pPr>
      <w:r>
        <w:rPr>
          <w:rFonts w:ascii="Calibri" w:hAnsi="Calibri" w:cs="Calibri"/>
          <w:color w:val="000000"/>
          <w:sz w:val="26"/>
          <w:szCs w:val="26"/>
          <w:lang w:val="en-US"/>
        </w:rPr>
        <w:t>•</w:t>
      </w:r>
      <w:r w:rsidR="00E7615D" w:rsidRPr="00E7615D">
        <w:rPr>
          <w:rFonts w:ascii="Calibri" w:hAnsi="Calibri" w:cs="Calibri"/>
          <w:color w:val="000000"/>
          <w:sz w:val="26"/>
          <w:szCs w:val="26"/>
          <w:lang w:val="en-US"/>
        </w:rPr>
        <w:t xml:space="preserve"> Select the optimal social network to focus on.</w:t>
      </w:r>
    </w:p>
    <w:p w:rsidR="00E7615D" w:rsidRPr="00E7615D" w:rsidRDefault="009D2C7F" w:rsidP="00E7615D">
      <w:pPr>
        <w:rPr>
          <w:rFonts w:ascii="Calibri" w:hAnsi="Calibri" w:cs="Calibri"/>
          <w:color w:val="000000"/>
          <w:sz w:val="26"/>
          <w:szCs w:val="26"/>
          <w:lang w:val="en-US"/>
        </w:rPr>
      </w:pPr>
      <w:r>
        <w:rPr>
          <w:rFonts w:ascii="Calibri" w:hAnsi="Calibri" w:cs="Calibri"/>
          <w:color w:val="000000"/>
          <w:sz w:val="26"/>
          <w:szCs w:val="26"/>
          <w:lang w:val="en-US"/>
        </w:rPr>
        <w:t xml:space="preserve">• </w:t>
      </w:r>
      <w:r w:rsidR="00E7615D" w:rsidRPr="00E7615D">
        <w:rPr>
          <w:rFonts w:ascii="Calibri" w:hAnsi="Calibri" w:cs="Calibri"/>
          <w:color w:val="000000"/>
          <w:sz w:val="26"/>
          <w:szCs w:val="26"/>
          <w:lang w:val="en-US"/>
        </w:rPr>
        <w:t>Prepare a financial plan for SMM.</w:t>
      </w:r>
    </w:p>
    <w:p w:rsidR="00E7615D" w:rsidRPr="00E7615D" w:rsidRDefault="00E7615D" w:rsidP="00E7615D">
      <w:pPr>
        <w:rPr>
          <w:rFonts w:ascii="Calibri" w:hAnsi="Calibri" w:cs="Calibri"/>
          <w:color w:val="000000"/>
          <w:sz w:val="26"/>
          <w:szCs w:val="26"/>
          <w:lang w:val="en-US"/>
        </w:rPr>
      </w:pPr>
      <w:r w:rsidRPr="00E7615D">
        <w:rPr>
          <w:rFonts w:ascii="Calibri" w:hAnsi="Calibri" w:cs="Calibri"/>
          <w:color w:val="000000"/>
          <w:sz w:val="26"/>
          <w:szCs w:val="26"/>
          <w:lang w:val="en-US"/>
        </w:rPr>
        <w:lastRenderedPageBreak/>
        <w:t>•</w:t>
      </w:r>
      <w:r w:rsidRPr="00E7615D">
        <w:rPr>
          <w:rFonts w:ascii="Calibri" w:hAnsi="Calibri" w:cs="Calibri"/>
          <w:color w:val="000000"/>
          <w:sz w:val="26"/>
          <w:szCs w:val="26"/>
          <w:lang w:val="en-US"/>
        </w:rPr>
        <w:tab/>
        <w:t xml:space="preserve"> Choose and consult you about the right performance indicators and tools for the social media strategy evaluation, analytics, etc.</w:t>
      </w:r>
    </w:p>
    <w:p w:rsidR="00E7615D" w:rsidRPr="00E7615D" w:rsidRDefault="00E7615D" w:rsidP="00E7615D">
      <w:pPr>
        <w:rPr>
          <w:rFonts w:ascii="Calibri" w:hAnsi="Calibri" w:cs="Calibri"/>
          <w:color w:val="000000"/>
          <w:sz w:val="26"/>
          <w:szCs w:val="26"/>
          <w:lang w:val="en-US"/>
        </w:rPr>
      </w:pPr>
      <w:r w:rsidRPr="00E7615D">
        <w:rPr>
          <w:rFonts w:ascii="Calibri" w:hAnsi="Calibri" w:cs="Calibri"/>
          <w:color w:val="000000"/>
          <w:sz w:val="26"/>
          <w:szCs w:val="26"/>
          <w:lang w:val="en-US"/>
        </w:rPr>
        <w:t xml:space="preserve">We are a full-cycle web agency that can create for you a turnkey website and social media presence along with the promotion to the top. Our company provides both technical and creative parts of work. We offer you to create from the blank sheet a website, a profile in a social network that will boost the most response among your target audience. We will fill in the website and the social network page or profile with the content that will increase the traffic to your website and encourage the visitors to make the purchase. </w:t>
      </w:r>
    </w:p>
    <w:p w:rsidR="00601659" w:rsidRPr="00E7615D" w:rsidRDefault="00E7615D" w:rsidP="00E7615D">
      <w:pPr>
        <w:rPr>
          <w:lang w:val="en-US"/>
        </w:rPr>
      </w:pPr>
      <w:r w:rsidRPr="00E7615D">
        <w:rPr>
          <w:rFonts w:ascii="Calibri" w:hAnsi="Calibri" w:cs="Calibri"/>
          <w:color w:val="000000"/>
          <w:sz w:val="26"/>
          <w:szCs w:val="26"/>
          <w:lang w:val="en-US"/>
        </w:rPr>
        <w:t xml:space="preserve">We are aimed at results and will never let you go unsatisfied. </w:t>
      </w:r>
      <w:proofErr w:type="gramStart"/>
      <w:r w:rsidRPr="00E7615D">
        <w:rPr>
          <w:rFonts w:ascii="Calibri" w:hAnsi="Calibri" w:cs="Calibri"/>
          <w:color w:val="000000"/>
          <w:sz w:val="26"/>
          <w:szCs w:val="26"/>
          <w:lang w:val="en-US"/>
        </w:rPr>
        <w:t>Contact</w:t>
      </w:r>
      <w:proofErr w:type="gramEnd"/>
      <w:r w:rsidRPr="00E7615D">
        <w:rPr>
          <w:rFonts w:ascii="Calibri" w:hAnsi="Calibri" w:cs="Calibri"/>
          <w:color w:val="000000"/>
          <w:sz w:val="26"/>
          <w:szCs w:val="26"/>
          <w:lang w:val="en-US"/>
        </w:rPr>
        <w:t xml:space="preserve"> us via the online form, email, or phone and we will create a personal offer taking into account all of your requirements and wishes.</w:t>
      </w:r>
    </w:p>
    <w:sectPr w:rsidR="00601659" w:rsidRPr="00E7615D" w:rsidSect="0007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E5096"/>
    <w:multiLevelType w:val="multilevel"/>
    <w:tmpl w:val="9FCE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907C6E"/>
    <w:multiLevelType w:val="hybridMultilevel"/>
    <w:tmpl w:val="C24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1F046A"/>
    <w:multiLevelType w:val="hybridMultilevel"/>
    <w:tmpl w:val="03FE95A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50016"/>
    <w:rsid w:val="00073963"/>
    <w:rsid w:val="000C2A0E"/>
    <w:rsid w:val="000E0A41"/>
    <w:rsid w:val="0012633C"/>
    <w:rsid w:val="001A6DBC"/>
    <w:rsid w:val="001F77E1"/>
    <w:rsid w:val="002204D0"/>
    <w:rsid w:val="002271A5"/>
    <w:rsid w:val="003926C9"/>
    <w:rsid w:val="003C115E"/>
    <w:rsid w:val="003E7A32"/>
    <w:rsid w:val="0041580F"/>
    <w:rsid w:val="00443A2B"/>
    <w:rsid w:val="004578DE"/>
    <w:rsid w:val="00591D41"/>
    <w:rsid w:val="005B1DF0"/>
    <w:rsid w:val="00601659"/>
    <w:rsid w:val="00607120"/>
    <w:rsid w:val="00654D1F"/>
    <w:rsid w:val="00655F9F"/>
    <w:rsid w:val="006714BB"/>
    <w:rsid w:val="006962A4"/>
    <w:rsid w:val="007557F1"/>
    <w:rsid w:val="007F7E27"/>
    <w:rsid w:val="008326DF"/>
    <w:rsid w:val="0087294A"/>
    <w:rsid w:val="008B0982"/>
    <w:rsid w:val="00924EF1"/>
    <w:rsid w:val="00933158"/>
    <w:rsid w:val="00950016"/>
    <w:rsid w:val="009823B9"/>
    <w:rsid w:val="009D2C7F"/>
    <w:rsid w:val="00A007FD"/>
    <w:rsid w:val="00A049E6"/>
    <w:rsid w:val="00A22900"/>
    <w:rsid w:val="00A66A03"/>
    <w:rsid w:val="00AC40D3"/>
    <w:rsid w:val="00B32E08"/>
    <w:rsid w:val="00BB4B69"/>
    <w:rsid w:val="00BD26CC"/>
    <w:rsid w:val="00C77957"/>
    <w:rsid w:val="00CC5924"/>
    <w:rsid w:val="00DD4246"/>
    <w:rsid w:val="00E16ACA"/>
    <w:rsid w:val="00E7615D"/>
    <w:rsid w:val="00FE1E0C"/>
    <w:rsid w:val="00FE4B2F"/>
    <w:rsid w:val="00FF4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1E0C"/>
    <w:rPr>
      <w:color w:val="0000FF"/>
      <w:u w:val="single"/>
    </w:rPr>
  </w:style>
  <w:style w:type="character" w:customStyle="1" w:styleId="apple-converted-space">
    <w:name w:val="apple-converted-space"/>
    <w:basedOn w:val="a0"/>
    <w:rsid w:val="00FE1E0C"/>
  </w:style>
  <w:style w:type="paragraph" w:styleId="a4">
    <w:name w:val="List Paragraph"/>
    <w:basedOn w:val="a"/>
    <w:uiPriority w:val="34"/>
    <w:qFormat/>
    <w:rsid w:val="008326DF"/>
    <w:pPr>
      <w:ind w:left="720"/>
      <w:contextualSpacing/>
    </w:pPr>
  </w:style>
  <w:style w:type="table" w:styleId="a5">
    <w:name w:val="Table Grid"/>
    <w:basedOn w:val="a1"/>
    <w:uiPriority w:val="59"/>
    <w:rsid w:val="00227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41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475</Words>
  <Characters>3043</Characters>
  <Application>Microsoft Office Word</Application>
  <DocSecurity>0</DocSecurity>
  <Lines>72</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Narmina</dc:creator>
  <cp:keywords/>
  <dc:description/>
  <cp:lastModifiedBy>Narmina</cp:lastModifiedBy>
  <cp:revision>32</cp:revision>
  <dcterms:created xsi:type="dcterms:W3CDTF">2017-06-05T20:42:00Z</dcterms:created>
  <dcterms:modified xsi:type="dcterms:W3CDTF">2021-03-29T14:51:00Z</dcterms:modified>
</cp:coreProperties>
</file>