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C04" w:rsidRDefault="003A0C04" w:rsidP="003A0C04">
      <w:pPr>
        <w:pStyle w:val="a3"/>
      </w:pPr>
      <w:r>
        <w:t xml:space="preserve">Экологически чистый и легкий строительный материал, </w:t>
      </w:r>
      <w:r>
        <w:t xml:space="preserve">с высокими техническими </w:t>
      </w:r>
      <w:r>
        <w:t xml:space="preserve">характеристиками. Для строительства частных домов и строений хозяйственного назначения </w:t>
      </w:r>
      <w:r>
        <w:rPr>
          <w:rStyle w:val="a4"/>
        </w:rPr>
        <w:t>купить керамзитобетон в Минске</w:t>
      </w:r>
      <w:r>
        <w:t xml:space="preserve"> </w:t>
      </w:r>
      <w:r>
        <w:t>можно с доставкой на стройплощадку.</w:t>
      </w:r>
    </w:p>
    <w:p w:rsidR="003A0C04" w:rsidRDefault="003A0C04" w:rsidP="003A0C04">
      <w:pPr>
        <w:pStyle w:val="a3"/>
      </w:pPr>
      <w:r>
        <w:rPr>
          <w:rStyle w:val="a4"/>
        </w:rPr>
        <w:t>Свойства керамзита</w:t>
      </w:r>
    </w:p>
    <w:p w:rsidR="003A0C04" w:rsidRDefault="003A0C04" w:rsidP="003A0C04">
      <w:pPr>
        <w:pStyle w:val="a3"/>
      </w:pPr>
      <w:r>
        <w:t>Основные отличия от обычного бетона в природном заполнителе керамзите (керамзитовый гравий, получаемый при обжиге глины), и связующей минеральной смеси (цемент, известь, гипс). Конструкции из керамзитобетонного раствора при правильных пропорциях имеют:</w:t>
      </w:r>
    </w:p>
    <w:p w:rsidR="003A0C04" w:rsidRDefault="003A0C04" w:rsidP="003A0C04">
      <w:pPr>
        <w:pStyle w:val="a3"/>
        <w:numPr>
          <w:ilvl w:val="0"/>
          <w:numId w:val="1"/>
        </w:numPr>
      </w:pPr>
      <w:r>
        <w:t>прочность и легкий вес;</w:t>
      </w:r>
    </w:p>
    <w:p w:rsidR="003A0C04" w:rsidRDefault="003A0C04" w:rsidP="003A0C04">
      <w:pPr>
        <w:pStyle w:val="a3"/>
        <w:numPr>
          <w:ilvl w:val="0"/>
          <w:numId w:val="1"/>
        </w:numPr>
      </w:pPr>
      <w:r>
        <w:t>высокую теплоизоляцию и звукопоглощение;</w:t>
      </w:r>
    </w:p>
    <w:p w:rsidR="003A0C04" w:rsidRDefault="003A0C04" w:rsidP="003A0C04">
      <w:pPr>
        <w:pStyle w:val="a3"/>
        <w:numPr>
          <w:ilvl w:val="0"/>
          <w:numId w:val="1"/>
        </w:numPr>
      </w:pPr>
      <w:r>
        <w:t>длительный срок</w:t>
      </w:r>
      <w:r>
        <w:t xml:space="preserve"> </w:t>
      </w:r>
      <w:r>
        <w:t>эксплуатации;</w:t>
      </w:r>
    </w:p>
    <w:p w:rsidR="003A0C04" w:rsidRDefault="003A0C04" w:rsidP="003A0C04">
      <w:pPr>
        <w:pStyle w:val="a3"/>
        <w:numPr>
          <w:ilvl w:val="0"/>
          <w:numId w:val="1"/>
        </w:numPr>
      </w:pPr>
      <w:r>
        <w:t>противопожарную безопасность;</w:t>
      </w:r>
    </w:p>
    <w:p w:rsidR="003A0C04" w:rsidRDefault="003A0C04" w:rsidP="003A0C04">
      <w:pPr>
        <w:pStyle w:val="a3"/>
        <w:numPr>
          <w:ilvl w:val="0"/>
          <w:numId w:val="1"/>
        </w:numPr>
      </w:pPr>
      <w:r>
        <w:t>низкая стоимость.</w:t>
      </w:r>
    </w:p>
    <w:p w:rsidR="003A0C04" w:rsidRDefault="003A0C04" w:rsidP="003A0C04">
      <w:pPr>
        <w:pStyle w:val="a3"/>
      </w:pPr>
      <w:r>
        <w:t xml:space="preserve">Заказать </w:t>
      </w:r>
      <w:r>
        <w:rPr>
          <w:rStyle w:val="a4"/>
        </w:rPr>
        <w:t>керамзитобетон с доставкой</w:t>
      </w:r>
      <w:r>
        <w:t xml:space="preserve"> можно по телефонам, указанным на сайте. </w:t>
      </w:r>
      <w:r>
        <w:rPr>
          <w:rStyle w:val="a4"/>
        </w:rPr>
        <w:t xml:space="preserve">Цена за 1м3 </w:t>
      </w:r>
      <w:r>
        <w:t>рассчитывается индивидуально, с учетом расстояния от завода до строительного объекта заказчика.</w:t>
      </w:r>
    </w:p>
    <w:p w:rsidR="003A0C04" w:rsidRDefault="003A0C04" w:rsidP="003A0C04">
      <w:pPr>
        <w:pStyle w:val="a3"/>
      </w:pPr>
      <w:r>
        <w:rPr>
          <w:rStyle w:val="a4"/>
        </w:rPr>
        <w:t>Маркировка и применение</w:t>
      </w:r>
    </w:p>
    <w:p w:rsidR="003A0C04" w:rsidRDefault="003A0C04" w:rsidP="003A0C04">
      <w:pPr>
        <w:pStyle w:val="a3"/>
      </w:pPr>
      <w:r>
        <w:rPr>
          <w:rStyle w:val="a4"/>
        </w:rPr>
        <w:t>Керамзитобетон</w:t>
      </w:r>
      <w:r>
        <w:t>-уникальный строительный материал. Классифицируется по типу продукции, по плотности гранул, по применению, по монолитности.</w:t>
      </w:r>
    </w:p>
    <w:p w:rsidR="003A0C04" w:rsidRDefault="003A0C04" w:rsidP="003A0C04">
      <w:pPr>
        <w:pStyle w:val="a3"/>
      </w:pPr>
      <w:r>
        <w:t>Основное применение-возведение стен, каркаса, перекрытий, заливка пола, где предполагается не очень большая нагрузка.</w:t>
      </w:r>
    </w:p>
    <w:p w:rsidR="003A0C04" w:rsidRDefault="003A0C04" w:rsidP="003A0C04">
      <w:pPr>
        <w:pStyle w:val="a3"/>
      </w:pPr>
      <w:r>
        <w:t>Для каждого вида работ существует отдельная маркировка. Основное использование в стадии подготовки ограждений, на которые большая нагрузка не действует, а также:</w:t>
      </w:r>
    </w:p>
    <w:p w:rsidR="003A0C04" w:rsidRDefault="003A0C04" w:rsidP="003A0C04">
      <w:pPr>
        <w:pStyle w:val="a3"/>
        <w:numPr>
          <w:ilvl w:val="0"/>
          <w:numId w:val="5"/>
        </w:numPr>
      </w:pPr>
      <w:r>
        <w:t>в качестве теплоизоляции крыши зданий, где угол уклона менее 3% (для стяжки бетона применяют маркировку</w:t>
      </w:r>
      <w:r>
        <w:rPr>
          <w:rStyle w:val="a4"/>
        </w:rPr>
        <w:t xml:space="preserve"> М100</w:t>
      </w:r>
      <w:r>
        <w:t>);</w:t>
      </w:r>
    </w:p>
    <w:p w:rsidR="003A0C04" w:rsidRDefault="003A0C04" w:rsidP="003A0C04">
      <w:pPr>
        <w:pStyle w:val="a3"/>
        <w:numPr>
          <w:ilvl w:val="0"/>
          <w:numId w:val="5"/>
        </w:numPr>
      </w:pPr>
      <w:r>
        <w:t>как перегородки, перекрытия, заливка полов (подходит с маркировкой М150);</w:t>
      </w:r>
    </w:p>
    <w:p w:rsidR="003A0C04" w:rsidRDefault="003A0C04" w:rsidP="003A0C04">
      <w:pPr>
        <w:pStyle w:val="a3"/>
        <w:numPr>
          <w:ilvl w:val="0"/>
          <w:numId w:val="5"/>
        </w:numPr>
      </w:pPr>
      <w:r>
        <w:t xml:space="preserve">на легкие перекрытия подойдет керамзитобетон, маркируемый </w:t>
      </w:r>
      <w:r>
        <w:rPr>
          <w:rStyle w:val="a4"/>
        </w:rPr>
        <w:t>М200</w:t>
      </w:r>
      <w:r>
        <w:t>;</w:t>
      </w:r>
    </w:p>
    <w:p w:rsidR="003A0C04" w:rsidRDefault="003A0C04" w:rsidP="003A0C04">
      <w:pPr>
        <w:pStyle w:val="a3"/>
        <w:numPr>
          <w:ilvl w:val="0"/>
          <w:numId w:val="5"/>
        </w:numPr>
      </w:pPr>
      <w:r>
        <w:t>Марка</w:t>
      </w:r>
      <w:r>
        <w:rPr>
          <w:rStyle w:val="a4"/>
        </w:rPr>
        <w:t xml:space="preserve"> М200</w:t>
      </w:r>
      <w:r>
        <w:t xml:space="preserve"> относится к классу легких бетонов и соответствует керамзитобетону по плотности </w:t>
      </w:r>
      <w:r>
        <w:rPr>
          <w:rStyle w:val="a4"/>
        </w:rPr>
        <w:t xml:space="preserve">В15 </w:t>
      </w:r>
      <w:r>
        <w:t>(прочный и морозостойкий).</w:t>
      </w:r>
    </w:p>
    <w:p w:rsidR="003A0C04" w:rsidRDefault="003A0C04" w:rsidP="003A0C04">
      <w:pPr>
        <w:pStyle w:val="a3"/>
        <w:numPr>
          <w:ilvl w:val="0"/>
          <w:numId w:val="5"/>
        </w:numPr>
      </w:pPr>
      <w:r>
        <w:rPr>
          <w:rStyle w:val="a4"/>
        </w:rPr>
        <w:t>Керамзитобетон М200</w:t>
      </w:r>
      <w:r>
        <w:t xml:space="preserve"> широко применяется при стяжке пола и лестничного перекрытия.</w:t>
      </w:r>
    </w:p>
    <w:p w:rsidR="003A0C04" w:rsidRDefault="003A0C04" w:rsidP="003A0C04">
      <w:pPr>
        <w:pStyle w:val="a3"/>
      </w:pPr>
      <w:r>
        <w:rPr>
          <w:rStyle w:val="a4"/>
        </w:rPr>
        <w:t xml:space="preserve">Состав М200 </w:t>
      </w:r>
      <w:r>
        <w:t>готовят из цементного вяжущего заполнителя-мелкий силикатный песок и крупный пористый заполнитель, керамзитовый гравий. Для улучшения технических характеристик, дополняют различные наполнители пластификаторы в зависимости от сферы применения.</w:t>
      </w:r>
    </w:p>
    <w:p w:rsidR="003A0C04" w:rsidRDefault="003A0C04" w:rsidP="003A0C04">
      <w:pPr>
        <w:pStyle w:val="a3"/>
      </w:pPr>
      <w:r>
        <w:rPr>
          <w:rStyle w:val="a4"/>
        </w:rPr>
        <w:t>Бетон М300</w:t>
      </w:r>
      <w:r>
        <w:t xml:space="preserve"> используется для инженерных сооружений (монолиты, стеновые блоки, мосты). Из</w:t>
      </w:r>
      <w:r>
        <w:rPr>
          <w:rStyle w:val="a4"/>
        </w:rPr>
        <w:t xml:space="preserve"> керамзитобетона М300</w:t>
      </w:r>
      <w:r>
        <w:t xml:space="preserve"> делают плиты перекрытия, имеющие небольшой вес и хорошие теплоизоляционные и звуконепроницаемые характеристики.</w:t>
      </w:r>
    </w:p>
    <w:p w:rsidR="003A0C04" w:rsidRDefault="003A0C04" w:rsidP="003A0C04">
      <w:pPr>
        <w:pStyle w:val="a3"/>
      </w:pPr>
      <w:r>
        <w:t>Чем выше марка, тем дороже товар, так как больше дорогих компонентов.</w:t>
      </w:r>
    </w:p>
    <w:p w:rsidR="003A0C04" w:rsidRDefault="003A0C04" w:rsidP="003A0C04">
      <w:pPr>
        <w:pStyle w:val="a3"/>
      </w:pPr>
      <w:r>
        <w:lastRenderedPageBreak/>
        <w:t xml:space="preserve">Компания </w:t>
      </w:r>
      <w:proofErr w:type="spellStart"/>
      <w:r>
        <w:t>Vista</w:t>
      </w:r>
      <w:proofErr w:type="spellEnd"/>
      <w:r>
        <w:t xml:space="preserve"> Техно предоставляет возможность </w:t>
      </w:r>
      <w:r>
        <w:rPr>
          <w:rStyle w:val="a4"/>
        </w:rPr>
        <w:t>купить бетон в Минске</w:t>
      </w:r>
      <w:r>
        <w:t xml:space="preserve"> по цене </w:t>
      </w:r>
      <w:r>
        <w:rPr>
          <w:rStyle w:val="a4"/>
        </w:rPr>
        <w:t>за куб</w:t>
      </w:r>
      <w:r>
        <w:t> от 54 руб. для:</w:t>
      </w:r>
    </w:p>
    <w:p w:rsidR="003A0C04" w:rsidRDefault="003A0C04" w:rsidP="003A0C04">
      <w:pPr>
        <w:pStyle w:val="a3"/>
        <w:numPr>
          <w:ilvl w:val="0"/>
          <w:numId w:val="3"/>
        </w:numPr>
      </w:pPr>
      <w:r>
        <w:t>строительства жилых зданий;</w:t>
      </w:r>
    </w:p>
    <w:p w:rsidR="003A0C04" w:rsidRDefault="003A0C04" w:rsidP="003A0C04">
      <w:pPr>
        <w:pStyle w:val="a3"/>
        <w:numPr>
          <w:ilvl w:val="0"/>
          <w:numId w:val="3"/>
        </w:numPr>
      </w:pPr>
      <w:r>
        <w:t>утепляющих конструкций;</w:t>
      </w:r>
    </w:p>
    <w:p w:rsidR="003A0C04" w:rsidRDefault="003A0C04" w:rsidP="003A0C04">
      <w:pPr>
        <w:pStyle w:val="a3"/>
        <w:numPr>
          <w:ilvl w:val="0"/>
          <w:numId w:val="3"/>
        </w:numPr>
      </w:pPr>
      <w:r>
        <w:t>производства строительных блоков.</w:t>
      </w:r>
    </w:p>
    <w:p w:rsidR="003A0C04" w:rsidRDefault="003A0C04" w:rsidP="003A0C04">
      <w:pPr>
        <w:pStyle w:val="a3"/>
      </w:pPr>
      <w:r>
        <w:t>У компании собственный автопарк, состоящий из специализированной техники, готовой быстро доставить заказ, не теряя качества продукции. Мы производим, продаём, доставляем, консультируем...</w:t>
      </w:r>
    </w:p>
    <w:p w:rsidR="003A0C04" w:rsidRDefault="003A0C04" w:rsidP="003A0C04">
      <w:pPr>
        <w:pStyle w:val="a3"/>
      </w:pPr>
      <w:r>
        <w:t> </w:t>
      </w:r>
      <w:r>
        <w:rPr>
          <w:rStyle w:val="a4"/>
        </w:rPr>
        <w:t>Достоинства</w:t>
      </w:r>
    </w:p>
    <w:p w:rsidR="003A0C04" w:rsidRDefault="003A0C04" w:rsidP="003A0C04">
      <w:pPr>
        <w:pStyle w:val="a3"/>
      </w:pPr>
      <w:r w:rsidRPr="003A0C04">
        <w:rPr>
          <w:b/>
        </w:rPr>
        <w:t>Керамзитобетон</w:t>
      </w:r>
      <w:r>
        <w:t xml:space="preserve"> отличается от обычного бетона маленьким весом. В</w:t>
      </w:r>
      <w:r>
        <w:t xml:space="preserve"> отличие от </w:t>
      </w:r>
      <w:r>
        <w:t xml:space="preserve">песка, гравия, шлака, </w:t>
      </w:r>
      <w:r w:rsidRPr="000A60D0">
        <w:rPr>
          <w:b/>
        </w:rPr>
        <w:t>керамзит</w:t>
      </w:r>
      <w:r>
        <w:t xml:space="preserve"> самый легкий из наполнителей. Это относительно новый вид строительного материала, разновидность легкого </w:t>
      </w:r>
      <w:r w:rsidRPr="000A60D0">
        <w:rPr>
          <w:b/>
        </w:rPr>
        <w:t>бетона.</w:t>
      </w:r>
    </w:p>
    <w:p w:rsidR="003A0C04" w:rsidRDefault="003A0C04" w:rsidP="003A0C04">
      <w:pPr>
        <w:pStyle w:val="a3"/>
      </w:pPr>
      <w:r>
        <w:t>Если сравнивать с обычным бетоном, керамзитобетон имеет плюсы и минусы. К числу достоинств относятся:</w:t>
      </w:r>
    </w:p>
    <w:p w:rsidR="003A0C04" w:rsidRDefault="003A0C04" w:rsidP="003A0C04">
      <w:pPr>
        <w:pStyle w:val="a3"/>
      </w:pPr>
      <w:r>
        <w:t>Теплопроводность и прочность:</w:t>
      </w:r>
    </w:p>
    <w:p w:rsidR="003A0C04" w:rsidRDefault="003A0C04" w:rsidP="003A0C04">
      <w:pPr>
        <w:pStyle w:val="a3"/>
        <w:numPr>
          <w:ilvl w:val="0"/>
          <w:numId w:val="6"/>
        </w:numPr>
      </w:pPr>
      <w:r>
        <w:t>По отношению к другим легким бетонам имеет практически одинаковые качества в свойстве теплоотдачи. По прочности показатели выше.</w:t>
      </w:r>
    </w:p>
    <w:p w:rsidR="003A0C04" w:rsidRDefault="003A0C04" w:rsidP="003A0C04">
      <w:pPr>
        <w:pStyle w:val="a3"/>
      </w:pPr>
      <w:r>
        <w:t>Несложное приготовление смеси:</w:t>
      </w:r>
    </w:p>
    <w:p w:rsidR="003A0C04" w:rsidRDefault="003A0C04" w:rsidP="003A0C04">
      <w:pPr>
        <w:pStyle w:val="a3"/>
        <w:numPr>
          <w:ilvl w:val="0"/>
          <w:numId w:val="7"/>
        </w:numPr>
      </w:pPr>
      <w:r>
        <w:t>Можно самостоятельно без специфических приспособлений приготовить качественный раствор. В компании Виста Техно менеджеры помогут подобрать нужные пропорции компонентов для раствора, необходимых для вашего сооружения.</w:t>
      </w:r>
    </w:p>
    <w:p w:rsidR="003A0C04" w:rsidRDefault="003A0C04" w:rsidP="003A0C04">
      <w:pPr>
        <w:pStyle w:val="a3"/>
      </w:pPr>
      <w:r>
        <w:t>Большой плюс-ценовая политика:</w:t>
      </w:r>
    </w:p>
    <w:p w:rsidR="003A0C04" w:rsidRDefault="00732CB0" w:rsidP="003A0C04">
      <w:pPr>
        <w:pStyle w:val="a3"/>
        <w:numPr>
          <w:ilvl w:val="0"/>
          <w:numId w:val="8"/>
        </w:numPr>
      </w:pPr>
      <w:r>
        <w:rPr>
          <w:rStyle w:val="a4"/>
        </w:rPr>
        <w:t xml:space="preserve">цена </w:t>
      </w:r>
      <w:r w:rsidR="003A0C04">
        <w:rPr>
          <w:rStyle w:val="a4"/>
        </w:rPr>
        <w:t>керамзитобето</w:t>
      </w:r>
      <w:r w:rsidR="000A60D0">
        <w:rPr>
          <w:rStyle w:val="a4"/>
        </w:rPr>
        <w:t>на за куб</w:t>
      </w:r>
      <w:r w:rsidR="003A0C04">
        <w:rPr>
          <w:rStyle w:val="a4"/>
        </w:rPr>
        <w:t>,</w:t>
      </w:r>
      <w:r w:rsidR="003A0C04">
        <w:t xml:space="preserve"> од</w:t>
      </w:r>
      <w:r>
        <w:t xml:space="preserve">на </w:t>
      </w:r>
      <w:r w:rsidR="003A0C04">
        <w:t xml:space="preserve">из самых </w:t>
      </w:r>
      <w:r>
        <w:t xml:space="preserve">низких из </w:t>
      </w:r>
      <w:r w:rsidR="003A0C04">
        <w:t>строительных материалов</w:t>
      </w:r>
      <w:r>
        <w:t xml:space="preserve">. Но </w:t>
      </w:r>
      <w:r w:rsidR="003A0C04">
        <w:t xml:space="preserve">по техническим параметрам </w:t>
      </w:r>
      <w:r w:rsidR="000A60D0">
        <w:t xml:space="preserve">выше дорогих </w:t>
      </w:r>
      <w:r w:rsidR="003A0C04">
        <w:t>материал</w:t>
      </w:r>
      <w:r w:rsidR="000A60D0">
        <w:t>ов</w:t>
      </w:r>
      <w:r w:rsidR="003A0C04">
        <w:t>: пенобетон, газобетон, и самый обычный бетон.</w:t>
      </w:r>
    </w:p>
    <w:p w:rsidR="00831321" w:rsidRDefault="003A0C04" w:rsidP="003A0C04">
      <w:pPr>
        <w:pStyle w:val="a3"/>
      </w:pPr>
      <w:r>
        <w:t>Теплопроводность пола, еще один положительный признак</w:t>
      </w:r>
      <w:r w:rsidR="00831321">
        <w:t>:</w:t>
      </w:r>
    </w:p>
    <w:p w:rsidR="003A0C04" w:rsidRDefault="00831321" w:rsidP="00831321">
      <w:pPr>
        <w:pStyle w:val="a3"/>
        <w:numPr>
          <w:ilvl w:val="0"/>
          <w:numId w:val="9"/>
        </w:numPr>
      </w:pPr>
      <w:r>
        <w:t>о</w:t>
      </w:r>
      <w:r w:rsidR="003A0C04">
        <w:t>тличается от других легких бетонов более прочным покрытием, а от тяжелых-сохраняющим тепло.</w:t>
      </w:r>
    </w:p>
    <w:p w:rsidR="00831321" w:rsidRDefault="003A0C04" w:rsidP="003A0C04">
      <w:pPr>
        <w:pStyle w:val="a3"/>
      </w:pPr>
      <w:r>
        <w:t xml:space="preserve">Длительный срок службы: </w:t>
      </w:r>
    </w:p>
    <w:p w:rsidR="003A0C04" w:rsidRDefault="003A0C04" w:rsidP="00831321">
      <w:pPr>
        <w:pStyle w:val="a3"/>
        <w:numPr>
          <w:ilvl w:val="0"/>
          <w:numId w:val="10"/>
        </w:numPr>
      </w:pPr>
      <w:r>
        <w:t>доказано популярностью его применения в последние десятилетия.</w:t>
      </w:r>
    </w:p>
    <w:p w:rsidR="00831321" w:rsidRDefault="003A0C04" w:rsidP="003A0C04">
      <w:pPr>
        <w:pStyle w:val="a3"/>
      </w:pPr>
      <w:r>
        <w:t xml:space="preserve">Экологический строительный материал: </w:t>
      </w:r>
    </w:p>
    <w:p w:rsidR="003A0C04" w:rsidRDefault="003A0C04" w:rsidP="00831321">
      <w:pPr>
        <w:pStyle w:val="a3"/>
        <w:numPr>
          <w:ilvl w:val="0"/>
          <w:numId w:val="11"/>
        </w:numPr>
      </w:pPr>
      <w:r>
        <w:t>изготавливается на основе керамзита, полученного из глины при обжиге.</w:t>
      </w:r>
    </w:p>
    <w:p w:rsidR="003A0C04" w:rsidRDefault="003A0C04" w:rsidP="003A0C04">
      <w:pPr>
        <w:pStyle w:val="a3"/>
      </w:pPr>
      <w:r>
        <w:lastRenderedPageBreak/>
        <w:t>Сравнительно легкий вес, по отношению к тяжелым бетонам дают пористость материала и воздушные прослойки внутри керамзитобетона, которые позволяют делать кладку своими руками.</w:t>
      </w:r>
    </w:p>
    <w:p w:rsidR="003A0C04" w:rsidRDefault="003A0C04" w:rsidP="003A0C04">
      <w:pPr>
        <w:pStyle w:val="a3"/>
      </w:pPr>
      <w:r>
        <w:t> </w:t>
      </w:r>
      <w:r>
        <w:rPr>
          <w:rStyle w:val="a4"/>
        </w:rPr>
        <w:t>Недостатки</w:t>
      </w:r>
    </w:p>
    <w:p w:rsidR="003A0C04" w:rsidRDefault="003A0C04" w:rsidP="003A0C04">
      <w:pPr>
        <w:pStyle w:val="a3"/>
      </w:pPr>
      <w:r>
        <w:t>Строительный керамзит представляет собой круглые, пористые, легкие фракционные шарики из обожженной глины или ее сланцев. Выпускается в виде песка, щебня, гравия. Особое предпочтение отдают размеру гранул в диапазоне 5-10 мм. Вследствие пористости фракции, керамзит отличается повышенным поглощением влаги и может впитывать много воды, влияние оказывает непосредственно влажность гранул.</w:t>
      </w:r>
    </w:p>
    <w:p w:rsidR="003A0C04" w:rsidRDefault="003A0C04" w:rsidP="00831321">
      <w:pPr>
        <w:pStyle w:val="a3"/>
        <w:numPr>
          <w:ilvl w:val="0"/>
          <w:numId w:val="12"/>
        </w:numPr>
      </w:pPr>
      <w:r>
        <w:t>Керамзитобетон-влагопроницаемый стройматериал. Фундамент или цоколь из такого материала лучше не делать. Боится открытого воздуха. Идеален для внутренних помещений.</w:t>
      </w:r>
    </w:p>
    <w:p w:rsidR="003A0C04" w:rsidRDefault="003A0C04" w:rsidP="00831321">
      <w:pPr>
        <w:pStyle w:val="a3"/>
        <w:numPr>
          <w:ilvl w:val="0"/>
          <w:numId w:val="12"/>
        </w:numPr>
      </w:pPr>
      <w:r>
        <w:t>При относительно хорошей теплопроводности, наружные стены нужно дополнительно утеплять.</w:t>
      </w:r>
    </w:p>
    <w:p w:rsidR="003A0C04" w:rsidRDefault="003A0C04" w:rsidP="003A0C04">
      <w:pPr>
        <w:pStyle w:val="a3"/>
      </w:pPr>
      <w:r>
        <w:t>Учитывая все плюсы и минусы, можно сделать вывод, что как строительный материал, керамзитобетон хорошее приобретение для строительства своего дома, либо других строений. Важно, соблюдать инструкции по приготовлению и укладке раствора.</w:t>
      </w:r>
    </w:p>
    <w:p w:rsidR="00831321" w:rsidRPr="00831321" w:rsidRDefault="00831321" w:rsidP="00831321">
      <w:pPr>
        <w:pStyle w:val="a3"/>
        <w:rPr>
          <w:b/>
        </w:rPr>
      </w:pPr>
      <w:r w:rsidRPr="00831321">
        <w:rPr>
          <w:b/>
        </w:rPr>
        <w:t>Преимущества компании</w:t>
      </w:r>
    </w:p>
    <w:p w:rsidR="00831321" w:rsidRDefault="00831321" w:rsidP="00831321">
      <w:pPr>
        <w:pStyle w:val="a3"/>
      </w:pPr>
      <w:r>
        <w:t>Обратившись в Виста Техно, вы получите не только бесплатную консультацию, но и</w:t>
      </w:r>
    </w:p>
    <w:p w:rsidR="00831321" w:rsidRDefault="00831321" w:rsidP="00831321">
      <w:pPr>
        <w:pStyle w:val="a3"/>
        <w:numPr>
          <w:ilvl w:val="0"/>
          <w:numId w:val="15"/>
        </w:numPr>
      </w:pPr>
      <w:r>
        <w:t>помощь в подборе марки бетона;</w:t>
      </w:r>
    </w:p>
    <w:p w:rsidR="00831321" w:rsidRDefault="00831321" w:rsidP="00831321">
      <w:pPr>
        <w:pStyle w:val="a3"/>
        <w:numPr>
          <w:ilvl w:val="0"/>
          <w:numId w:val="15"/>
        </w:numPr>
      </w:pPr>
      <w:r>
        <w:t>миксера-гибриды (с насосом и стрелой);</w:t>
      </w:r>
    </w:p>
    <w:p w:rsidR="00831321" w:rsidRDefault="00831321" w:rsidP="00831321">
      <w:pPr>
        <w:pStyle w:val="a3"/>
        <w:numPr>
          <w:ilvl w:val="0"/>
          <w:numId w:val="15"/>
        </w:numPr>
      </w:pPr>
      <w:r>
        <w:t>доставку собственным транспортом.</w:t>
      </w:r>
    </w:p>
    <w:p w:rsidR="00831321" w:rsidRDefault="00831321" w:rsidP="00831321">
      <w:pPr>
        <w:pStyle w:val="a3"/>
      </w:pPr>
      <w:r>
        <w:t xml:space="preserve">Цену рассчитываем индивидуально, зависит от марки, добавок, доставки. Предоставляем скидки от объёма заказа. Производим, продаём, доставляем, консультируем... </w:t>
      </w:r>
    </w:p>
    <w:p w:rsidR="00831321" w:rsidRDefault="00831321" w:rsidP="00831321">
      <w:pPr>
        <w:pStyle w:val="a3"/>
      </w:pPr>
      <w:r>
        <w:t>За 14 лет работы на рынке Белоруссии компания завоевала доверие клиентов. Два РБУ на МКАД работают бесперебойно, мощности до 1500 кубов в день. Ваша стройка не остановится из-за нехватки продукции, отгрузка происходит круглосуточно (без выходных). Бетонный раствор соответствует марке бетона. Качество товара гарантируем.</w:t>
      </w:r>
    </w:p>
    <w:p w:rsidR="0004308C" w:rsidRDefault="0004308C"/>
    <w:p w:rsidR="0004308C" w:rsidRDefault="0004308C"/>
    <w:p w:rsidR="0004308C" w:rsidRDefault="0004308C"/>
    <w:p w:rsidR="003005A3" w:rsidRDefault="0004308C">
      <w:r>
        <w:rPr>
          <w:noProof/>
        </w:rPr>
        <w:drawing>
          <wp:inline distT="0" distB="0" distL="0" distR="0" wp14:anchorId="06E735F4" wp14:editId="4BB7FF8C">
            <wp:extent cx="5940425" cy="1487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8C" w:rsidRDefault="0004308C"/>
    <w:p w:rsidR="0004308C" w:rsidRDefault="0004308C"/>
    <w:p w:rsidR="0004308C" w:rsidRDefault="0004308C">
      <w:r>
        <w:rPr>
          <w:noProof/>
        </w:rPr>
        <w:drawing>
          <wp:inline distT="0" distB="0" distL="0" distR="0" wp14:anchorId="0E9827AE" wp14:editId="72267859">
            <wp:extent cx="5940425" cy="2842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8C" w:rsidRDefault="0004308C">
      <w:hyperlink r:id="rId7" w:history="1">
        <w:r w:rsidRPr="002C0CF1">
          <w:rPr>
            <w:rStyle w:val="a5"/>
          </w:rPr>
          <w:t>https://text.ru/antiplagiat/5ff49a855c4a7</w:t>
        </w:r>
      </w:hyperlink>
      <w:r>
        <w:t xml:space="preserve"> </w:t>
      </w:r>
    </w:p>
    <w:p w:rsidR="00862509" w:rsidRDefault="00862509"/>
    <w:p w:rsidR="00862509" w:rsidRDefault="00862509">
      <w:bookmarkStart w:id="0" w:name="_GoBack"/>
      <w:bookmarkEnd w:id="0"/>
    </w:p>
    <w:p w:rsidR="0004308C" w:rsidRDefault="00862509">
      <w:r>
        <w:rPr>
          <w:noProof/>
        </w:rPr>
        <w:drawing>
          <wp:inline distT="0" distB="0" distL="0" distR="0" wp14:anchorId="7FE6D3B8" wp14:editId="4607D51C">
            <wp:extent cx="5940425" cy="24168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509" w:rsidRDefault="00862509"/>
    <w:p w:rsidR="00862509" w:rsidRDefault="00862509"/>
    <w:sectPr w:rsidR="0086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1A7"/>
    <w:multiLevelType w:val="hybridMultilevel"/>
    <w:tmpl w:val="AAF27D26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0AED"/>
    <w:multiLevelType w:val="hybridMultilevel"/>
    <w:tmpl w:val="A5C60EF4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4467"/>
    <w:multiLevelType w:val="hybridMultilevel"/>
    <w:tmpl w:val="D0CCD0E6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738EC"/>
    <w:multiLevelType w:val="hybridMultilevel"/>
    <w:tmpl w:val="EC54D78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1345"/>
    <w:multiLevelType w:val="hybridMultilevel"/>
    <w:tmpl w:val="C01A4A2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C4B2C"/>
    <w:multiLevelType w:val="hybridMultilevel"/>
    <w:tmpl w:val="33DCC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D1FD5"/>
    <w:multiLevelType w:val="hybridMultilevel"/>
    <w:tmpl w:val="B8BA34A6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B1A32"/>
    <w:multiLevelType w:val="hybridMultilevel"/>
    <w:tmpl w:val="391C48F0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5486E"/>
    <w:multiLevelType w:val="hybridMultilevel"/>
    <w:tmpl w:val="BD503118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C13BC"/>
    <w:multiLevelType w:val="hybridMultilevel"/>
    <w:tmpl w:val="A66044CA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74812"/>
    <w:multiLevelType w:val="hybridMultilevel"/>
    <w:tmpl w:val="2760100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475AE"/>
    <w:multiLevelType w:val="hybridMultilevel"/>
    <w:tmpl w:val="FBDCB194"/>
    <w:lvl w:ilvl="0" w:tplc="60BC90E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77CC5"/>
    <w:multiLevelType w:val="hybridMultilevel"/>
    <w:tmpl w:val="AD9CB5B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E1AF5"/>
    <w:multiLevelType w:val="hybridMultilevel"/>
    <w:tmpl w:val="A7AE36B4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D0BA4"/>
    <w:multiLevelType w:val="hybridMultilevel"/>
    <w:tmpl w:val="7B644962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3D5A"/>
    <w:multiLevelType w:val="hybridMultilevel"/>
    <w:tmpl w:val="B9F8135E"/>
    <w:lvl w:ilvl="0" w:tplc="416E989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14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9"/>
  </w:num>
  <w:num w:numId="14">
    <w:abstractNumId w:val="6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04"/>
    <w:rsid w:val="0004308C"/>
    <w:rsid w:val="000A60D0"/>
    <w:rsid w:val="003005A3"/>
    <w:rsid w:val="003A0C04"/>
    <w:rsid w:val="00732CB0"/>
    <w:rsid w:val="00831321"/>
    <w:rsid w:val="0086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42F8"/>
  <w15:chartTrackingRefBased/>
  <w15:docId w15:val="{CB0C0FA8-F8E8-47F1-AC8F-77142298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202124"/>
        <w:kern w:val="24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C04"/>
    <w:pPr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ru-RU"/>
    </w:rPr>
  </w:style>
  <w:style w:type="character" w:styleId="a4">
    <w:name w:val="Strong"/>
    <w:basedOn w:val="a0"/>
    <w:uiPriority w:val="22"/>
    <w:qFormat/>
    <w:rsid w:val="003A0C04"/>
    <w:rPr>
      <w:b/>
      <w:bCs/>
    </w:rPr>
  </w:style>
  <w:style w:type="character" w:customStyle="1" w:styleId="good">
    <w:name w:val="good"/>
    <w:basedOn w:val="a0"/>
    <w:rsid w:val="00732CB0"/>
  </w:style>
  <w:style w:type="character" w:customStyle="1" w:styleId="diluted">
    <w:name w:val="diluted"/>
    <w:basedOn w:val="a0"/>
    <w:rsid w:val="00732CB0"/>
  </w:style>
  <w:style w:type="character" w:customStyle="1" w:styleId="uncrwarning">
    <w:name w:val="un_cr_warning"/>
    <w:basedOn w:val="a0"/>
    <w:rsid w:val="00732CB0"/>
  </w:style>
  <w:style w:type="character" w:customStyle="1" w:styleId="error">
    <w:name w:val="error"/>
    <w:basedOn w:val="a0"/>
    <w:rsid w:val="00732CB0"/>
  </w:style>
  <w:style w:type="character" w:styleId="a5">
    <w:name w:val="Hyperlink"/>
    <w:basedOn w:val="a0"/>
    <w:uiPriority w:val="99"/>
    <w:unhideWhenUsed/>
    <w:rsid w:val="000430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43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text.ru/antiplagiat/5ff49a855c4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696</Words>
  <Characters>5104</Characters>
  <Application>Microsoft Office Word</Application>
  <DocSecurity>0</DocSecurity>
  <Lines>113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Blade</dc:creator>
  <cp:keywords/>
  <dc:description/>
  <cp:lastModifiedBy>Garry Blade</cp:lastModifiedBy>
  <cp:revision>1</cp:revision>
  <dcterms:created xsi:type="dcterms:W3CDTF">2021-01-05T16:00:00Z</dcterms:created>
  <dcterms:modified xsi:type="dcterms:W3CDTF">2021-01-05T17:15:00Z</dcterms:modified>
</cp:coreProperties>
</file>