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AD855" w14:textId="77777777" w:rsidR="00BA5547" w:rsidRDefault="00BA554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830BBE3" w14:textId="2C077C84" w:rsidR="00A03D03" w:rsidRPr="00BB2F12" w:rsidRDefault="00BB2F1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B2F12">
        <w:rPr>
          <w:rFonts w:ascii="Times New Roman" w:hAnsi="Times New Roman" w:cs="Times New Roman"/>
          <w:sz w:val="28"/>
          <w:szCs w:val="28"/>
          <w:lang w:val="ru-RU"/>
        </w:rPr>
        <w:t>Профилактика деменции: время действовать</w:t>
      </w:r>
    </w:p>
    <w:p w14:paraId="19BC2E56" w14:textId="764A802A" w:rsidR="00BB2F12" w:rsidRDefault="00BB2F1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323CA30" w14:textId="13F63CA6" w:rsidR="00BB2F12" w:rsidRDefault="00BB2F12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B2F12">
        <w:rPr>
          <w:rFonts w:ascii="Times New Roman" w:hAnsi="Times New Roman" w:cs="Times New Roman"/>
          <w:i/>
          <w:iCs/>
          <w:sz w:val="24"/>
          <w:szCs w:val="24"/>
          <w:lang w:val="ru-RU"/>
        </w:rPr>
        <w:t>Многоуровневый план действий нужен для значительных, устойчивых и своевременных инвестиций в профилактике деменции.</w:t>
      </w:r>
    </w:p>
    <w:p w14:paraId="4B0C1519" w14:textId="29923068" w:rsidR="00BB2F12" w:rsidRDefault="00BB2F1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E18AEC8" w14:textId="2A51FAEC" w:rsidR="00BB2F12" w:rsidRDefault="00BB2F1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2012 году </w:t>
      </w:r>
      <w:r w:rsidR="0044369D">
        <w:rPr>
          <w:rFonts w:ascii="Times New Roman" w:hAnsi="Times New Roman" w:cs="Times New Roman"/>
          <w:sz w:val="24"/>
          <w:szCs w:val="24"/>
          <w:lang w:val="ru-RU"/>
        </w:rPr>
        <w:t>деменция была включена</w:t>
      </w:r>
      <w:r w:rsidR="00AB3D53">
        <w:rPr>
          <w:rFonts w:ascii="Times New Roman" w:hAnsi="Times New Roman" w:cs="Times New Roman"/>
          <w:sz w:val="24"/>
          <w:szCs w:val="24"/>
          <w:lang w:val="ru-RU"/>
        </w:rPr>
        <w:t xml:space="preserve"> правительством Австралии</w:t>
      </w:r>
      <w:r w:rsidR="0044369D">
        <w:rPr>
          <w:rFonts w:ascii="Times New Roman" w:hAnsi="Times New Roman" w:cs="Times New Roman"/>
          <w:sz w:val="24"/>
          <w:szCs w:val="24"/>
          <w:lang w:val="ru-RU"/>
        </w:rPr>
        <w:t xml:space="preserve"> в список болезней, имеющих приоритет среди </w:t>
      </w:r>
      <w:proofErr w:type="gramStart"/>
      <w:r w:rsidR="0044369D">
        <w:rPr>
          <w:rFonts w:ascii="Times New Roman" w:hAnsi="Times New Roman" w:cs="Times New Roman"/>
          <w:sz w:val="24"/>
          <w:szCs w:val="24"/>
          <w:lang w:val="ru-RU"/>
        </w:rPr>
        <w:t xml:space="preserve">населения </w:t>
      </w:r>
      <w:r w:rsidR="00AB3D53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proofErr w:type="gramEnd"/>
      <w:r w:rsidR="00AB3D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4369D" w:rsidRPr="0044369D">
        <w:rPr>
          <w:rFonts w:ascii="Times New Roman" w:hAnsi="Times New Roman" w:cs="Times New Roman"/>
          <w:sz w:val="24"/>
          <w:szCs w:val="24"/>
          <w:lang w:val="ru-RU"/>
        </w:rPr>
        <w:t>National</w:t>
      </w:r>
      <w:proofErr w:type="spellEnd"/>
      <w:r w:rsidR="0044369D" w:rsidRPr="004436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4369D" w:rsidRPr="0044369D">
        <w:rPr>
          <w:rFonts w:ascii="Times New Roman" w:hAnsi="Times New Roman" w:cs="Times New Roman"/>
          <w:sz w:val="24"/>
          <w:szCs w:val="24"/>
          <w:lang w:val="ru-RU"/>
        </w:rPr>
        <w:t>Health</w:t>
      </w:r>
      <w:proofErr w:type="spellEnd"/>
      <w:r w:rsidR="0044369D" w:rsidRPr="004436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4369D" w:rsidRPr="0044369D">
        <w:rPr>
          <w:rFonts w:ascii="Times New Roman" w:hAnsi="Times New Roman" w:cs="Times New Roman"/>
          <w:sz w:val="24"/>
          <w:szCs w:val="24"/>
          <w:lang w:val="ru-RU"/>
        </w:rPr>
        <w:t>Priority</w:t>
      </w:r>
      <w:proofErr w:type="spellEnd"/>
      <w:r w:rsidR="0044369D" w:rsidRPr="004436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4369D" w:rsidRPr="0044369D">
        <w:rPr>
          <w:rFonts w:ascii="Times New Roman" w:hAnsi="Times New Roman" w:cs="Times New Roman"/>
          <w:sz w:val="24"/>
          <w:szCs w:val="24"/>
          <w:lang w:val="ru-RU"/>
        </w:rPr>
        <w:t>Areas</w:t>
      </w:r>
      <w:proofErr w:type="spellEnd"/>
      <w:r w:rsidR="0044369D">
        <w:rPr>
          <w:rFonts w:ascii="Times New Roman" w:hAnsi="Times New Roman" w:cs="Times New Roman"/>
          <w:sz w:val="24"/>
          <w:szCs w:val="24"/>
          <w:lang w:val="ru-RU"/>
        </w:rPr>
        <w:t xml:space="preserve"> (Национальны</w:t>
      </w:r>
      <w:r w:rsidR="00AB3D5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44369D">
        <w:rPr>
          <w:rFonts w:ascii="Times New Roman" w:hAnsi="Times New Roman" w:cs="Times New Roman"/>
          <w:sz w:val="24"/>
          <w:szCs w:val="24"/>
          <w:lang w:val="ru-RU"/>
        </w:rPr>
        <w:t xml:space="preserve"> Приоритетны</w:t>
      </w:r>
      <w:r w:rsidR="00AB3D5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44369D">
        <w:rPr>
          <w:rFonts w:ascii="Times New Roman" w:hAnsi="Times New Roman" w:cs="Times New Roman"/>
          <w:sz w:val="24"/>
          <w:szCs w:val="24"/>
          <w:lang w:val="ru-RU"/>
        </w:rPr>
        <w:t xml:space="preserve"> Област</w:t>
      </w:r>
      <w:r w:rsidR="00AB3D53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44369D">
        <w:rPr>
          <w:rFonts w:ascii="Times New Roman" w:hAnsi="Times New Roman" w:cs="Times New Roman"/>
          <w:sz w:val="24"/>
          <w:szCs w:val="24"/>
          <w:lang w:val="ru-RU"/>
        </w:rPr>
        <w:t xml:space="preserve"> Здравоохранения) </w:t>
      </w:r>
      <w:r w:rsidR="00AB3D53">
        <w:rPr>
          <w:rFonts w:ascii="Times New Roman" w:hAnsi="Times New Roman" w:cs="Times New Roman"/>
          <w:sz w:val="24"/>
          <w:szCs w:val="24"/>
          <w:lang w:val="ru-RU"/>
        </w:rPr>
        <w:t xml:space="preserve">и заняла там 9 место. Восемь лет спустя, деменция все так же является одним из значительных факторов </w:t>
      </w:r>
      <w:r w:rsidR="005565F5">
        <w:rPr>
          <w:rFonts w:ascii="Times New Roman" w:hAnsi="Times New Roman" w:cs="Times New Roman"/>
          <w:sz w:val="24"/>
          <w:szCs w:val="24"/>
          <w:lang w:val="ru-RU"/>
        </w:rPr>
        <w:t xml:space="preserve">инвалидности у австралийцев за 65, второй лидирующей причиной смертности и самой часто встречающейся болезнью у женщин. Сегодня более чем 459 000 австралийцев живут с деменцией и ожидается, что это число увеличится до миллиона к 2056 году. Бремя деменции в социальном, экономическом и медицинском </w:t>
      </w:r>
      <w:r w:rsidR="002E33E8">
        <w:rPr>
          <w:rFonts w:ascii="Times New Roman" w:hAnsi="Times New Roman" w:cs="Times New Roman"/>
          <w:sz w:val="24"/>
          <w:szCs w:val="24"/>
          <w:lang w:val="ru-RU"/>
        </w:rPr>
        <w:t>плане</w:t>
      </w:r>
      <w:r w:rsidR="005565F5">
        <w:rPr>
          <w:rFonts w:ascii="Times New Roman" w:hAnsi="Times New Roman" w:cs="Times New Roman"/>
          <w:sz w:val="24"/>
          <w:szCs w:val="24"/>
          <w:lang w:val="ru-RU"/>
        </w:rPr>
        <w:t xml:space="preserve"> беспрецедентно, оно оказывает значительное </w:t>
      </w:r>
      <w:r w:rsidR="002E33E8">
        <w:rPr>
          <w:rFonts w:ascii="Times New Roman" w:hAnsi="Times New Roman" w:cs="Times New Roman"/>
          <w:sz w:val="24"/>
          <w:szCs w:val="24"/>
          <w:lang w:val="ru-RU"/>
        </w:rPr>
        <w:t>воздействие</w:t>
      </w:r>
      <w:r w:rsidR="005565F5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="002E33E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6DFD">
        <w:rPr>
          <w:rFonts w:ascii="Times New Roman" w:hAnsi="Times New Roman" w:cs="Times New Roman"/>
          <w:sz w:val="24"/>
          <w:szCs w:val="24"/>
          <w:lang w:val="ru-RU"/>
        </w:rPr>
        <w:t>больных,</w:t>
      </w:r>
      <w:r w:rsidR="002E33E8">
        <w:rPr>
          <w:rFonts w:ascii="Times New Roman" w:hAnsi="Times New Roman" w:cs="Times New Roman"/>
          <w:sz w:val="24"/>
          <w:szCs w:val="24"/>
          <w:lang w:val="ru-RU"/>
        </w:rPr>
        <w:t xml:space="preserve"> а также их сем</w:t>
      </w:r>
      <w:r w:rsidR="003E6DFD">
        <w:rPr>
          <w:rFonts w:ascii="Times New Roman" w:hAnsi="Times New Roman" w:cs="Times New Roman"/>
          <w:sz w:val="24"/>
          <w:szCs w:val="24"/>
          <w:lang w:val="ru-RU"/>
        </w:rPr>
        <w:t>ьи</w:t>
      </w:r>
      <w:r w:rsidR="002E33E8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3E6DFD">
        <w:rPr>
          <w:rFonts w:ascii="Times New Roman" w:hAnsi="Times New Roman" w:cs="Times New Roman"/>
          <w:sz w:val="24"/>
          <w:szCs w:val="24"/>
          <w:lang w:val="ru-RU"/>
        </w:rPr>
        <w:t>сиделок</w:t>
      </w:r>
      <w:r w:rsidR="002E33E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C51BE">
        <w:rPr>
          <w:rFonts w:ascii="Times New Roman" w:hAnsi="Times New Roman" w:cs="Times New Roman"/>
          <w:sz w:val="24"/>
          <w:szCs w:val="24"/>
          <w:lang w:val="ru-RU"/>
        </w:rPr>
        <w:t>Помимо</w:t>
      </w:r>
      <w:r w:rsidR="00F259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E610F">
        <w:rPr>
          <w:rFonts w:ascii="Times New Roman" w:hAnsi="Times New Roman" w:cs="Times New Roman"/>
          <w:sz w:val="24"/>
          <w:szCs w:val="24"/>
          <w:lang w:val="ru-RU"/>
        </w:rPr>
        <w:t>достижений</w:t>
      </w:r>
      <w:r w:rsidR="00F25907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0E610F">
        <w:rPr>
          <w:rFonts w:ascii="Times New Roman" w:hAnsi="Times New Roman" w:cs="Times New Roman"/>
          <w:sz w:val="24"/>
          <w:szCs w:val="24"/>
          <w:lang w:val="ru-RU"/>
        </w:rPr>
        <w:t xml:space="preserve">лечении </w:t>
      </w:r>
      <w:r w:rsidR="00F25907">
        <w:rPr>
          <w:rFonts w:ascii="Times New Roman" w:hAnsi="Times New Roman" w:cs="Times New Roman"/>
          <w:sz w:val="24"/>
          <w:szCs w:val="24"/>
          <w:lang w:val="ru-RU"/>
        </w:rPr>
        <w:t xml:space="preserve">деменции, </w:t>
      </w:r>
      <w:r w:rsidR="002C51BE">
        <w:rPr>
          <w:rFonts w:ascii="Times New Roman" w:hAnsi="Times New Roman" w:cs="Times New Roman"/>
          <w:sz w:val="24"/>
          <w:szCs w:val="24"/>
          <w:lang w:val="ru-RU"/>
        </w:rPr>
        <w:t>улучшенной</w:t>
      </w:r>
      <w:r w:rsidR="00F25907">
        <w:rPr>
          <w:rFonts w:ascii="Times New Roman" w:hAnsi="Times New Roman" w:cs="Times New Roman"/>
          <w:sz w:val="24"/>
          <w:szCs w:val="24"/>
          <w:lang w:val="ru-RU"/>
        </w:rPr>
        <w:t xml:space="preserve"> и своевременной диагностике, а также </w:t>
      </w:r>
      <w:proofErr w:type="gramStart"/>
      <w:r w:rsidR="00F25907">
        <w:rPr>
          <w:rFonts w:ascii="Times New Roman" w:hAnsi="Times New Roman" w:cs="Times New Roman"/>
          <w:sz w:val="24"/>
          <w:szCs w:val="24"/>
          <w:lang w:val="ru-RU"/>
        </w:rPr>
        <w:t>помощи</w:t>
      </w:r>
      <w:proofErr w:type="gramEnd"/>
      <w:r w:rsidR="00F25907">
        <w:rPr>
          <w:rFonts w:ascii="Times New Roman" w:hAnsi="Times New Roman" w:cs="Times New Roman"/>
          <w:sz w:val="24"/>
          <w:szCs w:val="24"/>
          <w:lang w:val="ru-RU"/>
        </w:rPr>
        <w:t xml:space="preserve"> ориент</w:t>
      </w:r>
      <w:r w:rsidR="002C51BE">
        <w:rPr>
          <w:rFonts w:ascii="Times New Roman" w:hAnsi="Times New Roman" w:cs="Times New Roman"/>
          <w:sz w:val="24"/>
          <w:szCs w:val="24"/>
          <w:lang w:val="ru-RU"/>
        </w:rPr>
        <w:t xml:space="preserve">ированной на нужды больного, </w:t>
      </w:r>
      <w:r w:rsidR="000E610F">
        <w:rPr>
          <w:rFonts w:ascii="Times New Roman" w:hAnsi="Times New Roman" w:cs="Times New Roman"/>
          <w:sz w:val="24"/>
          <w:szCs w:val="24"/>
          <w:lang w:val="ru-RU"/>
        </w:rPr>
        <w:t>профилактика деменции и управления факторами риска</w:t>
      </w:r>
      <w:r w:rsidR="002C51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485A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0E6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7485A">
        <w:rPr>
          <w:rFonts w:ascii="Times New Roman" w:hAnsi="Times New Roman" w:cs="Times New Roman"/>
          <w:sz w:val="24"/>
          <w:szCs w:val="24"/>
          <w:lang w:val="ru-RU"/>
        </w:rPr>
        <w:t xml:space="preserve">наш шанс изменить ситуацию к лучшему. </w:t>
      </w:r>
      <w:r w:rsidR="005B330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5B3309" w:rsidRPr="005B3309">
        <w:rPr>
          <w:rFonts w:ascii="Times New Roman" w:hAnsi="Times New Roman" w:cs="Times New Roman"/>
          <w:sz w:val="24"/>
          <w:szCs w:val="24"/>
          <w:lang w:val="ru-RU"/>
        </w:rPr>
        <w:t>ак</w:t>
      </w:r>
      <w:r w:rsidR="005E23C2">
        <w:rPr>
          <w:rFonts w:ascii="Times New Roman" w:hAnsi="Times New Roman" w:cs="Times New Roman"/>
          <w:sz w:val="24"/>
          <w:szCs w:val="24"/>
          <w:lang w:val="ru-RU"/>
        </w:rPr>
        <w:t xml:space="preserve"> же нам удастся </w:t>
      </w:r>
      <w:r w:rsidR="005B3309" w:rsidRPr="005B3309">
        <w:rPr>
          <w:rFonts w:ascii="Times New Roman" w:hAnsi="Times New Roman" w:cs="Times New Roman"/>
          <w:sz w:val="24"/>
          <w:szCs w:val="24"/>
          <w:lang w:val="ru-RU"/>
        </w:rPr>
        <w:t xml:space="preserve">экономически эффективно решить проблему </w:t>
      </w:r>
      <w:r w:rsidR="000E610F">
        <w:rPr>
          <w:rFonts w:ascii="Times New Roman" w:hAnsi="Times New Roman" w:cs="Times New Roman"/>
          <w:sz w:val="24"/>
          <w:szCs w:val="24"/>
          <w:lang w:val="ru-RU"/>
        </w:rPr>
        <w:t>профилактики</w:t>
      </w:r>
      <w:r w:rsidR="005B3309" w:rsidRPr="005B3309">
        <w:rPr>
          <w:rFonts w:ascii="Times New Roman" w:hAnsi="Times New Roman" w:cs="Times New Roman"/>
          <w:sz w:val="24"/>
          <w:szCs w:val="24"/>
          <w:lang w:val="ru-RU"/>
        </w:rPr>
        <w:t xml:space="preserve"> деменции в </w:t>
      </w:r>
      <w:proofErr w:type="spellStart"/>
      <w:r w:rsidR="005B3309" w:rsidRPr="005B3309">
        <w:rPr>
          <w:rFonts w:ascii="Times New Roman" w:hAnsi="Times New Roman" w:cs="Times New Roman"/>
          <w:sz w:val="24"/>
          <w:szCs w:val="24"/>
          <w:lang w:val="ru-RU"/>
        </w:rPr>
        <w:t>постпандемическую</w:t>
      </w:r>
      <w:proofErr w:type="spellEnd"/>
      <w:r w:rsidR="005B3309" w:rsidRPr="005B3309">
        <w:rPr>
          <w:rFonts w:ascii="Times New Roman" w:hAnsi="Times New Roman" w:cs="Times New Roman"/>
          <w:sz w:val="24"/>
          <w:szCs w:val="24"/>
          <w:lang w:val="ru-RU"/>
        </w:rPr>
        <w:t xml:space="preserve"> эпоху?</w:t>
      </w:r>
      <w:r w:rsidR="005B33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07CF8B2" w14:textId="3C5BD31B" w:rsidR="005B3309" w:rsidRDefault="00393E6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3E68">
        <w:rPr>
          <w:rFonts w:ascii="Times New Roman" w:hAnsi="Times New Roman" w:cs="Times New Roman"/>
          <w:sz w:val="24"/>
          <w:szCs w:val="24"/>
          <w:lang w:val="ru-RU"/>
        </w:rPr>
        <w:t>Считается, что от 40% до 48%</w:t>
      </w:r>
      <w:r w:rsidR="000E610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93E68">
        <w:rPr>
          <w:rFonts w:ascii="Times New Roman" w:hAnsi="Times New Roman" w:cs="Times New Roman"/>
          <w:sz w:val="24"/>
          <w:szCs w:val="24"/>
          <w:lang w:val="ru-RU"/>
        </w:rPr>
        <w:t>риск</w:t>
      </w:r>
      <w:r w:rsidR="00540AD6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393E68">
        <w:rPr>
          <w:rFonts w:ascii="Times New Roman" w:hAnsi="Times New Roman" w:cs="Times New Roman"/>
          <w:sz w:val="24"/>
          <w:szCs w:val="24"/>
          <w:lang w:val="ru-RU"/>
        </w:rPr>
        <w:t xml:space="preserve"> деменции</w:t>
      </w:r>
      <w:r w:rsidR="005603E8">
        <w:rPr>
          <w:rFonts w:ascii="Times New Roman" w:hAnsi="Times New Roman" w:cs="Times New Roman"/>
          <w:sz w:val="24"/>
          <w:szCs w:val="24"/>
          <w:lang w:val="ru-RU"/>
        </w:rPr>
        <w:t xml:space="preserve"> является изменяемым</w:t>
      </w:r>
      <w:r w:rsidRPr="00393E68">
        <w:rPr>
          <w:rFonts w:ascii="Times New Roman" w:hAnsi="Times New Roman" w:cs="Times New Roman"/>
          <w:sz w:val="24"/>
          <w:szCs w:val="24"/>
          <w:lang w:val="ru-RU"/>
        </w:rPr>
        <w:t xml:space="preserve">. В Австралии к </w:t>
      </w:r>
      <w:r w:rsidR="005603E8">
        <w:rPr>
          <w:rFonts w:ascii="Times New Roman" w:hAnsi="Times New Roman" w:cs="Times New Roman"/>
          <w:sz w:val="24"/>
          <w:szCs w:val="24"/>
          <w:lang w:val="ru-RU"/>
        </w:rPr>
        <w:t>демографическим</w:t>
      </w:r>
      <w:r w:rsidRPr="00393E68">
        <w:rPr>
          <w:rFonts w:ascii="Times New Roman" w:hAnsi="Times New Roman" w:cs="Times New Roman"/>
          <w:sz w:val="24"/>
          <w:szCs w:val="24"/>
          <w:lang w:val="ru-RU"/>
        </w:rPr>
        <w:t xml:space="preserve"> факторам риска деменции в порядке убывания относятся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393E68">
        <w:rPr>
          <w:rFonts w:ascii="Times New Roman" w:hAnsi="Times New Roman" w:cs="Times New Roman"/>
          <w:sz w:val="24"/>
          <w:szCs w:val="24"/>
          <w:lang w:val="ru-RU"/>
        </w:rPr>
        <w:t xml:space="preserve"> отсутствие физической активности</w:t>
      </w:r>
      <w:r w:rsidR="005603E8">
        <w:rPr>
          <w:rFonts w:ascii="Times New Roman" w:hAnsi="Times New Roman" w:cs="Times New Roman"/>
          <w:sz w:val="24"/>
          <w:szCs w:val="24"/>
          <w:lang w:val="ru-RU"/>
        </w:rPr>
        <w:t xml:space="preserve"> (17,9%)</w:t>
      </w:r>
      <w:r w:rsidRPr="00393E68">
        <w:rPr>
          <w:rFonts w:ascii="Times New Roman" w:hAnsi="Times New Roman" w:cs="Times New Roman"/>
          <w:sz w:val="24"/>
          <w:szCs w:val="24"/>
          <w:lang w:val="ru-RU"/>
        </w:rPr>
        <w:t>, ожирение среднего возраста</w:t>
      </w:r>
      <w:r w:rsidR="005603E8">
        <w:rPr>
          <w:rFonts w:ascii="Times New Roman" w:hAnsi="Times New Roman" w:cs="Times New Roman"/>
          <w:sz w:val="24"/>
          <w:szCs w:val="24"/>
          <w:lang w:val="ru-RU"/>
        </w:rPr>
        <w:t xml:space="preserve"> (17,0%)</w:t>
      </w:r>
      <w:r w:rsidRPr="00393E68">
        <w:rPr>
          <w:rFonts w:ascii="Times New Roman" w:hAnsi="Times New Roman" w:cs="Times New Roman"/>
          <w:sz w:val="24"/>
          <w:szCs w:val="24"/>
          <w:lang w:val="ru-RU"/>
        </w:rPr>
        <w:t>, низкий уровень образования в раннем возрасте</w:t>
      </w:r>
      <w:r w:rsidR="005603E8">
        <w:rPr>
          <w:rFonts w:ascii="Times New Roman" w:hAnsi="Times New Roman" w:cs="Times New Roman"/>
          <w:sz w:val="24"/>
          <w:szCs w:val="24"/>
          <w:lang w:val="ru-RU"/>
        </w:rPr>
        <w:t xml:space="preserve"> (14,7%)</w:t>
      </w:r>
      <w:r w:rsidRPr="00393E68">
        <w:rPr>
          <w:rFonts w:ascii="Times New Roman" w:hAnsi="Times New Roman" w:cs="Times New Roman"/>
          <w:sz w:val="24"/>
          <w:szCs w:val="24"/>
          <w:lang w:val="ru-RU"/>
        </w:rPr>
        <w:t>, гипертензия среднего возраста</w:t>
      </w:r>
      <w:r w:rsidR="005603E8">
        <w:rPr>
          <w:rFonts w:ascii="Times New Roman" w:hAnsi="Times New Roman" w:cs="Times New Roman"/>
          <w:sz w:val="24"/>
          <w:szCs w:val="24"/>
          <w:lang w:val="ru-RU"/>
        </w:rPr>
        <w:t xml:space="preserve"> (13,7%)</w:t>
      </w:r>
      <w:r w:rsidRPr="00393E68">
        <w:rPr>
          <w:rFonts w:ascii="Times New Roman" w:hAnsi="Times New Roman" w:cs="Times New Roman"/>
          <w:sz w:val="24"/>
          <w:szCs w:val="24"/>
          <w:lang w:val="ru-RU"/>
        </w:rPr>
        <w:t>, депрессия</w:t>
      </w:r>
      <w:r w:rsidR="005603E8">
        <w:rPr>
          <w:rFonts w:ascii="Times New Roman" w:hAnsi="Times New Roman" w:cs="Times New Roman"/>
          <w:sz w:val="24"/>
          <w:szCs w:val="24"/>
          <w:lang w:val="ru-RU"/>
        </w:rPr>
        <w:t xml:space="preserve"> (8,0%)</w:t>
      </w:r>
      <w:r w:rsidRPr="00393E6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курение</w:t>
      </w:r>
      <w:r w:rsidR="005603E8">
        <w:rPr>
          <w:rFonts w:ascii="Times New Roman" w:hAnsi="Times New Roman" w:cs="Times New Roman"/>
          <w:sz w:val="24"/>
          <w:szCs w:val="24"/>
          <w:lang w:val="ru-RU"/>
        </w:rPr>
        <w:t xml:space="preserve"> (4,3%)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сахарный диабет</w:t>
      </w:r>
      <w:r w:rsidR="005603E8">
        <w:rPr>
          <w:rFonts w:ascii="Times New Roman" w:hAnsi="Times New Roman" w:cs="Times New Roman"/>
          <w:sz w:val="24"/>
          <w:szCs w:val="24"/>
          <w:lang w:val="ru-RU"/>
        </w:rPr>
        <w:t xml:space="preserve"> (2,4%)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AA9F7C6" w14:textId="6ACCFB1F" w:rsidR="00030400" w:rsidRDefault="0003040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Кроме того, отчет 2020 года </w:t>
      </w:r>
      <w:r>
        <w:rPr>
          <w:rFonts w:ascii="Times New Roman" w:hAnsi="Times New Roman" w:cs="Times New Roman"/>
          <w:sz w:val="24"/>
          <w:szCs w:val="24"/>
          <w:lang w:val="en-US"/>
        </w:rPr>
        <w:t>Lancet</w:t>
      </w:r>
      <w:r w:rsidRPr="000304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Commission</w:t>
      </w:r>
      <w:r w:rsidRPr="0003040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о профилактических мерах и лечении деменции</w:t>
      </w:r>
      <w:r w:rsidR="00EE3277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30400">
        <w:rPr>
          <w:rFonts w:ascii="Times New Roman" w:hAnsi="Times New Roman" w:cs="Times New Roman"/>
          <w:sz w:val="24"/>
          <w:szCs w:val="24"/>
          <w:lang w:val="ru-RU"/>
        </w:rPr>
        <w:t>включает</w:t>
      </w:r>
      <w:r w:rsidR="00EE32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30400">
        <w:rPr>
          <w:rFonts w:ascii="Times New Roman" w:hAnsi="Times New Roman" w:cs="Times New Roman"/>
          <w:sz w:val="24"/>
          <w:szCs w:val="24"/>
          <w:lang w:val="ru-RU"/>
        </w:rPr>
        <w:t>потерю слуха, черепно-мозговую травму, употребление алкоголя, социальную изоляцию и загрязнение воздуха в качестве факторов риска.</w:t>
      </w:r>
    </w:p>
    <w:p w14:paraId="46E8B335" w14:textId="01FF764A" w:rsidR="00B3398D" w:rsidRDefault="00B339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B3398D">
        <w:rPr>
          <w:rFonts w:ascii="Times New Roman" w:hAnsi="Times New Roman" w:cs="Times New Roman"/>
          <w:sz w:val="24"/>
          <w:szCs w:val="24"/>
          <w:lang w:val="ru-RU"/>
        </w:rPr>
        <w:t>Мы призываем к существенным, своевременным и устойчивым инвестициям в профилактику деменции с помощью многоуровневого плана действий с восемью рекомендациями.</w:t>
      </w:r>
    </w:p>
    <w:p w14:paraId="4069A390" w14:textId="77777777" w:rsidR="00AF72A6" w:rsidRDefault="00AF72A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A8185DE" w14:textId="65DB8914" w:rsidR="00056269" w:rsidRDefault="00B3398D" w:rsidP="000562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F72A6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Разработать руководящие принципы в области общественного здравоохранения и клинической практики по профилактике деменции на протяжении всей жизни для австралийского населения.</w:t>
      </w:r>
      <w:r w:rsidR="00AF72A6" w:rsidRPr="00AF72A6">
        <w:rPr>
          <w:rFonts w:ascii="Times New Roman" w:hAnsi="Times New Roman" w:cs="Times New Roman"/>
          <w:sz w:val="24"/>
          <w:szCs w:val="24"/>
          <w:lang w:val="ru-RU"/>
        </w:rPr>
        <w:t xml:space="preserve"> В 2019 году Всемирная </w:t>
      </w:r>
      <w:r w:rsidR="00EE3277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AF72A6" w:rsidRPr="00AF72A6">
        <w:rPr>
          <w:rFonts w:ascii="Times New Roman" w:hAnsi="Times New Roman" w:cs="Times New Roman"/>
          <w:sz w:val="24"/>
          <w:szCs w:val="24"/>
          <w:lang w:val="ru-RU"/>
        </w:rPr>
        <w:t xml:space="preserve">рганизация </w:t>
      </w:r>
      <w:r w:rsidR="00EE3277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AF72A6" w:rsidRPr="00AF72A6">
        <w:rPr>
          <w:rFonts w:ascii="Times New Roman" w:hAnsi="Times New Roman" w:cs="Times New Roman"/>
          <w:sz w:val="24"/>
          <w:szCs w:val="24"/>
          <w:lang w:val="ru-RU"/>
        </w:rPr>
        <w:t>дравоохранения выпустила рекомендации по снижению риска деменции, в которых говорится, что «наличие потенциально изменяемых факторов риска означает, что профилактика деменции возможна с помощью подхода общественного здравоохранения».</w:t>
      </w:r>
      <w:r w:rsidR="00331AB3" w:rsidRPr="00331A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31AB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31AB3" w:rsidRPr="00331AB3">
        <w:rPr>
          <w:rFonts w:ascii="Times New Roman" w:hAnsi="Times New Roman" w:cs="Times New Roman"/>
          <w:sz w:val="24"/>
          <w:szCs w:val="24"/>
          <w:lang w:val="ru-RU"/>
        </w:rPr>
        <w:t xml:space="preserve"> этих рекомендациях основное внимание уделяется «вмешательствам, которые задерживают или замедляют снижение когнитивных функций или </w:t>
      </w:r>
      <w:r w:rsidR="00AF526A">
        <w:rPr>
          <w:rFonts w:ascii="Times New Roman" w:hAnsi="Times New Roman" w:cs="Times New Roman"/>
          <w:sz w:val="24"/>
          <w:szCs w:val="24"/>
          <w:lang w:val="ru-RU"/>
        </w:rPr>
        <w:t>деменцию</w:t>
      </w:r>
      <w:r w:rsidR="00331AB3" w:rsidRPr="00331AB3">
        <w:rPr>
          <w:rFonts w:ascii="Times New Roman" w:hAnsi="Times New Roman" w:cs="Times New Roman"/>
          <w:sz w:val="24"/>
          <w:szCs w:val="24"/>
          <w:lang w:val="ru-RU"/>
        </w:rPr>
        <w:t>», причем самые строгие рекомендации применяются в отношении недостаточной физической активности, отказа от курения, гипертонии и сахарного диабета.</w:t>
      </w:r>
      <w:r w:rsidR="00FE3440" w:rsidRPr="00FE3440">
        <w:rPr>
          <w:rFonts w:ascii="Times New Roman" w:hAnsi="Times New Roman" w:cs="Times New Roman"/>
          <w:sz w:val="24"/>
          <w:szCs w:val="24"/>
          <w:lang w:val="ru-RU"/>
        </w:rPr>
        <w:t xml:space="preserve"> Тем не менее, в Австралии нет </w:t>
      </w:r>
      <w:r w:rsidR="00FE3440" w:rsidRPr="00FE344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руководств по профилактике деменции, а рекомендации по клинической практике деменции от Национального </w:t>
      </w:r>
      <w:r w:rsidR="00AF526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FE3440" w:rsidRPr="00FE3440">
        <w:rPr>
          <w:rFonts w:ascii="Times New Roman" w:hAnsi="Times New Roman" w:cs="Times New Roman"/>
          <w:sz w:val="24"/>
          <w:szCs w:val="24"/>
          <w:lang w:val="ru-RU"/>
        </w:rPr>
        <w:t xml:space="preserve">овета по </w:t>
      </w:r>
      <w:r w:rsidR="00AF526A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FE3440" w:rsidRPr="00FE3440">
        <w:rPr>
          <w:rFonts w:ascii="Times New Roman" w:hAnsi="Times New Roman" w:cs="Times New Roman"/>
          <w:sz w:val="24"/>
          <w:szCs w:val="24"/>
          <w:lang w:val="ru-RU"/>
        </w:rPr>
        <w:t xml:space="preserve">дравоохранению и медицинским исследованиям и Австралийского центра партнерства по снижению когнитивных функций сосредоточены на диагностике и лечении. С тех пор Австралия добилась значительного прогресса, включив рекомендации по профилактике деменции для врачей общей практики в Руководство CDPS по </w:t>
      </w:r>
      <w:r w:rsidR="00FE3440">
        <w:rPr>
          <w:rFonts w:ascii="Times New Roman" w:hAnsi="Times New Roman" w:cs="Times New Roman"/>
          <w:sz w:val="24"/>
          <w:szCs w:val="24"/>
          <w:lang w:val="ru-RU"/>
        </w:rPr>
        <w:t>лечению</w:t>
      </w:r>
      <w:r w:rsidR="00FE3440" w:rsidRPr="00FE3440">
        <w:rPr>
          <w:rFonts w:ascii="Times New Roman" w:hAnsi="Times New Roman" w:cs="Times New Roman"/>
          <w:sz w:val="24"/>
          <w:szCs w:val="24"/>
          <w:lang w:val="ru-RU"/>
        </w:rPr>
        <w:t>. Мы рекомендуем распространить рекомендации за пределы первичной медико-санитарной помощи, включая вторичную профилактику в клиниках памяти, уделение первоочередного внимания уровню образования в раннем возрасте, а также разработку профессиональной и экологической политики для снижения потери слуха, черепно-мозговой травмы и загрязнения воздуха.</w:t>
      </w:r>
    </w:p>
    <w:p w14:paraId="0404E1A1" w14:textId="5AFB3F56" w:rsidR="00056269" w:rsidRDefault="00056269" w:rsidP="00056269">
      <w:pPr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</w:p>
    <w:p w14:paraId="3D94893B" w14:textId="49FBD270" w:rsidR="00B23B9F" w:rsidRDefault="0093344F" w:rsidP="00B23B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Снабдить </w:t>
      </w:r>
      <w:r w:rsidR="009267D5" w:rsidRPr="00B23B9F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поставщиков первичной медико-санитарной помощи и обеспечить их ресурсами, чтобы они были лидерами клинической практики по профилактике деменции на протяжении всей жизни.</w:t>
      </w:r>
      <w:r w:rsidR="009267D5" w:rsidRPr="009267D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0D81" w:rsidRPr="00C50D81">
        <w:rPr>
          <w:rFonts w:ascii="Times New Roman" w:hAnsi="Times New Roman" w:cs="Times New Roman"/>
          <w:sz w:val="24"/>
          <w:szCs w:val="24"/>
          <w:lang w:val="ru-RU"/>
        </w:rPr>
        <w:t>Первичная медико-санитарная помощь является обычной отправной точкой и ключевым координатором оказания помощи в системе здравоохранения и имеет все возможности для предотвращения деменции на протяжении всей жизни.</w:t>
      </w:r>
      <w:r w:rsidR="00B23B9F" w:rsidRPr="00B23B9F">
        <w:rPr>
          <w:rFonts w:ascii="Times New Roman" w:hAnsi="Times New Roman" w:cs="Times New Roman"/>
          <w:sz w:val="24"/>
          <w:szCs w:val="24"/>
          <w:lang w:val="ru-RU"/>
        </w:rPr>
        <w:t xml:space="preserve"> График льгот по программе </w:t>
      </w:r>
      <w:proofErr w:type="spellStart"/>
      <w:r w:rsidR="00B23B9F" w:rsidRPr="00B23B9F">
        <w:rPr>
          <w:rFonts w:ascii="Times New Roman" w:hAnsi="Times New Roman" w:cs="Times New Roman"/>
          <w:sz w:val="24"/>
          <w:szCs w:val="24"/>
          <w:lang w:val="ru-RU"/>
        </w:rPr>
        <w:t>Medicare</w:t>
      </w:r>
      <w:proofErr w:type="spellEnd"/>
      <w:r w:rsidR="00B23B9F" w:rsidRPr="00B23B9F">
        <w:rPr>
          <w:rFonts w:ascii="Times New Roman" w:hAnsi="Times New Roman" w:cs="Times New Roman"/>
          <w:sz w:val="24"/>
          <w:szCs w:val="24"/>
          <w:lang w:val="ru-RU"/>
        </w:rPr>
        <w:t xml:space="preserve"> должен уделять больше внимания профилактике деменции, предоставляя первичной медико-санитарной помощи, специалистам и смежным медицинским работникам больше времени, ресурсов и </w:t>
      </w:r>
      <w:r>
        <w:rPr>
          <w:rFonts w:ascii="Times New Roman" w:hAnsi="Times New Roman" w:cs="Times New Roman"/>
          <w:sz w:val="24"/>
          <w:szCs w:val="24"/>
          <w:lang w:val="ru-RU"/>
        </w:rPr>
        <w:t>бригадного обслуживания</w:t>
      </w:r>
      <w:r w:rsidR="00B23B9F" w:rsidRPr="00B23B9F">
        <w:rPr>
          <w:rFonts w:ascii="Times New Roman" w:hAnsi="Times New Roman" w:cs="Times New Roman"/>
          <w:sz w:val="24"/>
          <w:szCs w:val="24"/>
          <w:lang w:val="ru-RU"/>
        </w:rPr>
        <w:t xml:space="preserve">. Это может быть достигнуто за счет новых пунктов в Списке льгот </w:t>
      </w:r>
      <w:proofErr w:type="spellStart"/>
      <w:r w:rsidR="00B23B9F" w:rsidRPr="00B23B9F">
        <w:rPr>
          <w:rFonts w:ascii="Times New Roman" w:hAnsi="Times New Roman" w:cs="Times New Roman"/>
          <w:sz w:val="24"/>
          <w:szCs w:val="24"/>
          <w:lang w:val="ru-RU"/>
        </w:rPr>
        <w:t>Medicare</w:t>
      </w:r>
      <w:proofErr w:type="spellEnd"/>
      <w:r w:rsidR="00B23B9F" w:rsidRPr="00B23B9F">
        <w:rPr>
          <w:rFonts w:ascii="Times New Roman" w:hAnsi="Times New Roman" w:cs="Times New Roman"/>
          <w:sz w:val="24"/>
          <w:szCs w:val="24"/>
          <w:lang w:val="ru-RU"/>
        </w:rPr>
        <w:t xml:space="preserve"> и модификации существующих пунктов, таких как проверка состояния здоровья людей 45–49 лет</w:t>
      </w:r>
      <w:r w:rsidR="00540AD6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B23B9F" w:rsidRPr="00B23B9F">
        <w:rPr>
          <w:rFonts w:ascii="Times New Roman" w:hAnsi="Times New Roman" w:cs="Times New Roman"/>
          <w:sz w:val="24"/>
          <w:szCs w:val="24"/>
          <w:lang w:val="ru-RU"/>
        </w:rPr>
        <w:t xml:space="preserve"> лиц, подверженных риску хронических заболеваний. Частные медицинские страховые компании могли бы дополнить, расшири</w:t>
      </w:r>
      <w:r w:rsidR="00540AD6">
        <w:rPr>
          <w:rFonts w:ascii="Times New Roman" w:hAnsi="Times New Roman" w:cs="Times New Roman"/>
          <w:sz w:val="24"/>
          <w:szCs w:val="24"/>
          <w:lang w:val="ru-RU"/>
        </w:rPr>
        <w:t>ть</w:t>
      </w:r>
      <w:r w:rsidR="00B23B9F" w:rsidRPr="00B23B9F">
        <w:rPr>
          <w:rFonts w:ascii="Times New Roman" w:hAnsi="Times New Roman" w:cs="Times New Roman"/>
          <w:sz w:val="24"/>
          <w:szCs w:val="24"/>
          <w:lang w:val="ru-RU"/>
        </w:rPr>
        <w:t xml:space="preserve"> объем профилактических медицинских услуг, направив их на факторы риска деменции, и вознаграждая участвующих лиц более низкими страховыми взносами или </w:t>
      </w:r>
      <w:r>
        <w:rPr>
          <w:rFonts w:ascii="Times New Roman" w:hAnsi="Times New Roman" w:cs="Times New Roman"/>
          <w:sz w:val="24"/>
          <w:szCs w:val="24"/>
          <w:lang w:val="ru-RU"/>
        </w:rPr>
        <w:t>большими</w:t>
      </w:r>
      <w:r w:rsidR="00B23B9F" w:rsidRPr="00B23B9F">
        <w:rPr>
          <w:rFonts w:ascii="Times New Roman" w:hAnsi="Times New Roman" w:cs="Times New Roman"/>
          <w:sz w:val="24"/>
          <w:szCs w:val="24"/>
          <w:lang w:val="ru-RU"/>
        </w:rPr>
        <w:t xml:space="preserve"> скидками на медицинские услуги.</w:t>
      </w:r>
    </w:p>
    <w:p w14:paraId="273A2C90" w14:textId="78396737" w:rsidR="00B23B9F" w:rsidRPr="008A2B9C" w:rsidRDefault="00B23B9F" w:rsidP="00B23B9F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14:paraId="46A3550E" w14:textId="5C8C703A" w:rsidR="00B23B9F" w:rsidRDefault="00C204E1" w:rsidP="00B23B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204E1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Поддержка многопрофильных клиник памяти и специалистов по осуществлению вторичных профилактических программ для лиц, относящихся к группе повышенного риска.</w:t>
      </w:r>
      <w:r w:rsidRPr="00C204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47B6D" w:rsidRPr="00347B6D">
        <w:rPr>
          <w:rFonts w:ascii="Times New Roman" w:hAnsi="Times New Roman" w:cs="Times New Roman"/>
          <w:sz w:val="24"/>
          <w:szCs w:val="24"/>
          <w:lang w:val="ru-RU"/>
        </w:rPr>
        <w:t>Клиники памяти и специалисты должны сосредоточиться на вторичной профилактике для людей из группы повышенного риска, например людей с легкими когнитивными нарушениями. Австралийская сеть деменции (</w:t>
      </w:r>
      <w:proofErr w:type="spellStart"/>
      <w:r w:rsidR="00347B6D" w:rsidRPr="00347B6D">
        <w:rPr>
          <w:rFonts w:ascii="Times New Roman" w:hAnsi="Times New Roman" w:cs="Times New Roman"/>
          <w:sz w:val="24"/>
          <w:szCs w:val="24"/>
          <w:lang w:val="ru-RU"/>
        </w:rPr>
        <w:t>ADNeT</w:t>
      </w:r>
      <w:proofErr w:type="spellEnd"/>
      <w:r w:rsidR="00347B6D" w:rsidRPr="00347B6D">
        <w:rPr>
          <w:rFonts w:ascii="Times New Roman" w:hAnsi="Times New Roman" w:cs="Times New Roman"/>
          <w:sz w:val="24"/>
          <w:szCs w:val="24"/>
          <w:lang w:val="ru-RU"/>
        </w:rPr>
        <w:t>) стремится объединить и построить сеть клиник памяти, разработать практические рекомендации, согласовать оценки и внедрить инструменты и стратегии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</w:t>
      </w:r>
      <w:r w:rsidR="00347B6D" w:rsidRPr="00347B6D">
        <w:rPr>
          <w:rFonts w:ascii="Times New Roman" w:hAnsi="Times New Roman" w:cs="Times New Roman"/>
          <w:sz w:val="24"/>
          <w:szCs w:val="24"/>
          <w:lang w:val="ru-RU"/>
        </w:rPr>
        <w:t xml:space="preserve"> профилактик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347B6D" w:rsidRPr="00347B6D">
        <w:rPr>
          <w:rFonts w:ascii="Times New Roman" w:hAnsi="Times New Roman" w:cs="Times New Roman"/>
          <w:sz w:val="24"/>
          <w:szCs w:val="24"/>
          <w:lang w:val="ru-RU"/>
        </w:rPr>
        <w:t xml:space="preserve"> деменции. </w:t>
      </w:r>
      <w:proofErr w:type="spellStart"/>
      <w:r w:rsidR="00DC6965" w:rsidRPr="00DC6965">
        <w:rPr>
          <w:rFonts w:ascii="Times New Roman" w:hAnsi="Times New Roman" w:cs="Times New Roman"/>
          <w:sz w:val="24"/>
          <w:szCs w:val="24"/>
          <w:lang w:val="ru-RU"/>
        </w:rPr>
        <w:t>ADNeT</w:t>
      </w:r>
      <w:proofErr w:type="spellEnd"/>
      <w:r w:rsidR="00DC6965" w:rsidRPr="00DC6965">
        <w:rPr>
          <w:rFonts w:ascii="Times New Roman" w:hAnsi="Times New Roman" w:cs="Times New Roman"/>
          <w:sz w:val="24"/>
          <w:szCs w:val="24"/>
          <w:lang w:val="ru-RU"/>
        </w:rPr>
        <w:t xml:space="preserve"> также облегчит доступ к клиническим испытаниям, повысит точность диагностики, чтобы помочь подходам к вторичной профилактике, и введет реестр клинического качества.</w:t>
      </w:r>
    </w:p>
    <w:p w14:paraId="02641E06" w14:textId="77777777" w:rsidR="00DC6965" w:rsidRPr="00DC6965" w:rsidRDefault="00DC6965" w:rsidP="00DC6965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14:paraId="79671380" w14:textId="08A851EE" w:rsidR="00DC6965" w:rsidRPr="00746EB7" w:rsidRDefault="00C204E1" w:rsidP="00B23B9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204E1">
        <w:rPr>
          <w:rFonts w:ascii="Times New Roman" w:hAnsi="Times New Roman" w:cs="Times New Roman"/>
          <w:b/>
          <w:bCs/>
          <w:sz w:val="24"/>
          <w:szCs w:val="24"/>
          <w:lang w:val="ru-RU"/>
        </w:rPr>
        <w:t>Финансирование исследований, посвященных научно обоснованным мерам по изменению факторов риска деменции на протяжении всего жизненного цикла, в целях сокращения разрыва между фактическими данными и практикой.</w:t>
      </w:r>
      <w:r w:rsidRPr="00C204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6EB7" w:rsidRPr="00746EB7">
        <w:rPr>
          <w:rFonts w:ascii="Times New Roman" w:hAnsi="Times New Roman" w:cs="Times New Roman"/>
          <w:sz w:val="24"/>
          <w:szCs w:val="24"/>
          <w:lang w:val="ru-RU"/>
        </w:rPr>
        <w:t xml:space="preserve">Несмотря на увеличение финансирования исследований по профилактике деменции и создание Международной исследовательской сети по профилактике деменции в рамках обязательства правительства Австралии перед Всемирным </w:t>
      </w:r>
      <w:r w:rsidR="00746EB7" w:rsidRPr="00746EB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советом по деменции, по-прежнему требуется срочное финансирование для устранения критических пробелов между фактическими данными и практикой. Текущая база данных включает обсервационные исследования и интервенционные испытания, которые, как правило, сосредоточены на когнитивных </w:t>
      </w:r>
      <w:r>
        <w:rPr>
          <w:rFonts w:ascii="Times New Roman" w:hAnsi="Times New Roman" w:cs="Times New Roman"/>
          <w:sz w:val="24"/>
          <w:szCs w:val="24"/>
          <w:lang w:val="ru-RU"/>
        </w:rPr>
        <w:t>результатах</w:t>
      </w:r>
      <w:r w:rsidR="00746EB7" w:rsidRPr="00746EB7">
        <w:rPr>
          <w:rFonts w:ascii="Times New Roman" w:hAnsi="Times New Roman" w:cs="Times New Roman"/>
          <w:sz w:val="24"/>
          <w:szCs w:val="24"/>
          <w:lang w:val="ru-RU"/>
        </w:rPr>
        <w:t xml:space="preserve">, а не на </w:t>
      </w:r>
      <w:r>
        <w:rPr>
          <w:rFonts w:ascii="Times New Roman" w:hAnsi="Times New Roman" w:cs="Times New Roman"/>
          <w:sz w:val="24"/>
          <w:szCs w:val="24"/>
          <w:lang w:val="ru-RU"/>
        </w:rPr>
        <w:t>распространенности</w:t>
      </w:r>
      <w:r w:rsidR="00746EB7" w:rsidRPr="00746EB7">
        <w:rPr>
          <w:rFonts w:ascii="Times New Roman" w:hAnsi="Times New Roman" w:cs="Times New Roman"/>
          <w:sz w:val="24"/>
          <w:szCs w:val="24"/>
          <w:lang w:val="ru-RU"/>
        </w:rPr>
        <w:t xml:space="preserve"> деменци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46EB7" w:rsidRPr="00746EB7">
        <w:rPr>
          <w:rFonts w:ascii="Times New Roman" w:hAnsi="Times New Roman" w:cs="Times New Roman"/>
          <w:sz w:val="24"/>
          <w:szCs w:val="24"/>
          <w:lang w:val="ru-RU"/>
        </w:rPr>
        <w:t xml:space="preserve">, учитывая необходимые длительные временные рамки. Нам необходимо укрепить базу фактических данных по управлению факторами риска на разных этапах жизни, такими как наиболее эффективные </w:t>
      </w:r>
      <w:r w:rsidR="00540AD6">
        <w:rPr>
          <w:rFonts w:ascii="Times New Roman" w:hAnsi="Times New Roman" w:cs="Times New Roman"/>
          <w:sz w:val="24"/>
          <w:szCs w:val="24"/>
          <w:lang w:val="ru-RU"/>
        </w:rPr>
        <w:t xml:space="preserve">методы </w:t>
      </w:r>
      <w:r w:rsidR="00746EB7" w:rsidRPr="00746EB7">
        <w:rPr>
          <w:rFonts w:ascii="Times New Roman" w:hAnsi="Times New Roman" w:cs="Times New Roman"/>
          <w:sz w:val="24"/>
          <w:szCs w:val="24"/>
          <w:lang w:val="ru-RU"/>
        </w:rPr>
        <w:t>и формы вмешательства в крупномасштабных испытаниях.</w:t>
      </w:r>
    </w:p>
    <w:p w14:paraId="34B5BA18" w14:textId="77777777" w:rsidR="00056269" w:rsidRDefault="00056269" w:rsidP="0005626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14:paraId="0CE31E4C" w14:textId="77777777" w:rsidR="00AF72A6" w:rsidRDefault="00AF72A6" w:rsidP="00056269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14:paraId="4956D0DD" w14:textId="2CFA2685" w:rsidR="00B3398D" w:rsidRPr="00AF72A6" w:rsidRDefault="00B3398D" w:rsidP="00AF72A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A2635FC" w14:textId="77777777" w:rsidR="00030400" w:rsidRPr="00B3398D" w:rsidRDefault="00030400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7CC05A8" w14:textId="77777777" w:rsidR="00393E68" w:rsidRPr="00030400" w:rsidRDefault="00393E68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93E68" w:rsidRPr="00030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A7E88"/>
    <w:multiLevelType w:val="hybridMultilevel"/>
    <w:tmpl w:val="4D144F1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95381"/>
    <w:multiLevelType w:val="hybridMultilevel"/>
    <w:tmpl w:val="2D86DA9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F60D5"/>
    <w:multiLevelType w:val="hybridMultilevel"/>
    <w:tmpl w:val="5D54B26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C3"/>
    <w:rsid w:val="00030400"/>
    <w:rsid w:val="00056269"/>
    <w:rsid w:val="000E610F"/>
    <w:rsid w:val="002C51BE"/>
    <w:rsid w:val="002E33E8"/>
    <w:rsid w:val="00310F73"/>
    <w:rsid w:val="00331AB3"/>
    <w:rsid w:val="00347B6D"/>
    <w:rsid w:val="00393E68"/>
    <w:rsid w:val="003E6DFD"/>
    <w:rsid w:val="004424C3"/>
    <w:rsid w:val="0044369D"/>
    <w:rsid w:val="0050331E"/>
    <w:rsid w:val="00540AD6"/>
    <w:rsid w:val="005565F5"/>
    <w:rsid w:val="005603E8"/>
    <w:rsid w:val="0057485A"/>
    <w:rsid w:val="005B3309"/>
    <w:rsid w:val="005E23C2"/>
    <w:rsid w:val="00706896"/>
    <w:rsid w:val="00746EB7"/>
    <w:rsid w:val="008517B3"/>
    <w:rsid w:val="008A2B9C"/>
    <w:rsid w:val="009267D5"/>
    <w:rsid w:val="0093344F"/>
    <w:rsid w:val="00956168"/>
    <w:rsid w:val="00A03D03"/>
    <w:rsid w:val="00AB3D53"/>
    <w:rsid w:val="00AF526A"/>
    <w:rsid w:val="00AF72A6"/>
    <w:rsid w:val="00B23B9F"/>
    <w:rsid w:val="00B3398D"/>
    <w:rsid w:val="00BA5547"/>
    <w:rsid w:val="00BB2F12"/>
    <w:rsid w:val="00C204E1"/>
    <w:rsid w:val="00C50D81"/>
    <w:rsid w:val="00DC6965"/>
    <w:rsid w:val="00EE3277"/>
    <w:rsid w:val="00F25907"/>
    <w:rsid w:val="00FE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0DBF"/>
  <w15:chartTrackingRefBased/>
  <w15:docId w15:val="{0BD21A68-6C42-4630-9910-2156EB04E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6</cp:revision>
  <dcterms:created xsi:type="dcterms:W3CDTF">2021-03-16T10:42:00Z</dcterms:created>
  <dcterms:modified xsi:type="dcterms:W3CDTF">2021-03-30T14:41:00Z</dcterms:modified>
</cp:coreProperties>
</file>