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A9" w:rsidRDefault="00880D33" w:rsidP="00880D33">
      <w:pPr>
        <w:jc w:val="center"/>
        <w:rPr>
          <w:rFonts w:ascii="Times New Roman" w:hAnsi="Times New Roman" w:cs="Times New Roman"/>
          <w:sz w:val="32"/>
          <w:szCs w:val="28"/>
        </w:rPr>
      </w:pPr>
      <w:r w:rsidRPr="00880D33">
        <w:rPr>
          <w:rFonts w:ascii="Times New Roman" w:hAnsi="Times New Roman" w:cs="Times New Roman"/>
          <w:sz w:val="32"/>
          <w:szCs w:val="28"/>
        </w:rPr>
        <w:t>Средства для обработки яблони от раковых болезней весной. Основные виды рака.</w:t>
      </w:r>
    </w:p>
    <w:p w:rsidR="00531FA3" w:rsidRPr="00531FA3" w:rsidRDefault="00531FA3" w:rsidP="00531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Приветствую, вас мои дорогие читатели. Наша статья будет посвещена заболеванию яблоневых деревьев раком.</w:t>
      </w:r>
    </w:p>
    <w:p w:rsidR="00880D33" w:rsidRDefault="00880D33" w:rsidP="00880D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самых опасных болезней яблонь – рак. Его видов существует несколько и все они губительны для плодовых деревьев.</w:t>
      </w:r>
    </w:p>
    <w:p w:rsidR="00880D33" w:rsidRDefault="00880D33" w:rsidP="00880D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Каждую весну необходимо осматривать яблони и производить обработку. Разберем подробнее, какие средства нужно использовать.</w:t>
      </w:r>
    </w:p>
    <w:p w:rsidR="00880D33" w:rsidRDefault="00880D33" w:rsidP="00880D33">
      <w:pPr>
        <w:jc w:val="both"/>
        <w:rPr>
          <w:rFonts w:ascii="Times New Roman" w:hAnsi="Times New Roman" w:cs="Times New Roman"/>
          <w:sz w:val="32"/>
          <w:szCs w:val="28"/>
        </w:rPr>
      </w:pPr>
      <w:r w:rsidRPr="00880D33">
        <w:rPr>
          <w:rFonts w:ascii="Times New Roman" w:hAnsi="Times New Roman" w:cs="Times New Roman"/>
          <w:sz w:val="32"/>
          <w:szCs w:val="28"/>
        </w:rPr>
        <w:t>Разновидности рака яблонь:</w:t>
      </w:r>
    </w:p>
    <w:p w:rsidR="00880D33" w:rsidRDefault="00880D33" w:rsidP="00880D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Бактериальный рак или бактериальный некроз</w:t>
      </w:r>
    </w:p>
    <w:p w:rsidR="00880D33" w:rsidRDefault="00880D33" w:rsidP="00880D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Обыкновенный</w:t>
      </w:r>
    </w:p>
    <w:p w:rsidR="00880D33" w:rsidRDefault="00880D33" w:rsidP="00880D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Корневой </w:t>
      </w:r>
    </w:p>
    <w:p w:rsidR="00880D33" w:rsidRDefault="00880D33" w:rsidP="00880D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Черный </w:t>
      </w:r>
    </w:p>
    <w:p w:rsidR="00880D33" w:rsidRDefault="00880D33" w:rsidP="00880D33">
      <w:pPr>
        <w:jc w:val="both"/>
        <w:rPr>
          <w:rFonts w:ascii="Times New Roman" w:hAnsi="Times New Roman" w:cs="Times New Roman"/>
          <w:sz w:val="32"/>
          <w:szCs w:val="28"/>
        </w:rPr>
      </w:pPr>
      <w:r w:rsidRPr="00880D33">
        <w:rPr>
          <w:rFonts w:ascii="Times New Roman" w:hAnsi="Times New Roman" w:cs="Times New Roman"/>
          <w:sz w:val="32"/>
          <w:szCs w:val="28"/>
        </w:rPr>
        <w:t>Причины появления рака. Ключевые признаки.</w:t>
      </w:r>
    </w:p>
    <w:p w:rsidR="00880D33" w:rsidRDefault="00880D33" w:rsidP="00880D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Передается через черенки при прививке</w:t>
      </w:r>
    </w:p>
    <w:p w:rsidR="00880D33" w:rsidRDefault="00880D33" w:rsidP="00880D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Неблагоприятный климат для яблони</w:t>
      </w:r>
    </w:p>
    <w:p w:rsidR="00880D33" w:rsidRDefault="00880D33" w:rsidP="00880D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Неправильно подобранный уход за деревом</w:t>
      </w:r>
    </w:p>
    <w:p w:rsidR="00880D33" w:rsidRDefault="00880D33" w:rsidP="00880D33">
      <w:pPr>
        <w:jc w:val="both"/>
        <w:rPr>
          <w:rFonts w:ascii="Times New Roman" w:hAnsi="Times New Roman" w:cs="Times New Roman"/>
          <w:sz w:val="32"/>
          <w:szCs w:val="28"/>
        </w:rPr>
      </w:pPr>
      <w:r w:rsidRPr="00880D33">
        <w:rPr>
          <w:rFonts w:ascii="Times New Roman" w:hAnsi="Times New Roman" w:cs="Times New Roman"/>
          <w:sz w:val="32"/>
          <w:szCs w:val="28"/>
        </w:rPr>
        <w:t>Бактериальный некроз</w:t>
      </w:r>
    </w:p>
    <w:p w:rsidR="00880D33" w:rsidRDefault="00880D33" w:rsidP="00880D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осмотре яблонь весной уделяйте особое внимание стволу и веткам. Если появились пятна, нужно рассмотреть их. Они могут быть мягкими и вминаться в ствол, имеют фиолетовый окрас. Все это признаки некроза.</w:t>
      </w:r>
    </w:p>
    <w:p w:rsidR="00880D33" w:rsidRDefault="00880D33" w:rsidP="00880D33">
      <w:pPr>
        <w:jc w:val="both"/>
        <w:rPr>
          <w:rFonts w:ascii="Times New Roman" w:hAnsi="Times New Roman" w:cs="Times New Roman"/>
          <w:sz w:val="32"/>
          <w:szCs w:val="28"/>
        </w:rPr>
      </w:pPr>
      <w:r w:rsidRPr="00880D33">
        <w:rPr>
          <w:rFonts w:ascii="Times New Roman" w:hAnsi="Times New Roman" w:cs="Times New Roman"/>
          <w:sz w:val="32"/>
          <w:szCs w:val="28"/>
        </w:rPr>
        <w:t>Обыкновенный рак</w:t>
      </w:r>
    </w:p>
    <w:p w:rsidR="00880D33" w:rsidRDefault="00880D33" w:rsidP="00880D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Признаками этого вида являются слабые ветви, трескание коры и обламывание веток. Также поражаются и почки.</w:t>
      </w:r>
    </w:p>
    <w:p w:rsidR="00880D33" w:rsidRDefault="00880D33" w:rsidP="00880D33">
      <w:pPr>
        <w:jc w:val="both"/>
        <w:rPr>
          <w:rFonts w:ascii="Times New Roman" w:hAnsi="Times New Roman" w:cs="Times New Roman"/>
          <w:sz w:val="32"/>
          <w:szCs w:val="28"/>
        </w:rPr>
      </w:pPr>
      <w:r w:rsidRPr="00880D33">
        <w:rPr>
          <w:rFonts w:ascii="Times New Roman" w:hAnsi="Times New Roman" w:cs="Times New Roman"/>
          <w:sz w:val="32"/>
          <w:szCs w:val="28"/>
        </w:rPr>
        <w:t>Корневой рак</w:t>
      </w:r>
    </w:p>
    <w:p w:rsidR="00880D33" w:rsidRDefault="00880D33" w:rsidP="00880D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Происходит заражение корневой системы. Заболевание опасно, из-за бактерий размножающихся в почве. В результате на корнях образуются мягкие наросты, которые потом твердеют.</w:t>
      </w:r>
    </w:p>
    <w:p w:rsidR="00880D33" w:rsidRDefault="00880D33" w:rsidP="00880D33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880D33" w:rsidRDefault="00880D33" w:rsidP="00880D33">
      <w:pPr>
        <w:jc w:val="both"/>
        <w:rPr>
          <w:rFonts w:ascii="Times New Roman" w:hAnsi="Times New Roman" w:cs="Times New Roman"/>
          <w:sz w:val="32"/>
          <w:szCs w:val="28"/>
        </w:rPr>
      </w:pPr>
      <w:r w:rsidRPr="00880D33">
        <w:rPr>
          <w:rFonts w:ascii="Times New Roman" w:hAnsi="Times New Roman" w:cs="Times New Roman"/>
          <w:sz w:val="32"/>
          <w:szCs w:val="28"/>
        </w:rPr>
        <w:t>Черный рак</w:t>
      </w:r>
    </w:p>
    <w:p w:rsidR="00880D33" w:rsidRDefault="00880D33" w:rsidP="00880D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заражению подвергаются цветы, листья и плоды. Кора начинает трескаться, листья опадают, а цветы и плоды чернеют.</w:t>
      </w:r>
    </w:p>
    <w:p w:rsidR="00880D33" w:rsidRDefault="00880D33" w:rsidP="00880D33">
      <w:pPr>
        <w:jc w:val="both"/>
        <w:rPr>
          <w:rFonts w:ascii="Times New Roman" w:hAnsi="Times New Roman" w:cs="Times New Roman"/>
          <w:sz w:val="32"/>
          <w:szCs w:val="28"/>
        </w:rPr>
      </w:pPr>
      <w:r w:rsidRPr="00880D33">
        <w:rPr>
          <w:rFonts w:ascii="Times New Roman" w:hAnsi="Times New Roman" w:cs="Times New Roman"/>
          <w:sz w:val="32"/>
          <w:szCs w:val="28"/>
        </w:rPr>
        <w:t>Средства для обработки яблонь</w:t>
      </w:r>
    </w:p>
    <w:p w:rsidR="00880D33" w:rsidRDefault="00880D33" w:rsidP="00880D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плодовым деревьям необходим уход. Больные и сухие ветки обрезают. Пятна и трещины на стволе очищают. Зараженные места срезов обрабатывают насыщенным раствором марганцовки. После замазываем поврежденные места садовым варом или смесью канифоли и парафина. При посадке новых деревьев, корни осматриваем и вымачиваем в растворе медного купороса. Затем промываем их и сажаем дерево.</w:t>
      </w:r>
    </w:p>
    <w:p w:rsidR="00880D33" w:rsidRDefault="00880D33" w:rsidP="00880D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очень сильном инфицировании яблоню выкорчевывают, чтобы не заражать весь сад.</w:t>
      </w:r>
    </w:p>
    <w:p w:rsidR="00880D33" w:rsidRDefault="00880D33" w:rsidP="00880D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корневого рака нужно дезинфицировать почву. Для этого используем 2% хлорку, посыпаю ее на землю вокруг дерева. Также вносим 4% раствор формалина. После перекапываем вокруг землю. Также перед распусканием почек яблони опрыскивают препаратом Хом (80г на 10л воды). Кроме него можно использовать Нитрофен, Днок и другие средства, применимые для плодовых деревьев. Использовать строго по инструкции.</w:t>
      </w:r>
    </w:p>
    <w:p w:rsidR="00880D33" w:rsidRDefault="00880D33" w:rsidP="00880D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этими проблемами сталкивается каждый, но при должном уходе вы получите богатый урожай яблок.</w:t>
      </w:r>
    </w:p>
    <w:p w:rsidR="00531FA3" w:rsidRPr="00880D33" w:rsidRDefault="00531FA3" w:rsidP="00880D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что дочитали до конца. Надеюсь информация оказалась для вас полезной. Ставьте лайки, подписывайтесь на канал и богатого вам урожая.</w:t>
      </w:r>
    </w:p>
    <w:p w:rsidR="00880D33" w:rsidRPr="00880D33" w:rsidRDefault="00880D33" w:rsidP="00880D33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880D33" w:rsidRPr="00880D33" w:rsidRDefault="00880D33" w:rsidP="00880D3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80D33" w:rsidRPr="00880D33" w:rsidSect="0025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80D33"/>
    <w:rsid w:val="002549A9"/>
    <w:rsid w:val="00531FA3"/>
    <w:rsid w:val="00880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372</Words>
  <Characters>2125</Characters>
  <Application>Microsoft Office Word</Application>
  <DocSecurity>0</DocSecurity>
  <Lines>17</Lines>
  <Paragraphs>4</Paragraphs>
  <ScaleCrop>false</ScaleCrop>
  <Company>Microsoft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2021-03-28T06:31:00Z</dcterms:created>
  <dcterms:modified xsi:type="dcterms:W3CDTF">2021-03-28T11:32:00Z</dcterms:modified>
</cp:coreProperties>
</file>