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9D" w:rsidRDefault="0088099D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F92560" w:rsidRDefault="00F92560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К 11 классу школьные программы самые сложные и</w:t>
      </w:r>
      <w:r w:rsidR="00A87872">
        <w:rPr>
          <w:rFonts w:ascii="Bookman Old Style" w:hAnsi="Bookman Old Style"/>
          <w:sz w:val="24"/>
          <w:szCs w:val="24"/>
          <w:lang w:eastAsia="ru-RU"/>
        </w:rPr>
        <w:t xml:space="preserve"> </w:t>
      </w:r>
      <w:r>
        <w:rPr>
          <w:rFonts w:ascii="Bookman Old Style" w:hAnsi="Bookman Old Style"/>
          <w:sz w:val="24"/>
          <w:szCs w:val="24"/>
          <w:lang w:eastAsia="ru-RU"/>
        </w:rPr>
        <w:t xml:space="preserve">объемные. Принято считать, что с возрастом </w:t>
      </w:r>
      <w:r w:rsidR="00A87872">
        <w:rPr>
          <w:rFonts w:ascii="Bookman Old Style" w:hAnsi="Bookman Old Style"/>
          <w:sz w:val="24"/>
          <w:szCs w:val="24"/>
          <w:lang w:eastAsia="ru-RU"/>
        </w:rPr>
        <w:t>ребёнок</w:t>
      </w:r>
      <w:r>
        <w:rPr>
          <w:rFonts w:ascii="Bookman Old Style" w:hAnsi="Bookman Old Style"/>
          <w:sz w:val="24"/>
          <w:szCs w:val="24"/>
          <w:lang w:eastAsia="ru-RU"/>
        </w:rPr>
        <w:t xml:space="preserve"> долж</w:t>
      </w:r>
      <w:r w:rsidR="00A87872">
        <w:rPr>
          <w:rFonts w:ascii="Bookman Old Style" w:hAnsi="Bookman Old Style"/>
          <w:sz w:val="24"/>
          <w:szCs w:val="24"/>
          <w:lang w:eastAsia="ru-RU"/>
        </w:rPr>
        <w:t>е</w:t>
      </w:r>
      <w:r>
        <w:rPr>
          <w:rFonts w:ascii="Bookman Old Style" w:hAnsi="Bookman Old Style"/>
          <w:sz w:val="24"/>
          <w:szCs w:val="24"/>
          <w:lang w:eastAsia="ru-RU"/>
        </w:rPr>
        <w:t xml:space="preserve">н только умнеть. Тогда </w:t>
      </w:r>
      <w:r w:rsidR="00A87872">
        <w:rPr>
          <w:rFonts w:ascii="Bookman Old Style" w:hAnsi="Bookman Old Style"/>
          <w:sz w:val="24"/>
          <w:szCs w:val="24"/>
          <w:lang w:eastAsia="ru-RU"/>
        </w:rPr>
        <w:t>его</w:t>
      </w:r>
      <w:r>
        <w:rPr>
          <w:rFonts w:ascii="Bookman Old Style" w:hAnsi="Bookman Old Style"/>
          <w:sz w:val="24"/>
          <w:szCs w:val="24"/>
          <w:lang w:eastAsia="ru-RU"/>
        </w:rPr>
        <w:t xml:space="preserve"> можно «грузить» знаниями все сильнее, и времени на это давать меньше с каждым разом. В результате дети, которые понимают, что им всего не охватить, теряют к учебе интерес, запускают ее, живут в постоянном стрессе и так далее</w:t>
      </w:r>
      <w:proofErr w:type="gramStart"/>
      <w:r>
        <w:rPr>
          <w:rFonts w:ascii="Bookman Old Style" w:hAnsi="Bookman Old Style"/>
          <w:sz w:val="24"/>
          <w:szCs w:val="24"/>
          <w:lang w:eastAsia="ru-RU"/>
        </w:rPr>
        <w:t>.</w:t>
      </w:r>
      <w:proofErr w:type="gramEnd"/>
      <w:r w:rsidR="00FA4CA2">
        <w:rPr>
          <w:rFonts w:ascii="Bookman Old Style" w:hAnsi="Bookman Old Style"/>
          <w:sz w:val="24"/>
          <w:szCs w:val="24"/>
          <w:lang w:eastAsia="ru-RU"/>
        </w:rPr>
        <w:t xml:space="preserve"> Единственный, кто «стоит по другую сторону баррикады», реально старается помочь </w:t>
      </w:r>
      <w:r w:rsidR="00A87872">
        <w:rPr>
          <w:rFonts w:ascii="Bookman Old Style" w:hAnsi="Bookman Old Style"/>
          <w:sz w:val="24"/>
          <w:szCs w:val="24"/>
          <w:lang w:eastAsia="ru-RU"/>
        </w:rPr>
        <w:t xml:space="preserve">ребятам - </w:t>
      </w:r>
      <w:r w:rsidR="00FA4CA2">
        <w:rPr>
          <w:rFonts w:ascii="Bookman Old Style" w:hAnsi="Bookman Old Style"/>
          <w:sz w:val="24"/>
          <w:szCs w:val="24"/>
          <w:lang w:eastAsia="ru-RU"/>
        </w:rPr>
        <w:t xml:space="preserve">это виртуальный репетитор – </w:t>
      </w:r>
      <w:proofErr w:type="spellStart"/>
      <w:r w:rsidR="00FA4CA2">
        <w:rPr>
          <w:rFonts w:ascii="Bookman Old Style" w:hAnsi="Bookman Old Style"/>
          <w:sz w:val="24"/>
          <w:szCs w:val="24"/>
          <w:lang w:eastAsia="ru-RU"/>
        </w:rPr>
        <w:t>решебник</w:t>
      </w:r>
      <w:proofErr w:type="spellEnd"/>
      <w:r w:rsidR="00FA4CA2">
        <w:rPr>
          <w:rFonts w:ascii="Bookman Old Style" w:hAnsi="Bookman Old Style"/>
          <w:sz w:val="24"/>
          <w:szCs w:val="24"/>
          <w:lang w:eastAsia="ru-RU"/>
        </w:rPr>
        <w:t xml:space="preserve"> «ГДЗ по физике 11 класс Учебник Базовый и углубленный уровень</w:t>
      </w:r>
      <w:r w:rsidR="00004F8F">
        <w:rPr>
          <w:rFonts w:ascii="Bookman Old Style" w:hAnsi="Bookman Old Style"/>
          <w:sz w:val="24"/>
          <w:szCs w:val="24"/>
          <w:lang w:eastAsia="ru-RU"/>
        </w:rPr>
        <w:t xml:space="preserve"> Часть 1,2 </w:t>
      </w:r>
      <w:proofErr w:type="spellStart"/>
      <w:r w:rsidR="00004F8F">
        <w:rPr>
          <w:rFonts w:ascii="Bookman Old Style" w:hAnsi="Bookman Old Style"/>
          <w:sz w:val="24"/>
          <w:szCs w:val="24"/>
          <w:lang w:eastAsia="ru-RU"/>
        </w:rPr>
        <w:t>Генденштейн</w:t>
      </w:r>
      <w:proofErr w:type="spellEnd"/>
      <w:r w:rsidR="00004F8F">
        <w:rPr>
          <w:rFonts w:ascii="Bookman Old Style" w:hAnsi="Bookman Old Style"/>
          <w:sz w:val="24"/>
          <w:szCs w:val="24"/>
          <w:lang w:eastAsia="ru-RU"/>
        </w:rPr>
        <w:t xml:space="preserve"> (Бином)».</w:t>
      </w:r>
    </w:p>
    <w:p w:rsidR="00F92560" w:rsidRDefault="00F92560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F92560" w:rsidRDefault="00F92560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88099D" w:rsidRDefault="0088099D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88099D" w:rsidRDefault="0088099D" w:rsidP="0088099D">
      <w:pPr>
        <w:pStyle w:val="a3"/>
        <w:ind w:firstLine="708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3E1465">
        <w:rPr>
          <w:rFonts w:ascii="Bookman Old Style" w:hAnsi="Bookman Old Style"/>
          <w:sz w:val="24"/>
          <w:szCs w:val="24"/>
          <w:lang w:eastAsia="ru-RU"/>
        </w:rPr>
        <w:t>Для</w:t>
      </w:r>
      <w:r>
        <w:rPr>
          <w:rFonts w:ascii="Bookman Old Style" w:hAnsi="Bookman Old Style"/>
          <w:sz w:val="24"/>
          <w:szCs w:val="24"/>
          <w:lang w:eastAsia="ru-RU"/>
        </w:rPr>
        <w:t xml:space="preserve"> чего и для кого разработан данный </w:t>
      </w:r>
      <w:r w:rsidRPr="003E1465">
        <w:rPr>
          <w:rFonts w:ascii="Bookman Old Style" w:hAnsi="Bookman Old Style"/>
          <w:sz w:val="24"/>
          <w:szCs w:val="24"/>
          <w:lang w:eastAsia="ru-RU"/>
        </w:rPr>
        <w:t>сборник ГДЗ</w:t>
      </w:r>
      <w:r>
        <w:rPr>
          <w:rFonts w:ascii="Bookman Old Style" w:hAnsi="Bookman Old Style"/>
          <w:sz w:val="24"/>
          <w:szCs w:val="24"/>
          <w:lang w:eastAsia="ru-RU"/>
        </w:rPr>
        <w:t>?</w:t>
      </w:r>
    </w:p>
    <w:p w:rsidR="0088099D" w:rsidRDefault="0088099D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004F8F" w:rsidRDefault="00FA4CA2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Говоря о немыслимых нагрузках на </w:t>
      </w:r>
      <w:proofErr w:type="spellStart"/>
      <w:r>
        <w:rPr>
          <w:rFonts w:ascii="Bookman Old Style" w:hAnsi="Bookman Old Style"/>
          <w:sz w:val="24"/>
          <w:szCs w:val="24"/>
          <w:lang w:eastAsia="ru-RU"/>
        </w:rPr>
        <w:t>одиннадцатиклассников</w:t>
      </w:r>
      <w:proofErr w:type="spellEnd"/>
      <w:r>
        <w:rPr>
          <w:rFonts w:ascii="Bookman Old Style" w:hAnsi="Bookman Old Style"/>
          <w:sz w:val="24"/>
          <w:szCs w:val="24"/>
          <w:lang w:eastAsia="ru-RU"/>
        </w:rPr>
        <w:t xml:space="preserve">, мы не голословны. Стоит только взглянуть на базовый учебник. За последний год школьникам надо освоить </w:t>
      </w:r>
      <w:r w:rsidR="00004F8F">
        <w:rPr>
          <w:rFonts w:ascii="Bookman Old Style" w:hAnsi="Bookman Old Style"/>
          <w:sz w:val="24"/>
          <w:szCs w:val="24"/>
          <w:lang w:eastAsia="ru-RU"/>
        </w:rPr>
        <w:t xml:space="preserve">16 </w:t>
      </w:r>
      <w:r>
        <w:rPr>
          <w:rFonts w:ascii="Bookman Old Style" w:hAnsi="Bookman Old Style"/>
          <w:sz w:val="24"/>
          <w:szCs w:val="24"/>
          <w:lang w:eastAsia="ru-RU"/>
        </w:rPr>
        <w:t>тем</w:t>
      </w:r>
      <w:r w:rsidR="000E6373">
        <w:rPr>
          <w:rFonts w:ascii="Bookman Old Style" w:hAnsi="Bookman Old Style"/>
          <w:sz w:val="24"/>
          <w:szCs w:val="24"/>
          <w:lang w:eastAsia="ru-RU"/>
        </w:rPr>
        <w:t xml:space="preserve"> по Электродинамике и 5 -</w:t>
      </w:r>
      <w:r w:rsidR="00004F8F">
        <w:rPr>
          <w:rFonts w:ascii="Bookman Old Style" w:hAnsi="Bookman Old Style"/>
          <w:sz w:val="24"/>
          <w:szCs w:val="24"/>
          <w:lang w:eastAsia="ru-RU"/>
        </w:rPr>
        <w:t xml:space="preserve"> по Квантовой физике</w:t>
      </w:r>
      <w:r>
        <w:rPr>
          <w:rFonts w:ascii="Bookman Old Style" w:hAnsi="Bookman Old Style"/>
          <w:sz w:val="24"/>
          <w:szCs w:val="24"/>
          <w:lang w:eastAsia="ru-RU"/>
        </w:rPr>
        <w:t>!</w:t>
      </w:r>
    </w:p>
    <w:p w:rsidR="00FA4CA2" w:rsidRDefault="00FA4CA2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Вот</w:t>
      </w:r>
      <w:r w:rsidR="000E6373">
        <w:rPr>
          <w:rFonts w:ascii="Bookman Old Style" w:hAnsi="Bookman Old Style"/>
          <w:sz w:val="24"/>
          <w:szCs w:val="24"/>
          <w:lang w:eastAsia="ru-RU"/>
        </w:rPr>
        <w:t xml:space="preserve"> только 3 из общего числа 21 темы</w:t>
      </w:r>
      <w:r>
        <w:rPr>
          <w:rFonts w:ascii="Bookman Old Style" w:hAnsi="Bookman Old Style"/>
          <w:sz w:val="24"/>
          <w:szCs w:val="24"/>
          <w:lang w:eastAsia="ru-RU"/>
        </w:rPr>
        <w:t>:</w:t>
      </w:r>
    </w:p>
    <w:p w:rsidR="003179B9" w:rsidRDefault="003179B9" w:rsidP="00004F8F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Основы электродинамики </w:t>
      </w:r>
      <w:r w:rsidR="00004F8F">
        <w:rPr>
          <w:rFonts w:ascii="Bookman Old Style" w:hAnsi="Bookman Old Style"/>
          <w:sz w:val="24"/>
          <w:szCs w:val="24"/>
          <w:lang w:eastAsia="ru-RU"/>
        </w:rPr>
        <w:t>(11</w:t>
      </w:r>
      <w:r>
        <w:rPr>
          <w:rFonts w:ascii="Bookman Old Style" w:hAnsi="Bookman Old Style"/>
          <w:sz w:val="24"/>
          <w:szCs w:val="24"/>
          <w:lang w:eastAsia="ru-RU"/>
        </w:rPr>
        <w:t xml:space="preserve"> разделов, </w:t>
      </w:r>
      <w:r w:rsidR="00004F8F">
        <w:rPr>
          <w:rFonts w:ascii="Bookman Old Style" w:hAnsi="Bookman Old Style"/>
          <w:sz w:val="24"/>
          <w:szCs w:val="24"/>
          <w:lang w:eastAsia="ru-RU"/>
        </w:rPr>
        <w:t>сре</w:t>
      </w:r>
      <w:r>
        <w:rPr>
          <w:rFonts w:ascii="Bookman Old Style" w:hAnsi="Bookman Old Style"/>
          <w:sz w:val="24"/>
          <w:szCs w:val="24"/>
          <w:lang w:eastAsia="ru-RU"/>
        </w:rPr>
        <w:t>ди</w:t>
      </w:r>
      <w:r w:rsidR="00004F8F">
        <w:rPr>
          <w:rFonts w:ascii="Bookman Old Style" w:hAnsi="Bookman Old Style"/>
          <w:sz w:val="24"/>
          <w:szCs w:val="24"/>
          <w:lang w:eastAsia="ru-RU"/>
        </w:rPr>
        <w:t xml:space="preserve"> которых </w:t>
      </w:r>
      <w:r>
        <w:rPr>
          <w:rFonts w:ascii="Bookman Old Style" w:hAnsi="Bookman Old Style"/>
          <w:sz w:val="24"/>
          <w:szCs w:val="24"/>
          <w:lang w:eastAsia="ru-RU"/>
        </w:rPr>
        <w:t>–</w:t>
      </w:r>
      <w:r w:rsidR="00004F8F">
        <w:rPr>
          <w:rFonts w:ascii="Bookman Old Style" w:hAnsi="Bookman Old Style"/>
          <w:sz w:val="24"/>
          <w:szCs w:val="24"/>
          <w:lang w:eastAsia="ru-RU"/>
        </w:rPr>
        <w:t xml:space="preserve"> </w:t>
      </w:r>
      <w:r>
        <w:rPr>
          <w:rFonts w:ascii="Bookman Old Style" w:hAnsi="Bookman Old Style"/>
          <w:sz w:val="24"/>
          <w:szCs w:val="24"/>
          <w:lang w:eastAsia="ru-RU"/>
        </w:rPr>
        <w:t>Закон Кулона, Правило Ленца, Уравнение Максвелла).</w:t>
      </w:r>
    </w:p>
    <w:p w:rsidR="003179B9" w:rsidRDefault="003179B9" w:rsidP="00004F8F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Электромагнитные волны (11 разделов – Опыт Герца, Интерференция</w:t>
      </w:r>
      <w:r w:rsidR="000E6373">
        <w:rPr>
          <w:rFonts w:ascii="Bookman Old Style" w:hAnsi="Bookman Old Style"/>
          <w:sz w:val="24"/>
          <w:szCs w:val="24"/>
          <w:lang w:eastAsia="ru-RU"/>
        </w:rPr>
        <w:t xml:space="preserve"> и дифракция, Рентгеновское излучение).</w:t>
      </w:r>
    </w:p>
    <w:p w:rsidR="003179B9" w:rsidRDefault="003179B9" w:rsidP="00004F8F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Использование ядерной энергии (5 разделов – Ионизирующее излучение, Цепная реакция, Термоядерный синтез).</w:t>
      </w:r>
    </w:p>
    <w:p w:rsidR="00004F8F" w:rsidRDefault="003179B9" w:rsidP="000E6373">
      <w:pPr>
        <w:pStyle w:val="a3"/>
        <w:ind w:left="142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</w:p>
    <w:p w:rsidR="008B4151" w:rsidRDefault="000E6373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Кроме того, старшеклассники должны участвовать в различных</w:t>
      </w:r>
      <w:r w:rsidR="008B4151">
        <w:rPr>
          <w:rFonts w:ascii="Bookman Old Style" w:hAnsi="Bookman Old Style"/>
          <w:sz w:val="24"/>
          <w:szCs w:val="24"/>
          <w:lang w:eastAsia="ru-RU"/>
        </w:rPr>
        <w:t xml:space="preserve"> олимпиадах,</w:t>
      </w:r>
      <w:r>
        <w:rPr>
          <w:rFonts w:ascii="Bookman Old Style" w:hAnsi="Bookman Old Style"/>
          <w:sz w:val="24"/>
          <w:szCs w:val="24"/>
          <w:lang w:eastAsia="ru-RU"/>
        </w:rPr>
        <w:t xml:space="preserve"> заниматься дополнительно и пр</w:t>
      </w:r>
      <w:r w:rsidR="008B4151">
        <w:rPr>
          <w:rFonts w:ascii="Bookman Old Style" w:hAnsi="Bookman Old Style"/>
          <w:sz w:val="24"/>
          <w:szCs w:val="24"/>
          <w:lang w:eastAsia="ru-RU"/>
        </w:rPr>
        <w:t xml:space="preserve">. </w:t>
      </w:r>
    </w:p>
    <w:p w:rsidR="00FA4CA2" w:rsidRDefault="008B4151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Возникает резонный вопрос – А, какой же ученик, даже с отличными отметками, это выдержит?</w:t>
      </w:r>
      <w:r w:rsidR="00FA4CA2">
        <w:rPr>
          <w:rFonts w:ascii="Bookman Old Style" w:hAnsi="Bookman Old Style"/>
          <w:sz w:val="24"/>
          <w:szCs w:val="24"/>
          <w:lang w:eastAsia="ru-RU"/>
        </w:rPr>
        <w:t xml:space="preserve"> </w:t>
      </w:r>
    </w:p>
    <w:p w:rsidR="008B4151" w:rsidRDefault="008B4151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И</w:t>
      </w:r>
      <w:r w:rsidR="004E42DD">
        <w:rPr>
          <w:rFonts w:ascii="Bookman Old Style" w:hAnsi="Bookman Old Style"/>
          <w:sz w:val="24"/>
          <w:szCs w:val="24"/>
          <w:lang w:eastAsia="ru-RU"/>
        </w:rPr>
        <w:t>,</w:t>
      </w:r>
      <w:r>
        <w:rPr>
          <w:rFonts w:ascii="Bookman Old Style" w:hAnsi="Bookman Old Style"/>
          <w:sz w:val="24"/>
          <w:szCs w:val="24"/>
          <w:lang w:eastAsia="ru-RU"/>
        </w:rPr>
        <w:t xml:space="preserve"> тут же</w:t>
      </w:r>
      <w:r w:rsidR="004E42DD">
        <w:rPr>
          <w:rFonts w:ascii="Bookman Old Style" w:hAnsi="Bookman Old Style"/>
          <w:sz w:val="24"/>
          <w:szCs w:val="24"/>
          <w:lang w:eastAsia="ru-RU"/>
        </w:rPr>
        <w:t xml:space="preserve">, приходит </w:t>
      </w:r>
      <w:r>
        <w:rPr>
          <w:rFonts w:ascii="Bookman Old Style" w:hAnsi="Bookman Old Style"/>
          <w:sz w:val="24"/>
          <w:szCs w:val="24"/>
          <w:lang w:eastAsia="ru-RU"/>
        </w:rPr>
        <w:t>ответ – А, никакой!</w:t>
      </w:r>
    </w:p>
    <w:p w:rsidR="008B4151" w:rsidRPr="008B4151" w:rsidRDefault="00A87872" w:rsidP="00A87872">
      <w:pPr>
        <w:pStyle w:val="a3"/>
        <w:ind w:firstLine="708"/>
        <w:jc w:val="both"/>
        <w:rPr>
          <w:rFonts w:ascii="Bookman Old Style" w:hAnsi="Bookman Old Style"/>
          <w:sz w:val="24"/>
          <w:szCs w:val="24"/>
          <w:u w:val="single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Вот поче</w:t>
      </w:r>
      <w:r w:rsidR="008B4151">
        <w:rPr>
          <w:rFonts w:ascii="Bookman Old Style" w:hAnsi="Bookman Old Style"/>
          <w:sz w:val="24"/>
          <w:szCs w:val="24"/>
          <w:lang w:eastAsia="ru-RU"/>
        </w:rPr>
        <w:t>му, нет альтернативы сборникам ГДЗ, тем более в старших классах.</w:t>
      </w:r>
    </w:p>
    <w:p w:rsidR="0088099D" w:rsidRDefault="0088099D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Именно такая литература</w:t>
      </w:r>
      <w:r w:rsidR="00A87872">
        <w:rPr>
          <w:rFonts w:ascii="Bookman Old Style" w:hAnsi="Bookman Old Style"/>
          <w:sz w:val="24"/>
          <w:szCs w:val="24"/>
          <w:lang w:eastAsia="ru-RU"/>
        </w:rPr>
        <w:t xml:space="preserve"> УМК</w:t>
      </w:r>
      <w:r>
        <w:rPr>
          <w:rFonts w:ascii="Bookman Old Style" w:hAnsi="Bookman Old Style"/>
          <w:sz w:val="24"/>
          <w:szCs w:val="24"/>
          <w:lang w:eastAsia="ru-RU"/>
        </w:rPr>
        <w:t>,</w:t>
      </w:r>
      <w:r w:rsidR="008B4151">
        <w:rPr>
          <w:rFonts w:ascii="Bookman Old Style" w:hAnsi="Bookman Old Style"/>
          <w:sz w:val="24"/>
          <w:szCs w:val="24"/>
          <w:lang w:eastAsia="ru-RU"/>
        </w:rPr>
        <w:t xml:space="preserve"> как </w:t>
      </w:r>
      <w:proofErr w:type="spellStart"/>
      <w:r w:rsidR="008B4151">
        <w:rPr>
          <w:rFonts w:ascii="Bookman Old Style" w:hAnsi="Bookman Old Style"/>
          <w:sz w:val="24"/>
          <w:szCs w:val="24"/>
          <w:lang w:eastAsia="ru-RU"/>
        </w:rPr>
        <w:t>р</w:t>
      </w:r>
      <w:r>
        <w:rPr>
          <w:rFonts w:ascii="Bookman Old Style" w:hAnsi="Bookman Old Style"/>
          <w:sz w:val="24"/>
          <w:szCs w:val="24"/>
          <w:lang w:eastAsia="ru-RU"/>
        </w:rPr>
        <w:t>ешебник</w:t>
      </w:r>
      <w:proofErr w:type="spellEnd"/>
      <w:r>
        <w:rPr>
          <w:rFonts w:ascii="Bookman Old Style" w:hAnsi="Bookman Old Style"/>
          <w:sz w:val="24"/>
          <w:szCs w:val="24"/>
          <w:lang w:eastAsia="ru-RU"/>
        </w:rPr>
        <w:t xml:space="preserve"> по физике от </w:t>
      </w:r>
      <w:proofErr w:type="spellStart"/>
      <w:r w:rsidR="008B4151">
        <w:rPr>
          <w:rFonts w:ascii="Bookman Old Style" w:hAnsi="Bookman Old Style"/>
          <w:sz w:val="24"/>
          <w:szCs w:val="24"/>
          <w:lang w:eastAsia="ru-RU"/>
        </w:rPr>
        <w:t>Генденштейна</w:t>
      </w:r>
      <w:proofErr w:type="spellEnd"/>
      <w:r w:rsidR="008B4151">
        <w:rPr>
          <w:rFonts w:ascii="Bookman Old Style" w:hAnsi="Bookman Old Style"/>
          <w:sz w:val="24"/>
          <w:szCs w:val="24"/>
          <w:lang w:eastAsia="ru-RU"/>
        </w:rPr>
        <w:t xml:space="preserve">, </w:t>
      </w:r>
      <w:r>
        <w:rPr>
          <w:rFonts w:ascii="Bookman Old Style" w:hAnsi="Bookman Old Style"/>
          <w:sz w:val="24"/>
          <w:szCs w:val="24"/>
          <w:lang w:eastAsia="ru-RU"/>
        </w:rPr>
        <w:t>одобренн</w:t>
      </w:r>
      <w:r w:rsidR="008B4151">
        <w:rPr>
          <w:rFonts w:ascii="Bookman Old Style" w:hAnsi="Bookman Old Style"/>
          <w:sz w:val="24"/>
          <w:szCs w:val="24"/>
          <w:lang w:eastAsia="ru-RU"/>
        </w:rPr>
        <w:t>ый</w:t>
      </w:r>
      <w:r>
        <w:rPr>
          <w:rFonts w:ascii="Bookman Old Style" w:hAnsi="Bookman Old Style"/>
          <w:sz w:val="24"/>
          <w:szCs w:val="24"/>
          <w:lang w:eastAsia="ru-RU"/>
        </w:rPr>
        <w:t xml:space="preserve"> ФГОС, выверенн</w:t>
      </w:r>
      <w:r w:rsidR="008B4151">
        <w:rPr>
          <w:rFonts w:ascii="Bookman Old Style" w:hAnsi="Bookman Old Style"/>
          <w:sz w:val="24"/>
          <w:szCs w:val="24"/>
          <w:lang w:eastAsia="ru-RU"/>
        </w:rPr>
        <w:t>ый</w:t>
      </w:r>
      <w:r>
        <w:rPr>
          <w:rFonts w:ascii="Bookman Old Style" w:hAnsi="Bookman Old Style"/>
          <w:sz w:val="24"/>
          <w:szCs w:val="24"/>
          <w:lang w:eastAsia="ru-RU"/>
        </w:rPr>
        <w:t xml:space="preserve"> с методической точки зрения и доступн</w:t>
      </w:r>
      <w:r w:rsidR="00591960">
        <w:rPr>
          <w:rFonts w:ascii="Bookman Old Style" w:hAnsi="Bookman Old Style"/>
          <w:sz w:val="24"/>
          <w:szCs w:val="24"/>
          <w:lang w:eastAsia="ru-RU"/>
        </w:rPr>
        <w:t>ый</w:t>
      </w:r>
      <w:r>
        <w:rPr>
          <w:rFonts w:ascii="Bookman Old Style" w:hAnsi="Bookman Old Style"/>
          <w:sz w:val="24"/>
          <w:szCs w:val="24"/>
          <w:lang w:eastAsia="ru-RU"/>
        </w:rPr>
        <w:t xml:space="preserve"> в режиме онлайн круглосуточно (24/7), имеет все шансы </w:t>
      </w:r>
      <w:r w:rsidR="00591960">
        <w:rPr>
          <w:rFonts w:ascii="Bookman Old Style" w:hAnsi="Bookman Old Style"/>
          <w:sz w:val="24"/>
          <w:szCs w:val="24"/>
          <w:lang w:eastAsia="ru-RU"/>
        </w:rPr>
        <w:t>оказать действенную помощь в учебном процессе.</w:t>
      </w:r>
    </w:p>
    <w:p w:rsidR="0088099D" w:rsidRDefault="0088099D" w:rsidP="0088099D">
      <w:pPr>
        <w:pStyle w:val="a3"/>
        <w:ind w:left="708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88099D" w:rsidRDefault="0088099D" w:rsidP="0088099D">
      <w:pPr>
        <w:pStyle w:val="a3"/>
        <w:ind w:left="708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88099D" w:rsidRDefault="0088099D" w:rsidP="0088099D">
      <w:pPr>
        <w:pStyle w:val="a3"/>
        <w:ind w:firstLine="708"/>
        <w:jc w:val="center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Характеристики </w:t>
      </w:r>
      <w:proofErr w:type="spellStart"/>
      <w:r>
        <w:rPr>
          <w:rFonts w:ascii="Bookman Old Style" w:hAnsi="Bookman Old Style"/>
          <w:sz w:val="24"/>
          <w:szCs w:val="24"/>
          <w:lang w:eastAsia="ru-RU"/>
        </w:rPr>
        <w:t>решебника</w:t>
      </w:r>
      <w:proofErr w:type="spellEnd"/>
      <w:r>
        <w:rPr>
          <w:rFonts w:ascii="Bookman Old Style" w:hAnsi="Bookman Old Style"/>
          <w:sz w:val="24"/>
          <w:szCs w:val="24"/>
          <w:lang w:eastAsia="ru-RU"/>
        </w:rPr>
        <w:t xml:space="preserve"> от </w:t>
      </w:r>
      <w:proofErr w:type="spellStart"/>
      <w:r w:rsidR="00591960">
        <w:rPr>
          <w:rFonts w:ascii="Bookman Old Style" w:hAnsi="Bookman Old Style"/>
          <w:sz w:val="24"/>
          <w:szCs w:val="24"/>
          <w:lang w:eastAsia="ru-RU"/>
        </w:rPr>
        <w:t>Генденштейна</w:t>
      </w:r>
      <w:proofErr w:type="spellEnd"/>
      <w:r>
        <w:rPr>
          <w:rFonts w:ascii="Bookman Old Style" w:hAnsi="Bookman Old Style"/>
          <w:sz w:val="24"/>
          <w:szCs w:val="24"/>
          <w:lang w:eastAsia="ru-RU"/>
        </w:rPr>
        <w:t>.</w:t>
      </w:r>
    </w:p>
    <w:p w:rsidR="0088099D" w:rsidRDefault="0088099D" w:rsidP="0088099D">
      <w:pPr>
        <w:pStyle w:val="a3"/>
        <w:ind w:firstLine="708"/>
        <w:jc w:val="center"/>
        <w:rPr>
          <w:rFonts w:ascii="Bookman Old Style" w:hAnsi="Bookman Old Style"/>
          <w:b/>
          <w:sz w:val="24"/>
          <w:szCs w:val="24"/>
          <w:lang w:eastAsia="ru-RU"/>
        </w:rPr>
      </w:pPr>
    </w:p>
    <w:p w:rsidR="0088099D" w:rsidRDefault="0088099D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3E1465">
        <w:rPr>
          <w:rFonts w:ascii="Bookman Old Style" w:hAnsi="Bookman Old Style"/>
          <w:sz w:val="24"/>
          <w:szCs w:val="24"/>
          <w:lang w:eastAsia="ru-RU"/>
        </w:rPr>
        <w:t xml:space="preserve">Структура </w:t>
      </w:r>
      <w:r w:rsidR="00591960">
        <w:rPr>
          <w:rFonts w:ascii="Bookman Old Style" w:hAnsi="Bookman Old Style"/>
          <w:sz w:val="24"/>
          <w:szCs w:val="24"/>
          <w:lang w:eastAsia="ru-RU"/>
        </w:rPr>
        <w:t xml:space="preserve">«ГДЗ по физике 11 класс Учебник Базовый и углубленный уровень Часть 1,2 </w:t>
      </w:r>
      <w:proofErr w:type="spellStart"/>
      <w:r w:rsidR="00591960" w:rsidRPr="00591960">
        <w:rPr>
          <w:rFonts w:ascii="Bookman Old Style" w:hAnsi="Bookman Old Style"/>
          <w:sz w:val="24"/>
          <w:szCs w:val="24"/>
          <w:lang w:eastAsia="ru-RU"/>
        </w:rPr>
        <w:t>Генденштейн</w:t>
      </w:r>
      <w:proofErr w:type="spellEnd"/>
      <w:r w:rsidR="00591960" w:rsidRPr="00591960">
        <w:rPr>
          <w:rFonts w:ascii="Bookman Old Style" w:hAnsi="Bookman Old Style"/>
          <w:sz w:val="24"/>
          <w:szCs w:val="24"/>
          <w:lang w:eastAsia="ru-RU"/>
        </w:rPr>
        <w:t xml:space="preserve"> Л.Э., Булатова А.А., Корнильев И.Н., Кошкина А.В.</w:t>
      </w:r>
      <w:r w:rsidR="00591960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591960">
        <w:rPr>
          <w:rFonts w:ascii="Bookman Old Style" w:hAnsi="Bookman Old Style"/>
          <w:sz w:val="24"/>
          <w:szCs w:val="24"/>
          <w:lang w:eastAsia="ru-RU"/>
        </w:rPr>
        <w:t>(Бином)</w:t>
      </w:r>
      <w:r w:rsidR="00591960">
        <w:rPr>
          <w:rFonts w:ascii="Bookman Old Style" w:hAnsi="Bookman Old Style"/>
          <w:sz w:val="24"/>
          <w:szCs w:val="24"/>
          <w:lang w:eastAsia="ru-RU"/>
        </w:rPr>
        <w:t xml:space="preserve">» </w:t>
      </w:r>
      <w:r w:rsidR="00C22A6B">
        <w:rPr>
          <w:rFonts w:ascii="Bookman Old Style" w:hAnsi="Bookman Old Style"/>
          <w:sz w:val="24"/>
          <w:szCs w:val="24"/>
          <w:lang w:eastAsia="ru-RU"/>
        </w:rPr>
        <w:t xml:space="preserve">тематически </w:t>
      </w:r>
      <w:r>
        <w:rPr>
          <w:rFonts w:ascii="Bookman Old Style" w:hAnsi="Bookman Old Style"/>
          <w:sz w:val="24"/>
          <w:szCs w:val="24"/>
          <w:lang w:eastAsia="ru-RU"/>
        </w:rPr>
        <w:t xml:space="preserve">привязана к базовому учебнику, всего </w:t>
      </w:r>
      <w:r w:rsidR="00C22A6B">
        <w:rPr>
          <w:rFonts w:ascii="Bookman Old Style" w:hAnsi="Bookman Old Style"/>
          <w:sz w:val="24"/>
          <w:szCs w:val="24"/>
          <w:lang w:eastAsia="ru-RU"/>
        </w:rPr>
        <w:t>32 параграфа</w:t>
      </w:r>
      <w:r>
        <w:rPr>
          <w:rFonts w:ascii="Bookman Old Style" w:hAnsi="Bookman Old Style"/>
          <w:sz w:val="24"/>
          <w:szCs w:val="24"/>
          <w:lang w:eastAsia="ru-RU"/>
        </w:rPr>
        <w:t xml:space="preserve">, </w:t>
      </w:r>
      <w:r w:rsidR="00C22A6B">
        <w:rPr>
          <w:rFonts w:ascii="Bookman Old Style" w:hAnsi="Bookman Old Style"/>
          <w:sz w:val="24"/>
          <w:szCs w:val="24"/>
          <w:lang w:eastAsia="ru-RU"/>
        </w:rPr>
        <w:t>в</w:t>
      </w:r>
      <w:r>
        <w:rPr>
          <w:rFonts w:ascii="Bookman Old Style" w:hAnsi="Bookman Old Style"/>
          <w:sz w:val="24"/>
          <w:szCs w:val="24"/>
          <w:lang w:eastAsia="ru-RU"/>
        </w:rPr>
        <w:t xml:space="preserve"> каждо</w:t>
      </w:r>
      <w:r w:rsidR="00C22A6B">
        <w:rPr>
          <w:rFonts w:ascii="Bookman Old Style" w:hAnsi="Bookman Old Style"/>
          <w:sz w:val="24"/>
          <w:szCs w:val="24"/>
          <w:lang w:eastAsia="ru-RU"/>
        </w:rPr>
        <w:t>м</w:t>
      </w:r>
      <w:r>
        <w:rPr>
          <w:rFonts w:ascii="Bookman Old Style" w:hAnsi="Bookman Old Style"/>
          <w:sz w:val="24"/>
          <w:szCs w:val="24"/>
          <w:lang w:eastAsia="ru-RU"/>
        </w:rPr>
        <w:t xml:space="preserve"> из которых </w:t>
      </w:r>
      <w:r w:rsidR="00C22A6B">
        <w:rPr>
          <w:rFonts w:ascii="Bookman Old Style" w:hAnsi="Bookman Old Style"/>
          <w:sz w:val="24"/>
          <w:szCs w:val="24"/>
          <w:lang w:eastAsia="ru-RU"/>
        </w:rPr>
        <w:t>содержится от 5 до 56 активных страниц</w:t>
      </w:r>
      <w:proofErr w:type="gramStart"/>
      <w:r w:rsidR="00C22A6B">
        <w:rPr>
          <w:rFonts w:ascii="Bookman Old Style" w:hAnsi="Bookman Old Style"/>
          <w:sz w:val="24"/>
          <w:szCs w:val="24"/>
          <w:lang w:eastAsia="ru-RU"/>
        </w:rPr>
        <w:t>.</w:t>
      </w:r>
      <w:proofErr w:type="gramEnd"/>
      <w:r w:rsidR="00C22A6B">
        <w:rPr>
          <w:rFonts w:ascii="Bookman Old Style" w:hAnsi="Bookman Old Style"/>
          <w:sz w:val="24"/>
          <w:szCs w:val="24"/>
          <w:lang w:eastAsia="ru-RU"/>
        </w:rPr>
        <w:t xml:space="preserve"> А уже на них приведено до 10 задач</w:t>
      </w:r>
      <w:r>
        <w:rPr>
          <w:rFonts w:ascii="Bookman Old Style" w:hAnsi="Bookman Old Style"/>
          <w:sz w:val="24"/>
          <w:szCs w:val="24"/>
          <w:lang w:eastAsia="ru-RU"/>
        </w:rPr>
        <w:t xml:space="preserve">. </w:t>
      </w:r>
    </w:p>
    <w:p w:rsidR="0088099D" w:rsidRDefault="0088099D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При этом</w:t>
      </w:r>
      <w:proofErr w:type="gramStart"/>
      <w:r>
        <w:rPr>
          <w:rFonts w:ascii="Bookman Old Style" w:hAnsi="Bookman Old Style"/>
          <w:sz w:val="24"/>
          <w:szCs w:val="24"/>
          <w:lang w:eastAsia="ru-RU"/>
        </w:rPr>
        <w:t>,</w:t>
      </w:r>
      <w:proofErr w:type="gramEnd"/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C22A6B">
        <w:rPr>
          <w:rFonts w:ascii="Bookman Old Style" w:hAnsi="Bookman Old Style"/>
          <w:sz w:val="24"/>
          <w:szCs w:val="24"/>
          <w:lang w:eastAsia="ru-RU"/>
        </w:rPr>
        <w:t xml:space="preserve">и вопросы, </w:t>
      </w:r>
      <w:r>
        <w:rPr>
          <w:rFonts w:ascii="Bookman Old Style" w:hAnsi="Bookman Old Style"/>
          <w:sz w:val="24"/>
          <w:szCs w:val="24"/>
          <w:lang w:eastAsia="ru-RU"/>
        </w:rPr>
        <w:t>и развернутые ответы на них</w:t>
      </w:r>
      <w:r w:rsidR="00C22A6B">
        <w:rPr>
          <w:rFonts w:ascii="Bookman Old Style" w:hAnsi="Bookman Old Style"/>
          <w:sz w:val="24"/>
          <w:szCs w:val="24"/>
          <w:lang w:eastAsia="ru-RU"/>
        </w:rPr>
        <w:t>, охватывают всю</w:t>
      </w:r>
      <w:r>
        <w:rPr>
          <w:rFonts w:ascii="Bookman Old Style" w:hAnsi="Bookman Old Style"/>
          <w:sz w:val="24"/>
          <w:szCs w:val="24"/>
          <w:lang w:eastAsia="ru-RU"/>
        </w:rPr>
        <w:t xml:space="preserve"> школьн</w:t>
      </w:r>
      <w:r w:rsidR="00C22A6B">
        <w:rPr>
          <w:rFonts w:ascii="Bookman Old Style" w:hAnsi="Bookman Old Style"/>
          <w:sz w:val="24"/>
          <w:szCs w:val="24"/>
          <w:lang w:eastAsia="ru-RU"/>
        </w:rPr>
        <w:t>ую</w:t>
      </w:r>
      <w:r>
        <w:rPr>
          <w:rFonts w:ascii="Bookman Old Style" w:hAnsi="Bookman Old Style"/>
          <w:sz w:val="24"/>
          <w:szCs w:val="24"/>
          <w:lang w:eastAsia="ru-RU"/>
        </w:rPr>
        <w:t xml:space="preserve"> программ</w:t>
      </w:r>
      <w:r w:rsidR="00C22A6B">
        <w:rPr>
          <w:rFonts w:ascii="Bookman Old Style" w:hAnsi="Bookman Old Style"/>
          <w:sz w:val="24"/>
          <w:szCs w:val="24"/>
          <w:lang w:eastAsia="ru-RU"/>
        </w:rPr>
        <w:t>у</w:t>
      </w:r>
      <w:r>
        <w:rPr>
          <w:rFonts w:ascii="Bookman Old Style" w:hAnsi="Bookman Old Style"/>
          <w:sz w:val="24"/>
          <w:szCs w:val="24"/>
          <w:lang w:eastAsia="ru-RU"/>
        </w:rPr>
        <w:t>.</w:t>
      </w:r>
    </w:p>
    <w:p w:rsidR="0088099D" w:rsidRDefault="0088099D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88099D" w:rsidRDefault="0088099D" w:rsidP="0088099D">
      <w:pPr>
        <w:pStyle w:val="a3"/>
        <w:ind w:firstLine="708"/>
        <w:jc w:val="center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Преимущества данного </w:t>
      </w:r>
      <w:proofErr w:type="spellStart"/>
      <w:r>
        <w:rPr>
          <w:rFonts w:ascii="Bookman Old Style" w:hAnsi="Bookman Old Style"/>
          <w:sz w:val="24"/>
          <w:szCs w:val="24"/>
          <w:lang w:eastAsia="ru-RU"/>
        </w:rPr>
        <w:t>решебника</w:t>
      </w:r>
      <w:proofErr w:type="spellEnd"/>
      <w:r>
        <w:rPr>
          <w:rFonts w:ascii="Bookman Old Style" w:hAnsi="Bookman Old Style"/>
          <w:sz w:val="24"/>
          <w:szCs w:val="24"/>
          <w:lang w:eastAsia="ru-RU"/>
        </w:rPr>
        <w:t>.</w:t>
      </w:r>
    </w:p>
    <w:p w:rsidR="0088099D" w:rsidRDefault="0088099D" w:rsidP="0088099D">
      <w:pPr>
        <w:pStyle w:val="a3"/>
        <w:ind w:firstLine="708"/>
        <w:jc w:val="center"/>
        <w:rPr>
          <w:rFonts w:ascii="Bookman Old Style" w:hAnsi="Bookman Old Style"/>
          <w:sz w:val="24"/>
          <w:szCs w:val="24"/>
          <w:lang w:eastAsia="ru-RU"/>
        </w:rPr>
      </w:pPr>
    </w:p>
    <w:p w:rsidR="0088099D" w:rsidRDefault="0088099D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Главная цель пособия от </w:t>
      </w:r>
      <w:proofErr w:type="spellStart"/>
      <w:r w:rsidR="00C22A6B">
        <w:rPr>
          <w:rFonts w:ascii="Bookman Old Style" w:hAnsi="Bookman Old Style"/>
          <w:sz w:val="24"/>
          <w:szCs w:val="24"/>
          <w:lang w:eastAsia="ru-RU"/>
        </w:rPr>
        <w:t>Генденштейна</w:t>
      </w:r>
      <w:proofErr w:type="spellEnd"/>
      <w:r>
        <w:rPr>
          <w:rFonts w:ascii="Bookman Old Style" w:hAnsi="Bookman Old Style"/>
          <w:sz w:val="24"/>
          <w:szCs w:val="24"/>
          <w:lang w:val="en-US" w:eastAsia="ru-RU"/>
        </w:rPr>
        <w:t xml:space="preserve"> – </w:t>
      </w:r>
      <w:r w:rsidR="00EF7BAD">
        <w:rPr>
          <w:rFonts w:ascii="Bookman Old Style" w:hAnsi="Bookman Old Style"/>
          <w:sz w:val="24"/>
          <w:szCs w:val="24"/>
          <w:lang w:eastAsia="ru-RU"/>
        </w:rPr>
        <w:t xml:space="preserve">это постараться оградить ребят от чрезмерной нагрузки и стресса за счет понятной, </w:t>
      </w:r>
      <w:r>
        <w:rPr>
          <w:rFonts w:ascii="Bookman Old Style" w:hAnsi="Bookman Old Style"/>
          <w:sz w:val="24"/>
          <w:szCs w:val="24"/>
          <w:lang w:eastAsia="ru-RU"/>
        </w:rPr>
        <w:t>емкой, но лаконичной информации, которая там приводится</w:t>
      </w:r>
      <w:r w:rsidR="00EF7BAD">
        <w:rPr>
          <w:rFonts w:ascii="Bookman Old Style" w:hAnsi="Bookman Old Style"/>
          <w:sz w:val="24"/>
          <w:szCs w:val="24"/>
          <w:lang w:eastAsia="ru-RU"/>
        </w:rPr>
        <w:t>,</w:t>
      </w:r>
      <w:r>
        <w:rPr>
          <w:rFonts w:ascii="Bookman Old Style" w:hAnsi="Bookman Old Style"/>
          <w:sz w:val="24"/>
          <w:szCs w:val="24"/>
          <w:lang w:eastAsia="ru-RU"/>
        </w:rPr>
        <w:t xml:space="preserve"> и</w:t>
      </w:r>
      <w:r w:rsidR="00EF7BAD">
        <w:rPr>
          <w:rFonts w:ascii="Bookman Old Style" w:hAnsi="Bookman Old Style"/>
          <w:sz w:val="24"/>
          <w:szCs w:val="24"/>
          <w:lang w:eastAsia="ru-RU"/>
        </w:rPr>
        <w:t xml:space="preserve"> не позволить ухудшить их</w:t>
      </w:r>
      <w:r>
        <w:rPr>
          <w:rFonts w:ascii="Bookman Old Style" w:hAnsi="Bookman Old Style"/>
          <w:sz w:val="24"/>
          <w:szCs w:val="24"/>
          <w:lang w:eastAsia="ru-RU"/>
        </w:rPr>
        <w:t xml:space="preserve"> успеваемость.</w:t>
      </w:r>
    </w:p>
    <w:p w:rsidR="0088099D" w:rsidRDefault="0088099D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Основные преимущества этого </w:t>
      </w:r>
      <w:r w:rsidR="004E42DD">
        <w:rPr>
          <w:rFonts w:ascii="Bookman Old Style" w:hAnsi="Bookman Old Style"/>
          <w:sz w:val="24"/>
          <w:szCs w:val="24"/>
          <w:lang w:eastAsia="ru-RU"/>
        </w:rPr>
        <w:t>сборника ГДЗ</w:t>
      </w:r>
      <w:r>
        <w:rPr>
          <w:rFonts w:ascii="Bookman Old Style" w:hAnsi="Bookman Old Style"/>
          <w:sz w:val="24"/>
          <w:szCs w:val="24"/>
          <w:lang w:eastAsia="ru-RU"/>
        </w:rPr>
        <w:t xml:space="preserve"> следующие:</w:t>
      </w:r>
    </w:p>
    <w:p w:rsidR="0088099D" w:rsidRDefault="0088099D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88099D" w:rsidRDefault="0088099D" w:rsidP="0088099D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Предоставляет ученику несколько способов решений, чтобы он смог выбрать из них самый понятный и удобный для себя вариант.</w:t>
      </w:r>
    </w:p>
    <w:p w:rsidR="0088099D" w:rsidRDefault="0088099D" w:rsidP="0088099D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Прекрасно </w:t>
      </w:r>
      <w:proofErr w:type="gramStart"/>
      <w:r>
        <w:rPr>
          <w:rFonts w:ascii="Bookman Old Style" w:hAnsi="Bookman Old Style"/>
          <w:sz w:val="24"/>
          <w:szCs w:val="24"/>
          <w:lang w:eastAsia="ru-RU"/>
        </w:rPr>
        <w:t>приспособлен</w:t>
      </w:r>
      <w:proofErr w:type="gramEnd"/>
      <w:r>
        <w:rPr>
          <w:rFonts w:ascii="Bookman Old Style" w:hAnsi="Bookman Old Style"/>
          <w:sz w:val="24"/>
          <w:szCs w:val="24"/>
          <w:lang w:eastAsia="ru-RU"/>
        </w:rPr>
        <w:t xml:space="preserve">, как для обучения на уроке, так и дома. </w:t>
      </w:r>
    </w:p>
    <w:p w:rsidR="0088099D" w:rsidRDefault="00EF7BAD" w:rsidP="0088099D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Предельно </w:t>
      </w:r>
      <w:proofErr w:type="gramStart"/>
      <w:r>
        <w:rPr>
          <w:rFonts w:ascii="Bookman Old Style" w:hAnsi="Bookman Old Style"/>
          <w:sz w:val="24"/>
          <w:szCs w:val="24"/>
          <w:lang w:eastAsia="ru-RU"/>
        </w:rPr>
        <w:t>точен</w:t>
      </w:r>
      <w:proofErr w:type="gramEnd"/>
      <w:r>
        <w:rPr>
          <w:rFonts w:ascii="Bookman Old Style" w:hAnsi="Bookman Old Style"/>
          <w:sz w:val="24"/>
          <w:szCs w:val="24"/>
          <w:lang w:eastAsia="ru-RU"/>
        </w:rPr>
        <w:t>, н</w:t>
      </w:r>
      <w:r w:rsidR="0088099D">
        <w:rPr>
          <w:rFonts w:ascii="Bookman Old Style" w:hAnsi="Bookman Old Style"/>
          <w:sz w:val="24"/>
          <w:szCs w:val="24"/>
          <w:lang w:eastAsia="ru-RU"/>
        </w:rPr>
        <w:t>е имеет опечаток или описок в текстах вопросов и ответов.</w:t>
      </w:r>
    </w:p>
    <w:p w:rsidR="0088099D" w:rsidRDefault="0088099D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88099D" w:rsidRDefault="0088099D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В заключение хочется </w:t>
      </w:r>
      <w:r w:rsidR="00EF7BAD">
        <w:rPr>
          <w:rFonts w:ascii="Bookman Old Style" w:hAnsi="Bookman Old Style"/>
          <w:sz w:val="24"/>
          <w:szCs w:val="24"/>
          <w:lang w:eastAsia="ru-RU"/>
        </w:rPr>
        <w:t>подчеркнуть</w:t>
      </w:r>
      <w:r>
        <w:rPr>
          <w:rFonts w:ascii="Bookman Old Style" w:hAnsi="Bookman Old Style"/>
          <w:sz w:val="24"/>
          <w:szCs w:val="24"/>
          <w:lang w:eastAsia="ru-RU"/>
        </w:rPr>
        <w:t>, что</w:t>
      </w:r>
      <w:r w:rsidR="004E42DD">
        <w:rPr>
          <w:rFonts w:ascii="Bookman Old Style" w:hAnsi="Bookman Old Style"/>
          <w:sz w:val="24"/>
          <w:szCs w:val="24"/>
          <w:lang w:eastAsia="ru-RU"/>
        </w:rPr>
        <w:t xml:space="preserve"> если</w:t>
      </w:r>
      <w:r>
        <w:rPr>
          <w:rFonts w:ascii="Bookman Old Style" w:hAnsi="Bookman Old Style"/>
          <w:sz w:val="24"/>
          <w:szCs w:val="24"/>
          <w:lang w:eastAsia="ru-RU"/>
        </w:rPr>
        <w:t xml:space="preserve"> использовать это пособие для бездумного механического переписывания верных ответов</w:t>
      </w:r>
      <w:r w:rsidR="004E42DD">
        <w:rPr>
          <w:rFonts w:ascii="Bookman Old Style" w:hAnsi="Bookman Old Style"/>
          <w:sz w:val="24"/>
          <w:szCs w:val="24"/>
          <w:lang w:eastAsia="ru-RU"/>
        </w:rPr>
        <w:t>, никакой выгоды не будет</w:t>
      </w:r>
      <w:r>
        <w:rPr>
          <w:rFonts w:ascii="Bookman Old Style" w:hAnsi="Bookman Old Style"/>
          <w:sz w:val="24"/>
          <w:szCs w:val="24"/>
          <w:lang w:eastAsia="ru-RU"/>
        </w:rPr>
        <w:t>.</w:t>
      </w:r>
    </w:p>
    <w:p w:rsidR="0088099D" w:rsidRDefault="0088099D" w:rsidP="0088099D">
      <w:pPr>
        <w:pStyle w:val="a3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88099D" w:rsidRDefault="0088099D" w:rsidP="0088099D"/>
    <w:p w:rsidR="006E6496" w:rsidRDefault="00884BA6">
      <w:r>
        <w:rPr>
          <w:noProof/>
          <w:lang w:eastAsia="ru-RU"/>
        </w:rPr>
        <w:drawing>
          <wp:inline distT="0" distB="0" distL="0" distR="0">
            <wp:extent cx="5940425" cy="4343658"/>
            <wp:effectExtent l="0" t="0" r="3175" b="0"/>
            <wp:docPr id="1" name="Рисунок 1" descr="I:\НЕ РАБОТА\БАВАРИЯ\ФРИЛАНСЕР\РЕШЕБНИКИ\Физика 11 класс Учебник Базовый и углубленный уровень Генденштейн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Е РАБОТА\БАВАРИЯ\ФРИЛАНСЕР\РЕШЕБНИКИ\Физика 11 класс Учебник Базовый и углубленный уровень Генденштейн\Screenshot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77F2" w:rsidRDefault="00F477F2"/>
    <w:sectPr w:rsidR="00F4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B79DB"/>
    <w:multiLevelType w:val="hybridMultilevel"/>
    <w:tmpl w:val="1F5E9E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F9224BF"/>
    <w:multiLevelType w:val="hybridMultilevel"/>
    <w:tmpl w:val="F9DE49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FAA02E3"/>
    <w:multiLevelType w:val="hybridMultilevel"/>
    <w:tmpl w:val="D4AE9026"/>
    <w:lvl w:ilvl="0" w:tplc="61463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9D"/>
    <w:rsid w:val="00004F8F"/>
    <w:rsid w:val="000E6373"/>
    <w:rsid w:val="003179B9"/>
    <w:rsid w:val="004E42DD"/>
    <w:rsid w:val="00563C36"/>
    <w:rsid w:val="00591960"/>
    <w:rsid w:val="0088099D"/>
    <w:rsid w:val="00884BA6"/>
    <w:rsid w:val="008B4151"/>
    <w:rsid w:val="00A87872"/>
    <w:rsid w:val="00C22A6B"/>
    <w:rsid w:val="00CD173D"/>
    <w:rsid w:val="00EF7BAD"/>
    <w:rsid w:val="00F477F2"/>
    <w:rsid w:val="00F92560"/>
    <w:rsid w:val="00FA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9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9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411</Words>
  <Characters>2501</Characters>
  <Application>Microsoft Office Word</Application>
  <DocSecurity>0</DocSecurity>
  <Lines>71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2021-01-19T05:51:00Z</dcterms:created>
  <dcterms:modified xsi:type="dcterms:W3CDTF">2021-01-19T19:29:00Z</dcterms:modified>
</cp:coreProperties>
</file>