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Стоит ли делать чистку лица у косметолога?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Регулярное очищение необходимо любому типу кожи. Но в домашних условиях сложно глубоко очистить поры и полностью удалить из них остатки макияжа, кожное сало и другие загрязнения.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Комбинированная или жирная кожа чаще других типов нуждается в глубоком очищении пор и профессиональной помощи. При жирном типе отмечается интенсивная работа сальных желез. При скверном питании и неправильном уходе за лицом поры закупориваются образовавшимся салом. Как итог появляются черные точки и воспалительная сыпь.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Обладательницам нормального типа кожи повезло больше всех – их сальные железы не вырабатывают чрезмерное количество себума, у них редко появляются дефекты. Здесь, зачастую, достаточно самостоятельного ухода.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сухом типе воспалительная сыпь появляется редко. Мягкие пилинги способны бережно отшелушить ороговевшие клетки эпидермиса. Это могут быть как магазинные средства, так и специально подобранные профессиональные.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Основными достоинствами чистки, проведённой мастером, будут следующие: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отсутствие болезненных ощущений (дискомфорт возможен только при механической чистке кожи);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проведение процедур по графику – косметолог рассчитает количество сеансов, длительность перерывов;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использование профессиональной косметики и инструментария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диагностика проблем, учет возраста, состояния здоровья;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быстрое избавление от дефектов, гладкая эластичная кожа, здоровый оттенок.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безопасность – лицо не травмируется манипуляциями, небольшая краснота быстро проходит, а механическую чистку можно доверить только специалисту.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Самостоятельное вскрытие прыщей приводит к распространению инфекции по лицу.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недостатков стоит отметить – длительное восстановление дермы, особенно в случае механической обработки. Иногда кожный покров остается багровым до недели. После процедуры запрещено загорать и  использовать косметику, чтобы скрыть дефекты и покраснения. Также нельзя проводить чистку при наличии воспалительных процессов на коже, а во время беременности лучше прибегнуть к менее агрессивным способам очищения дермы.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