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E7" w:rsidRPr="001A41EE" w:rsidRDefault="007B35E7" w:rsidP="001A41E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1EE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7B35E7" w:rsidRPr="007B35E7" w:rsidRDefault="007B35E7" w:rsidP="007B35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35E7">
        <w:rPr>
          <w:rFonts w:ascii="Times New Roman" w:hAnsi="Times New Roman" w:cs="Times New Roman"/>
          <w:sz w:val="28"/>
          <w:szCs w:val="28"/>
          <w:lang w:val="ru-RU"/>
        </w:rPr>
        <w:t>1 Введение</w:t>
      </w:r>
    </w:p>
    <w:p w:rsidR="007B35E7" w:rsidRPr="007B35E7" w:rsidRDefault="007B35E7" w:rsidP="007B35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35E7">
        <w:rPr>
          <w:rFonts w:ascii="Times New Roman" w:hAnsi="Times New Roman" w:cs="Times New Roman"/>
          <w:sz w:val="28"/>
          <w:szCs w:val="28"/>
          <w:lang w:val="ru-RU"/>
        </w:rPr>
        <w:t>2 Содержание</w:t>
      </w:r>
    </w:p>
    <w:p w:rsidR="007B35E7" w:rsidRPr="007B35E7" w:rsidRDefault="007B35E7" w:rsidP="007B35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35E7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5E7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7B35E7" w:rsidRPr="007B35E7" w:rsidRDefault="007B35E7" w:rsidP="007B35E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B35E7">
        <w:rPr>
          <w:rFonts w:ascii="Times New Roman" w:hAnsi="Times New Roman" w:cs="Times New Roman"/>
          <w:sz w:val="28"/>
          <w:szCs w:val="28"/>
          <w:lang w:val="ru-RU"/>
        </w:rPr>
        <w:t>4 Список используемой литературы</w:t>
      </w:r>
    </w:p>
    <w:p w:rsidR="007B35E7" w:rsidRPr="007B35E7" w:rsidRDefault="007B35E7" w:rsidP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B35E7" w:rsidRDefault="007B35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41EE">
        <w:rPr>
          <w:rFonts w:ascii="Times New Roman" w:hAnsi="Times New Roman" w:cs="Times New Roman"/>
          <w:sz w:val="28"/>
          <w:szCs w:val="28"/>
          <w:lang w:val="ru-RU"/>
        </w:rPr>
        <w:lastRenderedPageBreak/>
        <w:t>Читая роман Толстого «Война и мир» погружаемся в гущу жизненных событий любимых героев. Наблюдаем за тем, как переплетаются их судьбы, цели в жизни, стремления. Они часто ведут себя некрасиво, их преследуют неудачи и разочарования. Каждый ищет свое качество, свой смысл жизни. Любимыми героинями романа «Война и мир» как мы знаем являются Наташа Ростова и Мария Болконская. Вся судьба и жизнь Натальи протекает перед нами. Мы наблюдаем ее взросление с 13 лет. На протяжении всей жизни, начиная с юности, Наташа отличается оптимизмом, чувством юмора, яркостью, любовью к жизни. Вся ее жизнь посвящена заботам о близких людях. Она умеет поддержать родных людей в горе и радости. Наташа очень противоречива, она живет сердцем, искренне верит в любовь. Полюбив Андрея, она буквально вернула его к жизни после тяжелых испытаний. После смерти Андрея, Наташа потеряла смысл жизни, впала в глубокую печаль. Вернуться к жизни, как ни странно, помогла череда трагедий – смерть младшего брата на войне. Мать Наташи обезумела от горя, и она приложила все силы, чтобы помочь ей. Именно через сострадание Наташа, спасая мать, и сама потихоньку оттаивает и возвращается к жизни. Я думаю, смысл жизни Наташи именно в искренности, любви ко всем. Она является идеалом женщины.</w:t>
      </w: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41EE">
        <w:rPr>
          <w:rFonts w:ascii="Times New Roman" w:hAnsi="Times New Roman" w:cs="Times New Roman"/>
          <w:sz w:val="28"/>
          <w:szCs w:val="28"/>
          <w:lang w:val="ru-RU"/>
        </w:rPr>
        <w:t>В противовес красавице и веселушке Наталье, любящей общение, выходы в свет, Мария Болконская замкнутая, скучная, некрасивая. Однако ее глаза излучают такой свет доброты, что за ними не замечается ее некрасивая внешность. Мария Болконская всю себя отдала заботам о своих близких, состраданию. На ее долю выпало много страданий. Это и неудачное сватовство Анатоля, смерть Лизы, болезнь отца. Однако она не озлобилась, не очерствела. Смысл ее жизни – это самопожертвование. Она состоялась как жена, заботливая мать. Ее счастье – быть нужной людям.</w:t>
      </w: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41EE">
        <w:rPr>
          <w:rFonts w:ascii="Times New Roman" w:hAnsi="Times New Roman" w:cs="Times New Roman"/>
          <w:sz w:val="28"/>
          <w:szCs w:val="28"/>
          <w:lang w:val="ru-RU"/>
        </w:rPr>
        <w:t xml:space="preserve">Князя Андрея Болконского можно назвать философом. Всю свою жизнь он ищет свое призвание, предназначение. Он одержим идеями Наполеона, полон амбиций, стремится к славе. Ему претит светская жизнь. Поэтому он отправляется на войну 1805 – 1807 года. Именно здесь, увидев настоящий героизм капитана Тушина и его батареи, чей подвиг остался незамеченным и испытав полное разочарование в бою под Шенграбеном он понял, что настоящие герои – это простые и скромные люди из народа. Они не ищут славы. Когда князь Андрей видит вечное небо, лежа на поле боя Аустерлица, то понимает, что смысл жизни в самой жизни рядом с семьей и близкими. Поэтому после тяжелого ранения и болезни он возвращается домой к семье. К сожалению семейная идиллия длится не долго. Жена Лиза умирает во </w:t>
      </w:r>
      <w:r w:rsidRPr="001A41EE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время родов. Князь впал в депрессию, потерял смысл жизни. Из этой черноты его буквально спасают два человека – это лучший друг Пьер Безухов и Наташа Ростова. Пьер уговорил князя Андрея продолжать жить и работать, служить Родине. Любовь к Наташе буквально возродила из пепла князя, она заразила его жаждой жизни, радостью и позитивом. Жизнь снова заиграла свежими красками. Андрей хочет жениться на девушке. Но тут случается непредвиденное. Наташа флиртует с Анатолем Курагиным – князь Андрей считает это страшным предательством, которое не может ей простить. Он ненавидит своего соперника и одержимый жаждой мести отправляется на отечественную войну. И только встретив в лазарете искалеченного Анатоля, Андрей (сам тяжело раненый) понимает, что он ему сочувствует, нет больше ненависти в душе. Перед своей смертью князю Андрею открылся настоящий смысл жизни – любовь к ближнему, умение прощать врагов, гармония, сочувствие.</w:t>
      </w: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41EE">
        <w:rPr>
          <w:rFonts w:ascii="Times New Roman" w:hAnsi="Times New Roman" w:cs="Times New Roman"/>
          <w:sz w:val="28"/>
          <w:szCs w:val="28"/>
          <w:lang w:val="ru-RU"/>
        </w:rPr>
        <w:t>Пьер Безухов пожалуй самый важный герой романа «Война и мир». Он является полной противоположностью князю Андрею, но одновременно его лучшим другом. Пьер имеет неуемную жажду жизни, все время в поисках правды, готов действовать решительно. Из-за своей наивности его обманом женят на коварной Элен, которая постоянными изменами превращает семейную жизнь в ад. В высшем свете отношение к Пьеру неоднозначное и лицемерное, поскольку он хоть и богат, но незаконнорожден. Пьер это понимает и очень страдает. Доведенный до отчаяния, он вызывает Долохова на дуэль, хотя совсем не умеет стрелять. Именно на дуэли Пьер осознает, что все его окружение лживо и лицемерно. В поисках правды и смысла жизни он приходит к масонству. После масонства Пьер окончательно теряет смысл жизни, разуверился в честности и порядочности людей. Как и князя Андрея, Пьера безухова также изменила война в корне. Именно там он понял самые важные жизненные ценности. Оказалось, что каждый человек по разному видит для себя смысл жизни. У одного это любовь, у другого семья и дети, у третьего деньги, у четвертого слава и амбиции. Если по началу Пьер, как и Андрей Болконский, был приверженцем идей Наполеона, то увидев все тягости и  лишения простого народа на войне, страх, боль, слезы, он захотел убить Наполеона. Называл его «антихристом». Он понял, что амбиции и слава – это ничто, и для счастья в жизни нужно не так и много. Свое счастье и смысл жизни он нашел, женившись на Наташе. В их семье царили мир и взаимопонимание. Я думаю, в этом по настоящему и был смысл жизни Пьера Безухова.</w:t>
      </w:r>
    </w:p>
    <w:p w:rsidR="001A41EE" w:rsidRPr="001A41EE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1A41EE" w:rsidP="001A41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A41EE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любимые герои Толстого очень разные и одновременно в чем-то очень схожи между собой. Каждый из них прошел свой сложный и тернистый путь к счастью, пережил много горестей, радостей, тревог. Но объединяет всех одно – в конце концов все пришли к выводу, что смысл жизни – это просто жить по совести, любить и заботится о своей семье и близких людях, уметь прощать, сочувствовать, сопереживать. Причем на каждом этапе жизни у наших героев с каждым поворотом судьбы смысл также меняется кардинально, происходит переоценка ценностей.</w:t>
      </w: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74BD" w:rsidRDefault="007274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EBF" w:rsidRDefault="00394EB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FD9" w:rsidRDefault="00394EBF" w:rsidP="00394E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используемой литературы:</w:t>
      </w:r>
      <w:bookmarkStart w:id="0" w:name="_GoBack"/>
      <w:bookmarkEnd w:id="0"/>
    </w:p>
    <w:p w:rsidR="00394EBF" w:rsidRPr="00394EBF" w:rsidRDefault="00394EBF" w:rsidP="00394E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« Литература . Базовый уровень. 10 класс» Т. Ф. Курдюмова</w:t>
      </w: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« Война и мир» Л.Н. Толстой</w:t>
      </w: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Пути исканий .О мастерстве писателя. Фортунатов Н. М.</w:t>
      </w:r>
    </w:p>
    <w:p w:rsidR="00414FD9" w:rsidRDefault="00414F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774F3">
        <w:rPr>
          <w:rFonts w:ascii="Times New Roman" w:hAnsi="Times New Roman" w:cs="Times New Roman"/>
          <w:sz w:val="28"/>
          <w:szCs w:val="28"/>
          <w:lang w:val="ru-RU"/>
        </w:rPr>
        <w:t>Громова- Опульская Л.Д. Роман-эпопея Л.Н. Толстого « Война и мир» - М Наука 2001</w:t>
      </w:r>
    </w:p>
    <w:p w:rsidR="00E774F3" w:rsidRPr="00A23B01" w:rsidRDefault="00E774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Бычков С, Л. Н. толстой. Очерк творчества- М:2001</w:t>
      </w:r>
    </w:p>
    <w:sectPr w:rsidR="00E774F3" w:rsidRPr="00A2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01"/>
    <w:rsid w:val="000D0F73"/>
    <w:rsid w:val="001A33E3"/>
    <w:rsid w:val="001A41EE"/>
    <w:rsid w:val="00262763"/>
    <w:rsid w:val="00394EBF"/>
    <w:rsid w:val="00414FD9"/>
    <w:rsid w:val="007274BD"/>
    <w:rsid w:val="007B35E7"/>
    <w:rsid w:val="00991C23"/>
    <w:rsid w:val="00A23B01"/>
    <w:rsid w:val="00B47861"/>
    <w:rsid w:val="00C62321"/>
    <w:rsid w:val="00E774F3"/>
    <w:rsid w:val="00F42657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46FF"/>
  <w15:chartTrackingRefBased/>
  <w15:docId w15:val="{D66F4304-5BEE-4A30-9679-16EAC73F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2021-04-13T16:20:00Z</dcterms:created>
  <dcterms:modified xsi:type="dcterms:W3CDTF">2021-04-14T18:25:00Z</dcterms:modified>
</cp:coreProperties>
</file>