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sz w:val="28"/>
          <w:szCs w:val="28"/>
          <w:shd w:fill="c9daf8" w:val="clear"/>
        </w:rPr>
      </w:pPr>
      <w:r w:rsidDel="00000000" w:rsidR="00000000" w:rsidRPr="00000000">
        <w:rPr>
          <w:sz w:val="28"/>
          <w:szCs w:val="28"/>
          <w:shd w:fill="c9daf8" w:val="clear"/>
          <w:rtl w:val="0"/>
        </w:rPr>
        <w:t xml:space="preserve">Текст написан в учебных целях, реальному клиенту не продавался.</w:t>
      </w:r>
    </w:p>
    <w:p w:rsidR="00000000" w:rsidDel="00000000" w:rsidP="00000000" w:rsidRDefault="00000000" w:rsidRPr="00000000" w14:paraId="00000002">
      <w:pPr>
        <w:pStyle w:val="Heading1"/>
        <w:spacing w:line="360" w:lineRule="auto"/>
        <w:jc w:val="center"/>
        <w:rPr/>
      </w:pPr>
      <w:bookmarkStart w:colFirst="0" w:colLast="0" w:name="_xu0rcn1s161l" w:id="0"/>
      <w:bookmarkEnd w:id="0"/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tl w:val="0"/>
        </w:rPr>
        <w:t xml:space="preserve">лининговая компания CLEAN-LIFE 24 </w:t>
      </w:r>
    </w:p>
    <w:p w:rsidR="00000000" w:rsidDel="00000000" w:rsidP="00000000" w:rsidRDefault="00000000" w:rsidRPr="00000000" w14:paraId="00000003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8"/>
          <w:szCs w:val="28"/>
          <w:highlight w:val="yellow"/>
        </w:rPr>
      </w:pPr>
      <w:r w:rsidDel="00000000" w:rsidR="00000000" w:rsidRPr="00000000">
        <w:rPr>
          <w:sz w:val="28"/>
          <w:szCs w:val="28"/>
          <w:rtl w:val="0"/>
        </w:rPr>
        <w:t xml:space="preserve">На рынке клининговых услуг наша компания почти 3 года. За этот период мы выработали свой профессиональный подход ко всем видам уборки и продолжаем развиваться и внедрять новые технологии.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Когда мы начинали, у нас было всего 4 сотрудника и самый примитивный уборочный инвентарь. Сегодня CLEAN-LIFE 24 - слаженная команда из 50 отменных специалистов, оснащенная профессиональным оборудованием марки Kärcher.</w:t>
      </w:r>
    </w:p>
    <w:p w:rsidR="00000000" w:rsidDel="00000000" w:rsidP="00000000" w:rsidRDefault="00000000" w:rsidRPr="00000000" w14:paraId="00000007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Наши сотрудники получают профильное образование в Центре по обучению кадров на базе Московского Университета. Имеют сертификаты, подтверждающие квалификацию оператора профессиональной уборки.</w:t>
      </w:r>
    </w:p>
    <w:p w:rsidR="00000000" w:rsidDel="00000000" w:rsidP="00000000" w:rsidRDefault="00000000" w:rsidRPr="00000000" w14:paraId="00000009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работе используем специализированные чистящие и моющие средства линейки Kärcher - эффективные и экологически безопасные. Это позволяет проводить безопасную для здоровья гипоаллергенную уборку.</w:t>
      </w:r>
    </w:p>
    <w:p w:rsidR="00000000" w:rsidDel="00000000" w:rsidP="00000000" w:rsidRDefault="00000000" w:rsidRPr="00000000" w14:paraId="0000000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Представители CLEAN-LIFE 24 ежегодно посещают главное мероприятие отрасли - выставку Clean Expo. Поэтому мы в курсе всех новинок клининга, тестируем лучшие и внедряем в свою работу.</w:t>
      </w:r>
    </w:p>
    <w:p w:rsidR="00000000" w:rsidDel="00000000" w:rsidP="00000000" w:rsidRDefault="00000000" w:rsidRPr="00000000" w14:paraId="0000000D">
      <w:pPr>
        <w:pStyle w:val="Heading2"/>
        <w:spacing w:line="360" w:lineRule="auto"/>
        <w:jc w:val="center"/>
        <w:rPr/>
      </w:pPr>
      <w:bookmarkStart w:colFirst="0" w:colLast="0" w:name="_36ui5zar37mr" w:id="1"/>
      <w:bookmarkEnd w:id="1"/>
      <w:r w:rsidDel="00000000" w:rsidR="00000000" w:rsidRPr="00000000">
        <w:rPr>
          <w:rtl w:val="0"/>
        </w:rPr>
        <w:t xml:space="preserve">В перечне наших услуг:</w:t>
      </w:r>
    </w:p>
    <w:p w:rsidR="00000000" w:rsidDel="00000000" w:rsidP="00000000" w:rsidRDefault="00000000" w:rsidRPr="00000000" w14:paraId="0000000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Генеральная и поддерживающая уборка квартир и коттеджей. После работы наших специалистов у вас дома засияют все поверхности и даже самые труднодоступные уголки будут дышать чистотой и свежестью. 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Уборка офисных и производственных помещений - единоразовая и на постоянной основе. По расчетам, фирмам гораздо выгоднее пользоваться услугами сторонней клининговой компании, чем содержать в штате постоянных сотрудников и тратиться на уборочное оборудование и чистящие средства. </w:t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Уборка после ремонта, затопления, пожара. В этом деле трудно обойтись без спецсредств и знаний профессионалов. 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Мойка окон, витрин и фасадов. Опытные альпинисты справятся с загрязнениями на любой высоте.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Химчистка ковров, мягкой мебели и штор. Используем органические средства, безопасные для применения дома и в офисе.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Кстати, в этом году мы выпустили подарочные сертификаты, и теперь вы можете порадовать своих близких, подарив им любую нашу услугу. </w:t>
      </w:r>
    </w:p>
    <w:p w:rsidR="00000000" w:rsidDel="00000000" w:rsidP="00000000" w:rsidRDefault="00000000" w:rsidRPr="00000000" w14:paraId="0000001A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Еще в 17 веке Декарт утверждал, что порядок освобождает мысль. Мы убеждены, что это касается не только математики. После генеральной уборки становится легче дышать, а в голову приходят новые идеи. Наведем порядок - освободим ваши мысли для более важного!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spacing w:line="360" w:lineRule="auto"/>
        <w:jc w:val="center"/>
        <w:rPr/>
      </w:pPr>
      <w:bookmarkStart w:colFirst="0" w:colLast="0" w:name="_74xuc43iysmd" w:id="2"/>
      <w:bookmarkEnd w:id="2"/>
      <w:r w:rsidDel="00000000" w:rsidR="00000000" w:rsidRPr="00000000">
        <w:rPr>
          <w:rtl w:val="0"/>
        </w:rPr>
        <w:t xml:space="preserve">Забавные цифры</w:t>
      </w:r>
    </w:p>
    <w:p w:rsidR="00000000" w:rsidDel="00000000" w:rsidP="00000000" w:rsidRDefault="00000000" w:rsidRPr="00000000" w14:paraId="0000001E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Мы посчитали, что за неполных три года специалисты CLEAN-LIFE 24 очистили примерно 215 000 кв.м. поверхностей, что сопоставимо с 30 футбольными полями!</w:t>
      </w:r>
    </w:p>
    <w:p w:rsidR="00000000" w:rsidDel="00000000" w:rsidP="00000000" w:rsidRDefault="00000000" w:rsidRPr="00000000" w14:paraId="00000020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КЛИНИНГОВАЯ КОМПАНИЯ CLEAN-LIFE 24 - </w:t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НАС ПОРЯДОК - В ПОРЯДКЕ ВЕЩЕЙ!</w:t>
      </w:r>
    </w:p>
    <w:p w:rsidR="00000000" w:rsidDel="00000000" w:rsidP="00000000" w:rsidRDefault="00000000" w:rsidRPr="00000000" w14:paraId="0000002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