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F1" w:rsidRDefault="006001F1" w:rsidP="006001F1">
      <w:pPr>
        <w:rPr>
          <w:b/>
        </w:rPr>
      </w:pPr>
      <w:r>
        <w:rPr>
          <w:b/>
        </w:rPr>
        <w:t>Сцена№1 - Вступление</w:t>
      </w:r>
    </w:p>
    <w:p w:rsidR="006001F1" w:rsidRDefault="006001F1" w:rsidP="006001F1">
      <w:pPr>
        <w:rPr>
          <w:i/>
        </w:rPr>
      </w:pPr>
      <w:r>
        <w:rPr>
          <w:i/>
        </w:rPr>
        <w:t>Закадровый голос говорит:</w:t>
      </w:r>
    </w:p>
    <w:p w:rsidR="006001F1" w:rsidRDefault="006001F1" w:rsidP="006001F1">
      <w:r>
        <w:t xml:space="preserve">Здравствуйте, дорогие огородники и садоводы. Сегодня мы поговорим </w:t>
      </w:r>
      <w:r w:rsidR="0053672E">
        <w:t xml:space="preserve">о </w:t>
      </w:r>
      <w:r>
        <w:t xml:space="preserve">препарате </w:t>
      </w:r>
      <w:proofErr w:type="spellStart"/>
      <w:r>
        <w:t>Актара</w:t>
      </w:r>
      <w:proofErr w:type="spellEnd"/>
      <w:r>
        <w:t xml:space="preserve"> от компании </w:t>
      </w:r>
      <w:proofErr w:type="spellStart"/>
      <w:r>
        <w:t>Syngenta</w:t>
      </w:r>
      <w:proofErr w:type="spellEnd"/>
      <w:r>
        <w:t xml:space="preserve">! – речевая пауза </w:t>
      </w:r>
    </w:p>
    <w:p w:rsidR="006001F1" w:rsidRDefault="006001F1" w:rsidP="006001F1">
      <w:pPr>
        <w:rPr>
          <w:i/>
        </w:rPr>
      </w:pPr>
      <w:r>
        <w:rPr>
          <w:i/>
        </w:rPr>
        <w:t>Камера показать товар (все его виды) с разных сторон под музыку без озвучки.</w:t>
      </w:r>
    </w:p>
    <w:p w:rsidR="006001F1" w:rsidRDefault="006001F1" w:rsidP="006001F1">
      <w:pPr>
        <w:rPr>
          <w:b/>
        </w:rPr>
      </w:pPr>
      <w:r>
        <w:rPr>
          <w:b/>
        </w:rPr>
        <w:t>Сцена№2 - Описание и действие на вредителей</w:t>
      </w:r>
    </w:p>
    <w:p w:rsidR="006001F1" w:rsidRPr="006001F1" w:rsidRDefault="006001F1" w:rsidP="006001F1">
      <w:r>
        <w:rPr>
          <w:i/>
        </w:rPr>
        <w:t>Закадровый голос продолжает: Показ фотографий растений и вредителей во время озвучки текста.</w:t>
      </w:r>
    </w:p>
    <w:p w:rsidR="006001F1" w:rsidRDefault="006001F1" w:rsidP="006001F1">
      <w:proofErr w:type="spellStart"/>
      <w:r>
        <w:t>Актара</w:t>
      </w:r>
      <w:proofErr w:type="spellEnd"/>
      <w:r>
        <w:t xml:space="preserve"> – это инсектицид в виде водорастворимых гранул, на основе действующего вещества </w:t>
      </w:r>
      <w:proofErr w:type="spellStart"/>
      <w:r>
        <w:t>тиаметоксам</w:t>
      </w:r>
      <w:proofErr w:type="spellEnd"/>
      <w:r>
        <w:t>.</w:t>
      </w:r>
      <w:r w:rsidRPr="006001F1">
        <w:t xml:space="preserve"> </w:t>
      </w:r>
      <w:r>
        <w:t>Препарат предназначен для обработки картофеля, томатов, перца, капусты, баклажанов, а также яблони. За счет системного действия является одним из наиболее эффективных средств от колорадского жука и его личинок, тли, крестоцветных блошек, цветоеда, пилильщика почвенных вредителей.</w:t>
      </w:r>
    </w:p>
    <w:p w:rsidR="006001F1" w:rsidRDefault="0053672E" w:rsidP="006001F1">
      <w:r>
        <w:t xml:space="preserve">Вещество </w:t>
      </w:r>
      <w:proofErr w:type="spellStart"/>
      <w:r>
        <w:t>тиаметоксам</w:t>
      </w:r>
      <w:proofErr w:type="spellEnd"/>
      <w:r w:rsidR="006001F1">
        <w:t xml:space="preserve">, проникает в растущие части растений и корневую систему, обеспечивает защиту до 60 дней как от почвенных, так и от поверхностных насекомых. </w:t>
      </w:r>
      <w:r w:rsidR="006001F1" w:rsidRPr="006001F1">
        <w:rPr>
          <w:rFonts w:asciiTheme="minorHAnsi" w:hAnsiTheme="minorHAnsi" w:cstheme="minorHAnsi"/>
          <w:color w:val="212121"/>
          <w:shd w:val="clear" w:color="auto" w:fill="FFFFFF"/>
        </w:rPr>
        <w:t xml:space="preserve">Проникнув в организм насекомого, препарат </w:t>
      </w:r>
      <w:r>
        <w:rPr>
          <w:rFonts w:asciiTheme="minorHAnsi" w:hAnsiTheme="minorHAnsi" w:cstheme="minorHAnsi"/>
          <w:color w:val="212121"/>
          <w:shd w:val="clear" w:color="auto" w:fill="FFFFFF"/>
        </w:rPr>
        <w:t>воздействует на</w:t>
      </w:r>
      <w:r w:rsidR="006001F1" w:rsidRPr="006001F1">
        <w:rPr>
          <w:rFonts w:asciiTheme="minorHAnsi" w:hAnsiTheme="minorHAnsi" w:cstheme="minorHAnsi"/>
          <w:color w:val="212121"/>
          <w:shd w:val="clear" w:color="auto" w:fill="FFFFFF"/>
        </w:rPr>
        <w:t xml:space="preserve"> никот</w:t>
      </w:r>
      <w:r>
        <w:rPr>
          <w:rFonts w:asciiTheme="minorHAnsi" w:hAnsiTheme="minorHAnsi" w:cstheme="minorHAnsi"/>
          <w:color w:val="212121"/>
          <w:shd w:val="clear" w:color="auto" w:fill="FFFFFF"/>
        </w:rPr>
        <w:t xml:space="preserve">ин-ацетилхолин-рецепторы, что блокирует способность насекомых </w:t>
      </w:r>
      <w:r w:rsidR="006001F1" w:rsidRPr="006001F1">
        <w:rPr>
          <w:rFonts w:asciiTheme="minorHAnsi" w:hAnsiTheme="minorHAnsi" w:cstheme="minorHAnsi"/>
          <w:color w:val="212121"/>
          <w:shd w:val="clear" w:color="auto" w:fill="FFFFFF"/>
        </w:rPr>
        <w:t xml:space="preserve">питаться </w:t>
      </w:r>
      <w:r>
        <w:rPr>
          <w:rFonts w:asciiTheme="minorHAnsi" w:hAnsiTheme="minorHAnsi" w:cstheme="minorHAnsi"/>
          <w:color w:val="212121"/>
          <w:shd w:val="clear" w:color="auto" w:fill="FFFFFF"/>
        </w:rPr>
        <w:t>в течении</w:t>
      </w:r>
      <w:r w:rsidR="006001F1" w:rsidRPr="006001F1">
        <w:rPr>
          <w:rFonts w:asciiTheme="minorHAnsi" w:hAnsiTheme="minorHAnsi" w:cstheme="minorHAnsi"/>
          <w:color w:val="212121"/>
          <w:shd w:val="clear" w:color="auto" w:fill="FFFFFF"/>
        </w:rPr>
        <w:t xml:space="preserve"> 15–60 минут, в зависимости от типа вредителя. </w:t>
      </w:r>
      <w:r w:rsidR="006001F1">
        <w:t>При повышении температуры эффективность препарата не снижается, а наоборот увеличивается. Также при использовании грунтовым способом выступает в роли специфического регулятора роста, вызывая мощное развитие корневой системы.</w:t>
      </w:r>
    </w:p>
    <w:p w:rsidR="006001F1" w:rsidRDefault="006001F1" w:rsidP="006001F1">
      <w:pPr>
        <w:rPr>
          <w:b/>
        </w:rPr>
      </w:pPr>
      <w:r>
        <w:rPr>
          <w:b/>
        </w:rPr>
        <w:t>Сцена№3 - Способы применения и характеристика</w:t>
      </w:r>
    </w:p>
    <w:p w:rsidR="006001F1" w:rsidRPr="006001F1" w:rsidRDefault="006001F1" w:rsidP="006001F1">
      <w:pPr>
        <w:rPr>
          <w:i/>
        </w:rPr>
      </w:pPr>
      <w:r>
        <w:rPr>
          <w:i/>
        </w:rPr>
        <w:t xml:space="preserve">Камера показывает </w:t>
      </w:r>
      <w:proofErr w:type="gramStart"/>
      <w:r>
        <w:rPr>
          <w:i/>
        </w:rPr>
        <w:t>упаковку с разных сторон</w:t>
      </w:r>
      <w:proofErr w:type="gramEnd"/>
      <w:r>
        <w:rPr>
          <w:i/>
        </w:rPr>
        <w:t xml:space="preserve"> и автор рассказывает дальше:</w:t>
      </w:r>
    </w:p>
    <w:p w:rsidR="006001F1" w:rsidRDefault="006001F1" w:rsidP="006001F1">
      <w:r>
        <w:t xml:space="preserve">Применяется препарат двумя способами, опрыскиванием и внесением под корень растений с поливной водой. Рекомендуемые нормы расхода 1.4 г </w:t>
      </w:r>
      <w:proofErr w:type="spellStart"/>
      <w:r>
        <w:t>актары</w:t>
      </w:r>
      <w:proofErr w:type="spellEnd"/>
      <w:r>
        <w:t xml:space="preserve"> разводят в 10 л воды, такого объема готового раствора достаточно для обработки двух соток насаждений. Также </w:t>
      </w:r>
      <w:proofErr w:type="spellStart"/>
      <w:r>
        <w:t>Актара</w:t>
      </w:r>
      <w:proofErr w:type="spellEnd"/>
      <w:r>
        <w:t xml:space="preserve"> может применяться для замачивания клубней картофеля и корней рассады овощных культур перед посадкой. Использовать готовый раствор нужно в течении 3 часов с момента приготовления.</w:t>
      </w:r>
    </w:p>
    <w:p w:rsidR="006001F1" w:rsidRDefault="0053672E" w:rsidP="006001F1">
      <w:r>
        <w:t xml:space="preserve">Стоить отметить что </w:t>
      </w:r>
      <w:proofErr w:type="spellStart"/>
      <w:r w:rsidR="006001F1">
        <w:t>Актара</w:t>
      </w:r>
      <w:proofErr w:type="spellEnd"/>
      <w:r w:rsidR="006001F1">
        <w:t xml:space="preserve"> </w:t>
      </w:r>
      <w:proofErr w:type="spellStart"/>
      <w:r w:rsidR="006001F1">
        <w:t>высокотоксична</w:t>
      </w:r>
      <w:proofErr w:type="spellEnd"/>
      <w:r w:rsidR="006001F1">
        <w:t xml:space="preserve"> для пчёл</w:t>
      </w:r>
      <w:r>
        <w:t xml:space="preserve"> и </w:t>
      </w:r>
      <w:r w:rsidR="006001F1">
        <w:t>слабо токсична для водных организмов, рыб, дождевых червей, птиц. Не допускается смыв остатков неиспользованного раствора в водоемы. При применении необходима защита пчел в радиусе 5 км, не менее чем на 4-5 дней.</w:t>
      </w:r>
    </w:p>
    <w:p w:rsidR="006001F1" w:rsidRDefault="006001F1" w:rsidP="006001F1">
      <w:r>
        <w:t xml:space="preserve">Препарат </w:t>
      </w:r>
      <w:proofErr w:type="spellStart"/>
      <w:r>
        <w:t>Актара</w:t>
      </w:r>
      <w:proofErr w:type="spellEnd"/>
      <w:r>
        <w:t xml:space="preserve"> поставляется в разных фасовках (пакетик 1.4 г, пакетик 6 г, и флакон 250 г.) На упаковке обязательно должна присутствовать голограммная защита</w:t>
      </w:r>
      <w:r>
        <w:rPr>
          <w:i/>
        </w:rPr>
        <w:t xml:space="preserve"> (фото голограммы)</w:t>
      </w:r>
      <w:r>
        <w:t xml:space="preserve">. </w:t>
      </w:r>
      <w:r w:rsidRPr="006001F1">
        <w:rPr>
          <w:rFonts w:asciiTheme="minorHAnsi" w:hAnsiTheme="minorHAnsi" w:cstheme="minorHAnsi"/>
          <w:color w:val="212121"/>
          <w:shd w:val="clear" w:color="auto" w:fill="FFFFFF"/>
        </w:rPr>
        <w:t>Стоить обратить внимание что гранулы имеют коричневый цвет, а наличие светлого порошка в упаковке свидетельствует о подделке.</w:t>
      </w:r>
      <w:r w:rsidR="001741AD">
        <w:rPr>
          <w:rFonts w:asciiTheme="minorHAnsi" w:hAnsiTheme="minorHAnsi" w:cstheme="minorHAnsi"/>
          <w:color w:val="212121"/>
          <w:shd w:val="clear" w:color="auto" w:fill="FFFFFF"/>
        </w:rPr>
        <w:t xml:space="preserve"> (</w:t>
      </w:r>
      <w:r w:rsidR="001741AD" w:rsidRPr="001741AD">
        <w:rPr>
          <w:rFonts w:asciiTheme="minorHAnsi" w:hAnsiTheme="minorHAnsi" w:cstheme="minorHAnsi"/>
          <w:i/>
          <w:color w:val="212121"/>
          <w:shd w:val="clear" w:color="auto" w:fill="FFFFFF"/>
        </w:rPr>
        <w:t>показать гранулы из раскрытой упаковки</w:t>
      </w:r>
      <w:r w:rsidR="001741AD">
        <w:rPr>
          <w:rFonts w:asciiTheme="minorHAnsi" w:hAnsiTheme="minorHAnsi" w:cstheme="minorHAnsi"/>
          <w:color w:val="212121"/>
          <w:shd w:val="clear" w:color="auto" w:fill="FFFFFF"/>
        </w:rPr>
        <w:t>).</w:t>
      </w:r>
    </w:p>
    <w:p w:rsidR="006001F1" w:rsidRDefault="006001F1" w:rsidP="006001F1">
      <w:pPr>
        <w:rPr>
          <w:b/>
        </w:rPr>
      </w:pPr>
      <w:r>
        <w:rPr>
          <w:b/>
        </w:rPr>
        <w:t>Сцена№4 - Заключение</w:t>
      </w:r>
    </w:p>
    <w:p w:rsidR="006001F1" w:rsidRDefault="006001F1" w:rsidP="006001F1">
      <w:bookmarkStart w:id="0" w:name="_heading=h.gjdgxs"/>
      <w:bookmarkEnd w:id="0"/>
      <w:r>
        <w:t xml:space="preserve">Вы можете приобрести инсектицид </w:t>
      </w:r>
      <w:proofErr w:type="spellStart"/>
      <w:r>
        <w:t>Актара</w:t>
      </w:r>
      <w:proofErr w:type="spellEnd"/>
      <w:r>
        <w:t xml:space="preserve"> в нашем интернет-магазине </w:t>
      </w:r>
      <w:proofErr w:type="spellStart"/>
      <w:r>
        <w:t>Агроритейл</w:t>
      </w:r>
      <w:proofErr w:type="spellEnd"/>
      <w:r>
        <w:t xml:space="preserve"> и обезопасить себя от некачественных аналогов. Ссылки на товар в описании под видео. Если вам понравился наш обзор ставьте лайки и подписывайтесь на наш канал, чтобы следить за новыми выпусками. Желаем всем больших урожаев и до новых встреч.</w:t>
      </w:r>
      <w:bookmarkStart w:id="1" w:name="_GoBack"/>
      <w:bookmarkEnd w:id="1"/>
    </w:p>
    <w:p w:rsidR="00B10B20" w:rsidRDefault="00B10B20" w:rsidP="006001F1"/>
    <w:sectPr w:rsidR="00B1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5C"/>
    <w:rsid w:val="001741AD"/>
    <w:rsid w:val="0053672E"/>
    <w:rsid w:val="006001F1"/>
    <w:rsid w:val="00B10B20"/>
    <w:rsid w:val="00D17CA3"/>
    <w:rsid w:val="00F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62E7"/>
  <w15:chartTrackingRefBased/>
  <w15:docId w15:val="{C1420682-BD43-4F19-BE60-32A1490A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F1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2021-04-06T08:32:00Z</dcterms:created>
  <dcterms:modified xsi:type="dcterms:W3CDTF">2021-04-12T10:40:00Z</dcterms:modified>
</cp:coreProperties>
</file>