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С0068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Интер</w:t>
      </w:r>
      <w:r>
        <w:rPr>
          <w:rStyle w:val="contextualspellingandgrammarerror"/>
          <w:rFonts w:ascii="Calibri" w:hAnsi="Calibri" w:cs="Calibri"/>
          <w:sz w:val="28"/>
          <w:szCs w:val="28"/>
        </w:rPr>
        <w:t>: Что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вы думаете про новые бокалы Анастасии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spellingerror"/>
          <w:rFonts w:ascii="Calibri" w:hAnsi="Calibri" w:cs="Calibri"/>
          <w:sz w:val="28"/>
          <w:szCs w:val="28"/>
        </w:rPr>
        <w:t>Панибратовой</w:t>
      </w:r>
      <w:r>
        <w:rPr>
          <w:rStyle w:val="normaltextrun"/>
          <w:rFonts w:ascii="Calibri" w:hAnsi="Calibri" w:cs="Calibri"/>
          <w:sz w:val="28"/>
          <w:szCs w:val="28"/>
        </w:rPr>
        <w:t>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spellingerror"/>
          <w:rFonts w:ascii="Calibri" w:hAnsi="Calibri" w:cs="Calibri"/>
          <w:sz w:val="28"/>
          <w:szCs w:val="28"/>
        </w:rPr>
        <w:t>Рес</w:t>
      </w:r>
      <w:r>
        <w:rPr>
          <w:rStyle w:val="normaltextrun"/>
          <w:rFonts w:ascii="Calibri" w:hAnsi="Calibri" w:cs="Calibri"/>
          <w:sz w:val="28"/>
          <w:szCs w:val="28"/>
        </w:rPr>
        <w:t>: Вот вы не поверите, с языка сняли, я ровно про эти бокалы и хотел говорить, потому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contextualspellingandgrammarerror"/>
          <w:rFonts w:ascii="Calibri" w:hAnsi="Calibri" w:cs="Calibri"/>
          <w:sz w:val="28"/>
          <w:szCs w:val="28"/>
        </w:rPr>
        <w:t>что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contextualspellingandgrammarerror"/>
          <w:rFonts w:ascii="Calibri" w:hAnsi="Calibri" w:cs="Calibri"/>
          <w:sz w:val="28"/>
          <w:szCs w:val="28"/>
        </w:rPr>
        <w:t>во-первых</w:t>
      </w:r>
      <w:r>
        <w:rPr>
          <w:rStyle w:val="normaltextrun"/>
          <w:rFonts w:ascii="Calibri" w:hAnsi="Calibri" w:cs="Calibri"/>
          <w:sz w:val="28"/>
          <w:szCs w:val="28"/>
        </w:rPr>
        <w:t>, они теперь не будут падать и это простите меня, практично, а во-вторых, это конечно, то, что никто до этого не делал, все пытаются уйти в изящество, тонкость и какую-то хрупкость, а это так фундаментально, но при этом очень красиво и дорого.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Интер: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0:30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Чем вам нравится, именно этот материал, хрусталь?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spellingerror"/>
          <w:rFonts w:ascii="Calibri" w:hAnsi="Calibri" w:cs="Calibri"/>
          <w:sz w:val="28"/>
          <w:szCs w:val="28"/>
        </w:rPr>
        <w:t>Рес</w:t>
      </w:r>
      <w:r>
        <w:rPr>
          <w:rStyle w:val="normaltextrun"/>
          <w:rFonts w:ascii="Calibri" w:hAnsi="Calibri" w:cs="Calibri"/>
          <w:sz w:val="28"/>
          <w:szCs w:val="28"/>
        </w:rPr>
        <w:t>: Во-первых, это натуральный материал, это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contextualspellingandgrammarerror"/>
          <w:rFonts w:ascii="Calibri" w:hAnsi="Calibri" w:cs="Calibri"/>
          <w:sz w:val="28"/>
          <w:szCs w:val="28"/>
        </w:rPr>
        <w:t>природный материал это то</w:t>
      </w:r>
      <w:r>
        <w:rPr>
          <w:rStyle w:val="normaltextrun"/>
          <w:rFonts w:ascii="Calibri" w:hAnsi="Calibri" w:cs="Calibri"/>
          <w:sz w:val="28"/>
          <w:szCs w:val="28"/>
        </w:rPr>
        <w:t>, что может очень хорошо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spellingerror"/>
          <w:rFonts w:ascii="Calibri" w:hAnsi="Calibri" w:cs="Calibri"/>
          <w:sz w:val="28"/>
          <w:szCs w:val="28"/>
        </w:rPr>
        <w:t>коллерировать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с хорошим дорогим вином, с хорошим коньяком, то есть сам материал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spellingerror"/>
          <w:rFonts w:ascii="Calibri" w:hAnsi="Calibri" w:cs="Calibri"/>
          <w:sz w:val="28"/>
          <w:szCs w:val="28"/>
        </w:rPr>
        <w:t>коллерирует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с продуктом.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0:48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Интер: А про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«три грации»,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что можете сказать?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spellingerror"/>
          <w:rFonts w:ascii="Calibri" w:hAnsi="Calibri" w:cs="Calibri"/>
          <w:sz w:val="28"/>
          <w:szCs w:val="28"/>
        </w:rPr>
        <w:t>Рес</w:t>
      </w:r>
      <w:r>
        <w:rPr>
          <w:rStyle w:val="normaltextrun"/>
          <w:rFonts w:ascii="Calibri" w:hAnsi="Calibri" w:cs="Calibri"/>
          <w:sz w:val="28"/>
          <w:szCs w:val="28"/>
        </w:rPr>
        <w:t>: Я ее вижу уже не первый раз, поэтому она мне по-прежнему очень нравится.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Интер: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0:57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Она осталась одной, поменялись ли какие-то смыслы в том, что это уже не триптих?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spellingerror"/>
          <w:rFonts w:ascii="Calibri" w:hAnsi="Calibri" w:cs="Calibri"/>
          <w:sz w:val="28"/>
          <w:szCs w:val="28"/>
        </w:rPr>
        <w:t>Рес</w:t>
      </w:r>
      <w:r>
        <w:rPr>
          <w:rStyle w:val="normaltextrun"/>
          <w:rFonts w:ascii="Calibri" w:hAnsi="Calibri" w:cs="Calibri"/>
          <w:sz w:val="28"/>
          <w:szCs w:val="28"/>
        </w:rPr>
        <w:t>: Ну, наверное, она стала более ценной.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С0077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A02EF" w:rsidRDefault="000A02EF" w:rsidP="000A02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spellingerror"/>
          <w:rFonts w:ascii="Calibri" w:hAnsi="Calibri" w:cs="Calibri"/>
          <w:sz w:val="28"/>
          <w:szCs w:val="28"/>
        </w:rPr>
        <w:t>Рес</w:t>
      </w:r>
      <w:r>
        <w:rPr>
          <w:rStyle w:val="normaltextrun"/>
          <w:rFonts w:ascii="Calibri" w:hAnsi="Calibri" w:cs="Calibri"/>
          <w:sz w:val="28"/>
          <w:szCs w:val="28"/>
        </w:rPr>
        <w:t>: Знаете, есть такие предметы, в которых сделать что-то новое кажется очень трудным, и когда увидел вот эту вазу с тюльпана для шампанского, это гениальная абсолютно вещь. Сейчас я получу разрешение и подумываю о том, чтобы ее купить.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0:20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Потому что это реальное слово в творчестве. Это может стать предметом разговора, когда люди приходят, видят вот это и «Вау». Очень трудно сделать «вау» в бокалах, а Насте это удалось, собственно, как много раз удавалось до этого.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3012A" w:rsidRPr="000A02EF" w:rsidRDefault="000A02EF" w:rsidP="000A02EF">
      <w:bookmarkStart w:id="0" w:name="_GoBack"/>
      <w:bookmarkEnd w:id="0"/>
    </w:p>
    <w:sectPr w:rsidR="0093012A" w:rsidRPr="000A02EF" w:rsidSect="00B131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DA"/>
    <w:rsid w:val="000A02EF"/>
    <w:rsid w:val="003555C5"/>
    <w:rsid w:val="004D56EA"/>
    <w:rsid w:val="005D4460"/>
    <w:rsid w:val="007A79DA"/>
    <w:rsid w:val="00B1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5BA07"/>
  <w15:chartTrackingRefBased/>
  <w15:docId w15:val="{76F8B8ED-0E30-EF41-8AD4-A419BB6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555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555C5"/>
  </w:style>
  <w:style w:type="character" w:customStyle="1" w:styleId="apple-converted-space">
    <w:name w:val="apple-converted-space"/>
    <w:basedOn w:val="a0"/>
    <w:rsid w:val="003555C5"/>
  </w:style>
  <w:style w:type="character" w:customStyle="1" w:styleId="spellingerror">
    <w:name w:val="spellingerror"/>
    <w:basedOn w:val="a0"/>
    <w:rsid w:val="003555C5"/>
  </w:style>
  <w:style w:type="character" w:customStyle="1" w:styleId="eop">
    <w:name w:val="eop"/>
    <w:basedOn w:val="a0"/>
    <w:rsid w:val="003555C5"/>
  </w:style>
  <w:style w:type="character" w:customStyle="1" w:styleId="contextualspellingandgrammarerror">
    <w:name w:val="contextualspellingandgrammarerror"/>
    <w:basedOn w:val="a0"/>
    <w:rsid w:val="0035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2021-05-06T13:30:00Z</dcterms:created>
  <dcterms:modified xsi:type="dcterms:W3CDTF">2021-05-06T13:40:00Z</dcterms:modified>
</cp:coreProperties>
</file>