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50E" w:rsidRPr="0097250E" w:rsidRDefault="0097250E" w:rsidP="0097250E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</w:rPr>
      </w:pPr>
      <w:r w:rsidRPr="0097250E">
        <w:rPr>
          <w:rFonts w:ascii="Arial" w:eastAsia="Times New Roman" w:hAnsi="Arial" w:cs="Arial"/>
          <w:color w:val="111111"/>
          <w:sz w:val="20"/>
          <w:szCs w:val="20"/>
        </w:rPr>
        <w:t>Главное правило выбора украшения — актуальность и трендовость вещи. А </w:t>
      </w:r>
      <w:hyperlink r:id="rId5" w:history="1">
        <w:r w:rsidRPr="0097250E">
          <w:rPr>
            <w:rFonts w:ascii="Arial" w:eastAsia="Times New Roman" w:hAnsi="Arial" w:cs="Arial"/>
            <w:color w:val="005577"/>
            <w:sz w:val="20"/>
            <w:szCs w:val="20"/>
            <w:u w:val="single"/>
            <w:bdr w:val="none" w:sz="0" w:space="0" w:color="auto" w:frame="1"/>
          </w:rPr>
          <w:t>мужские кулоны</w:t>
        </w:r>
      </w:hyperlink>
      <w:r w:rsidRPr="0097250E">
        <w:rPr>
          <w:rFonts w:ascii="Arial" w:eastAsia="Times New Roman" w:hAnsi="Arial" w:cs="Arial"/>
          <w:b/>
          <w:bCs/>
          <w:color w:val="111111"/>
          <w:sz w:val="20"/>
          <w:szCs w:val="20"/>
        </w:rPr>
        <w:t> </w:t>
      </w:r>
      <w:r w:rsidRPr="0097250E">
        <w:rPr>
          <w:rFonts w:ascii="Arial" w:eastAsia="Times New Roman" w:hAnsi="Arial" w:cs="Arial"/>
          <w:color w:val="111111"/>
          <w:sz w:val="20"/>
          <w:szCs w:val="20"/>
        </w:rPr>
        <w:t>— это неоспоримый тренд в мире ювелирной моды последних лет, способный подчеркнуть индивидуальность и стиль представителя сильного пола. Массивные кулоны из металла или изящные изделия из золота смотрятся сексуально на открытой мужской шее и становятся главным акцентом, если их гармонично вписать в общий лук.</w:t>
      </w:r>
    </w:p>
    <w:p w:rsidR="0097250E" w:rsidRPr="0097250E" w:rsidRDefault="0097250E" w:rsidP="0097250E">
      <w:pPr>
        <w:shd w:val="clear" w:color="auto" w:fill="FFFFFF"/>
        <w:spacing w:before="375" w:after="375" w:line="240" w:lineRule="auto"/>
        <w:jc w:val="both"/>
        <w:outlineLvl w:val="1"/>
        <w:rPr>
          <w:rFonts w:ascii="Arial" w:eastAsia="Times New Roman" w:hAnsi="Arial" w:cs="Arial"/>
          <w:color w:val="005577"/>
          <w:sz w:val="33"/>
          <w:szCs w:val="33"/>
        </w:rPr>
      </w:pPr>
      <w:r w:rsidRPr="0097250E">
        <w:rPr>
          <w:rFonts w:ascii="Arial" w:eastAsia="Times New Roman" w:hAnsi="Arial" w:cs="Arial"/>
          <w:color w:val="005577"/>
          <w:sz w:val="33"/>
          <w:szCs w:val="33"/>
        </w:rPr>
        <w:t>Какие подвески для мужчин сейчас наиболее популярны</w:t>
      </w:r>
    </w:p>
    <w:p w:rsidR="0097250E" w:rsidRPr="0097250E" w:rsidRDefault="0097250E" w:rsidP="0097250E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</w:rPr>
      </w:pPr>
      <w:r w:rsidRPr="0097250E">
        <w:rPr>
          <w:rFonts w:ascii="Arial" w:eastAsia="Times New Roman" w:hAnsi="Arial" w:cs="Arial"/>
          <w:color w:val="111111"/>
          <w:sz w:val="20"/>
          <w:szCs w:val="20"/>
        </w:rPr>
        <w:t>В отличие от женских украшений, они лаконичнее, массивнее и имеют более строгий дизайн. Даже те, которые декорированы камнями. Для мужчин они играют роль не просто красивого аксессуара, а настоящего оберега, в котором заложен глубокий, почти интимный смысл.</w:t>
      </w:r>
    </w:p>
    <w:p w:rsidR="0097250E" w:rsidRPr="0097250E" w:rsidRDefault="0097250E" w:rsidP="0097250E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</w:rPr>
      </w:pPr>
      <w:r w:rsidRPr="0097250E">
        <w:rPr>
          <w:rFonts w:ascii="Arial" w:eastAsia="Times New Roman" w:hAnsi="Arial" w:cs="Arial"/>
          <w:color w:val="111111"/>
          <w:sz w:val="20"/>
          <w:szCs w:val="20"/>
        </w:rPr>
        <w:t>По тематике </w:t>
      </w:r>
      <w:hyperlink r:id="rId6" w:history="1">
        <w:r w:rsidRPr="0097250E">
          <w:rPr>
            <w:rFonts w:ascii="Arial" w:eastAsia="Times New Roman" w:hAnsi="Arial" w:cs="Arial"/>
            <w:color w:val="005577"/>
            <w:sz w:val="20"/>
            <w:szCs w:val="20"/>
            <w:u w:val="single"/>
            <w:bdr w:val="none" w:sz="0" w:space="0" w:color="auto" w:frame="1"/>
          </w:rPr>
          <w:t>кулоны для мужчин</w:t>
        </w:r>
      </w:hyperlink>
      <w:r w:rsidRPr="0097250E">
        <w:rPr>
          <w:rFonts w:ascii="Arial" w:eastAsia="Times New Roman" w:hAnsi="Arial" w:cs="Arial"/>
          <w:b/>
          <w:bCs/>
          <w:color w:val="111111"/>
          <w:sz w:val="20"/>
          <w:szCs w:val="20"/>
        </w:rPr>
        <w:t> </w:t>
      </w:r>
      <w:r w:rsidRPr="0097250E">
        <w:rPr>
          <w:rFonts w:ascii="Arial" w:eastAsia="Times New Roman" w:hAnsi="Arial" w:cs="Arial"/>
          <w:color w:val="111111"/>
          <w:sz w:val="20"/>
          <w:szCs w:val="20"/>
        </w:rPr>
        <w:t>условно делятся на такие виды:</w:t>
      </w:r>
    </w:p>
    <w:p w:rsidR="0097250E" w:rsidRPr="0097250E" w:rsidRDefault="0097250E" w:rsidP="009725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</w:rPr>
      </w:pPr>
      <w:r w:rsidRPr="0097250E">
        <w:rPr>
          <w:rFonts w:ascii="Arial" w:eastAsia="Times New Roman" w:hAnsi="Arial" w:cs="Arial"/>
          <w:color w:val="111111"/>
          <w:sz w:val="20"/>
          <w:szCs w:val="20"/>
        </w:rPr>
        <w:t>религиозные — ладанки и крестики;</w:t>
      </w:r>
    </w:p>
    <w:p w:rsidR="0097250E" w:rsidRPr="0097250E" w:rsidRDefault="0097250E" w:rsidP="009725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</w:rPr>
      </w:pPr>
      <w:r w:rsidRPr="0097250E">
        <w:rPr>
          <w:rFonts w:ascii="Arial" w:eastAsia="Times New Roman" w:hAnsi="Arial" w:cs="Arial"/>
          <w:color w:val="111111"/>
          <w:sz w:val="20"/>
          <w:szCs w:val="20"/>
        </w:rPr>
        <w:t>буквы алфавита;</w:t>
      </w:r>
    </w:p>
    <w:p w:rsidR="0097250E" w:rsidRPr="0097250E" w:rsidRDefault="0097250E" w:rsidP="009725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</w:rPr>
      </w:pPr>
      <w:r w:rsidRPr="0097250E">
        <w:rPr>
          <w:rFonts w:ascii="Arial" w:eastAsia="Times New Roman" w:hAnsi="Arial" w:cs="Arial"/>
          <w:color w:val="111111"/>
          <w:sz w:val="20"/>
          <w:szCs w:val="20"/>
        </w:rPr>
        <w:t>знаки зодиака;</w:t>
      </w:r>
    </w:p>
    <w:p w:rsidR="0097250E" w:rsidRPr="0097250E" w:rsidRDefault="0097250E" w:rsidP="009725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</w:rPr>
      </w:pPr>
      <w:r w:rsidRPr="0097250E">
        <w:rPr>
          <w:rFonts w:ascii="Arial" w:eastAsia="Times New Roman" w:hAnsi="Arial" w:cs="Arial"/>
          <w:color w:val="111111"/>
          <w:sz w:val="20"/>
          <w:szCs w:val="20"/>
        </w:rPr>
        <w:t>восточные символы и иероглифы;</w:t>
      </w:r>
    </w:p>
    <w:p w:rsidR="0097250E" w:rsidRPr="0097250E" w:rsidRDefault="0097250E" w:rsidP="009725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</w:rPr>
      </w:pPr>
      <w:r w:rsidRPr="0097250E">
        <w:rPr>
          <w:rFonts w:ascii="Arial" w:eastAsia="Times New Roman" w:hAnsi="Arial" w:cs="Arial"/>
          <w:color w:val="111111"/>
          <w:sz w:val="20"/>
          <w:szCs w:val="20"/>
        </w:rPr>
        <w:t>символы могущества — оружие, морды, лапы или клыки животных;</w:t>
      </w:r>
    </w:p>
    <w:p w:rsidR="0097250E" w:rsidRPr="0097250E" w:rsidRDefault="0097250E" w:rsidP="009725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</w:rPr>
      </w:pPr>
      <w:r w:rsidRPr="0097250E">
        <w:rPr>
          <w:rFonts w:ascii="Arial" w:eastAsia="Times New Roman" w:hAnsi="Arial" w:cs="Arial"/>
          <w:color w:val="111111"/>
          <w:sz w:val="20"/>
          <w:szCs w:val="20"/>
        </w:rPr>
        <w:t>морские — якоря, корабли, штурвалы;</w:t>
      </w:r>
    </w:p>
    <w:p w:rsidR="0097250E" w:rsidRPr="0097250E" w:rsidRDefault="0097250E" w:rsidP="009725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</w:rPr>
      </w:pPr>
      <w:r w:rsidRPr="0097250E">
        <w:rPr>
          <w:rFonts w:ascii="Arial" w:eastAsia="Times New Roman" w:hAnsi="Arial" w:cs="Arial"/>
          <w:color w:val="111111"/>
          <w:sz w:val="20"/>
          <w:szCs w:val="20"/>
        </w:rPr>
        <w:t>готика — скелеты, черепа, кости;</w:t>
      </w:r>
    </w:p>
    <w:p w:rsidR="0097250E" w:rsidRPr="0097250E" w:rsidRDefault="0097250E" w:rsidP="009725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</w:rPr>
      </w:pPr>
      <w:r w:rsidRPr="0097250E">
        <w:rPr>
          <w:rFonts w:ascii="Arial" w:eastAsia="Times New Roman" w:hAnsi="Arial" w:cs="Arial"/>
          <w:color w:val="111111"/>
          <w:sz w:val="20"/>
          <w:szCs w:val="20"/>
        </w:rPr>
        <w:t>по хобби — мотоциклы, музыкальные инструменты, боксерские перчатки, штанги.</w:t>
      </w:r>
    </w:p>
    <w:p w:rsidR="0097250E" w:rsidRPr="0097250E" w:rsidRDefault="0097250E" w:rsidP="0097250E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</w:rPr>
      </w:pPr>
      <w:r w:rsidRPr="0097250E">
        <w:rPr>
          <w:rFonts w:ascii="Arial" w:eastAsia="Times New Roman" w:hAnsi="Arial" w:cs="Arial"/>
          <w:color w:val="111111"/>
          <w:sz w:val="20"/>
          <w:szCs w:val="20"/>
        </w:rPr>
        <w:t>Все эти подвесы выполняют разные цели: защищают от бед и приносят удачу, свидетельствуют о принадлежности к религии, придают образу брутальности, повествуют об увлечениях или просто подчеркивают индивидуальность своего хозяина, делая его образ более ярким и запоминающимся. Чтобы найти «свою» модель, нужно помнить: украшение лучше подбирать под стиль одежды и образ будущего владельца, а также следить за тем, чтобы оно сочеталось с остальными аксессуарами.</w:t>
      </w:r>
    </w:p>
    <w:p w:rsidR="0097250E" w:rsidRPr="0097250E" w:rsidRDefault="0097250E" w:rsidP="0097250E">
      <w:pPr>
        <w:shd w:val="clear" w:color="auto" w:fill="FFFFFF"/>
        <w:spacing w:before="375" w:after="375" w:line="240" w:lineRule="auto"/>
        <w:jc w:val="both"/>
        <w:outlineLvl w:val="1"/>
        <w:rPr>
          <w:rFonts w:ascii="Arial" w:eastAsia="Times New Roman" w:hAnsi="Arial" w:cs="Arial"/>
          <w:color w:val="005577"/>
          <w:sz w:val="33"/>
          <w:szCs w:val="33"/>
        </w:rPr>
      </w:pPr>
      <w:r w:rsidRPr="0097250E">
        <w:rPr>
          <w:rFonts w:ascii="Arial" w:eastAsia="Times New Roman" w:hAnsi="Arial" w:cs="Arial"/>
          <w:color w:val="005577"/>
          <w:sz w:val="33"/>
          <w:szCs w:val="33"/>
        </w:rPr>
        <w:t>Правильно сочетаем со стилем одежды</w:t>
      </w:r>
    </w:p>
    <w:p w:rsidR="0097250E" w:rsidRPr="0097250E" w:rsidRDefault="0097250E" w:rsidP="0097250E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</w:rPr>
      </w:pPr>
      <w:r w:rsidRPr="0097250E">
        <w:rPr>
          <w:rFonts w:ascii="Arial" w:eastAsia="Times New Roman" w:hAnsi="Arial" w:cs="Arial"/>
          <w:color w:val="111111"/>
          <w:sz w:val="20"/>
          <w:szCs w:val="20"/>
        </w:rPr>
        <w:t>Современная мода дает возможность сделать любой выбор, а повседневные луки открывают широкое поле для экспериментов. Если ситуация позволяет, можно дать полет фантазии и </w:t>
      </w:r>
      <w:hyperlink r:id="rId7" w:history="1">
        <w:r w:rsidRPr="0097250E">
          <w:rPr>
            <w:rFonts w:ascii="Arial" w:eastAsia="Times New Roman" w:hAnsi="Arial" w:cs="Arial"/>
            <w:color w:val="005577"/>
            <w:sz w:val="20"/>
            <w:szCs w:val="20"/>
            <w:u w:val="single"/>
            <w:bdr w:val="none" w:sz="0" w:space="0" w:color="auto" w:frame="1"/>
          </w:rPr>
          <w:t>купить мужской кулон</w:t>
        </w:r>
      </w:hyperlink>
      <w:r w:rsidRPr="0097250E">
        <w:rPr>
          <w:rFonts w:ascii="Arial" w:eastAsia="Times New Roman" w:hAnsi="Arial" w:cs="Arial"/>
          <w:color w:val="111111"/>
          <w:sz w:val="20"/>
          <w:szCs w:val="20"/>
        </w:rPr>
        <w:t> смелого или даже вызывающего дизайна. Больше всего такие модели подходят для людей творческих профессий, желающих подчеркнуть свою креативность и неординарность.</w:t>
      </w:r>
    </w:p>
    <w:p w:rsidR="0097250E" w:rsidRPr="0097250E" w:rsidRDefault="0097250E" w:rsidP="0097250E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</w:rPr>
      </w:pPr>
      <w:r w:rsidRPr="0097250E">
        <w:rPr>
          <w:rFonts w:ascii="Arial" w:eastAsia="Times New Roman" w:hAnsi="Arial" w:cs="Arial"/>
          <w:color w:val="111111"/>
          <w:sz w:val="20"/>
          <w:szCs w:val="20"/>
        </w:rPr>
        <w:t>Но вот со строгим дресс-кодом в офисе или на конференции вычурное или броское украшение будет смотреться неуместно. Деловой костюм не допускает подвесок выраженной бунтарской направленности, ярких вставок, громоздкости и чрезмерно броской отделки. Для мужчины в возрасте лучше подобрать кулон, который будет подчеркивать его положение и статус — классический вариант из серебра или белого золота со вставками из камней или без.</w:t>
      </w:r>
    </w:p>
    <w:p w:rsidR="0097250E" w:rsidRPr="0097250E" w:rsidRDefault="0097250E" w:rsidP="0097250E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</w:rPr>
      </w:pPr>
      <w:r w:rsidRPr="0097250E">
        <w:rPr>
          <w:rFonts w:ascii="Arial" w:eastAsia="Times New Roman" w:hAnsi="Arial" w:cs="Arial"/>
          <w:color w:val="111111"/>
          <w:sz w:val="20"/>
          <w:szCs w:val="20"/>
        </w:rPr>
        <w:t>А вот для молодых парней оптимальное решение — модели с трендовым дизайном, которые подчеркнут их яркую индивидуальность: кулоны-хобби, морской тематики, металлические жетоны, изделия с геометрическим дизайном. Главное при этом соблюдать меру и не перегружать образ такого рода аксессуарами. Любителям же этнических нарядов больше всего подойдут модели индийской, египетской или африканской тематики.</w:t>
      </w:r>
    </w:p>
    <w:p w:rsidR="0097250E" w:rsidRPr="0097250E" w:rsidRDefault="0097250E" w:rsidP="0097250E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</w:rPr>
      </w:pPr>
      <w:r w:rsidRPr="0097250E">
        <w:rPr>
          <w:rFonts w:ascii="Arial" w:eastAsia="Times New Roman" w:hAnsi="Arial" w:cs="Arial"/>
          <w:b/>
          <w:bCs/>
          <w:i/>
          <w:iCs/>
          <w:color w:val="111111"/>
          <w:sz w:val="20"/>
          <w:szCs w:val="20"/>
        </w:rPr>
        <w:t>ВАЖНО</w:t>
      </w:r>
      <w:r w:rsidRPr="0097250E">
        <w:rPr>
          <w:rFonts w:ascii="Arial" w:eastAsia="Times New Roman" w:hAnsi="Arial" w:cs="Arial"/>
          <w:i/>
          <w:iCs/>
          <w:color w:val="111111"/>
          <w:sz w:val="20"/>
          <w:szCs w:val="20"/>
        </w:rPr>
        <w:t>. Подвесы носятся с футболками с V-образным вырезом, джемперами с треугольной горловиной или рубашками с расстегнутым воротником. Главное, чтобы шея была открыта.</w:t>
      </w:r>
    </w:p>
    <w:p w:rsidR="00355CC0" w:rsidRDefault="00355CC0">
      <w:bookmarkStart w:id="0" w:name="_GoBack"/>
      <w:bookmarkEnd w:id="0"/>
    </w:p>
    <w:sectPr w:rsidR="00355CC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F05EB"/>
    <w:multiLevelType w:val="multilevel"/>
    <w:tmpl w:val="6C6CD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FCA"/>
    <w:rsid w:val="00355CC0"/>
    <w:rsid w:val="006F7FCA"/>
    <w:rsid w:val="0097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4B7D39-E872-4E5F-BF13-663EB28E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725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250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72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7250E"/>
    <w:rPr>
      <w:color w:val="0000FF"/>
      <w:u w:val="single"/>
    </w:rPr>
  </w:style>
  <w:style w:type="character" w:styleId="a5">
    <w:name w:val="Strong"/>
    <w:basedOn w:val="a0"/>
    <w:uiPriority w:val="22"/>
    <w:qFormat/>
    <w:rsid w:val="0097250E"/>
    <w:rPr>
      <w:b/>
      <w:bCs/>
    </w:rPr>
  </w:style>
  <w:style w:type="character" w:styleId="a6">
    <w:name w:val="Emphasis"/>
    <w:basedOn w:val="a0"/>
    <w:uiPriority w:val="20"/>
    <w:qFormat/>
    <w:rsid w:val="009725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5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2beman.ru/catalog/muzhskie-kulony_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beman.ru/catalog/muzhskie-kulony_1/" TargetMode="External"/><Relationship Id="rId5" Type="http://schemas.openxmlformats.org/officeDocument/2006/relationships/hyperlink" Target="https://2beman.ru/catalog/muzhskie-kulony_1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2021-05-12T12:47:00Z</dcterms:created>
  <dcterms:modified xsi:type="dcterms:W3CDTF">2021-05-12T12:48:00Z</dcterms:modified>
</cp:coreProperties>
</file>