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highlight w:val="green"/>
          <w:u w:val="single"/>
        </w:rPr>
      </w:pP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i w:val="1"/>
          <w:highlight w:val="green"/>
          <w:u w:val="single"/>
          <w:rtl w:val="0"/>
        </w:rPr>
        <w:t xml:space="preserve">Эмоции.</w:t>
      </w:r>
    </w:p>
    <w:p w:rsidR="00000000" w:rsidDel="00000000" w:rsidP="00000000" w:rsidRDefault="00000000" w:rsidRPr="00000000" w14:paraId="00000002">
      <w:pPr>
        <w:rPr>
          <w:i w:val="1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i w:val="1"/>
          <w:highlight w:val="cyan"/>
        </w:rPr>
      </w:pPr>
      <w:r w:rsidDel="00000000" w:rsidR="00000000" w:rsidRPr="00000000">
        <w:rPr>
          <w:i w:val="1"/>
          <w:highlight w:val="cyan"/>
          <w:u w:val="single"/>
          <w:rtl w:val="0"/>
        </w:rPr>
        <w:t xml:space="preserve">Юмор.</w:t>
      </w:r>
    </w:p>
    <w:p w:rsidR="00000000" w:rsidDel="00000000" w:rsidP="00000000" w:rsidRDefault="00000000" w:rsidRPr="00000000" w14:paraId="00000004">
      <w:pPr>
        <w:rPr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Привет, хочу поделиться с вами вкуснейшим рецептом приготовления вафель!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Но в начале расскажу смешную историю из моего детства, как я научилась их выпекать.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Мне тогда было лет 12 и я очень любила готовить сладкие вкусняшки: тортики, кексики, орешки, и наконец решила приготовить вафли, по рецепту еще моей бабули. У нас дома была вафельница, я думаю все ее хорошо помнят, это такая советская штука, которую нужно смазать маслом и вперед, выпекать вафли.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Когда я начала выпекать поняла, что при переворачивании вафель пальцы рук обжигает, и я надела перчатки из кожи, я думаю очень смешно со стороны смотрится.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Но и это пол беды, когда я сделала все вафли, а их оказалось много, 2 большие тарелки, я поставила их на стол и пошла заниматься уроками.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Свою маму я обрадовала по телефону, что ее дома ждут вкусные вафли моего изготовления. Когда пришла мама с работы, она зашла ко мне в комнату и спросила, где же вафли, которыми я так хвасталась.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У меня в то время была большая собака Тори, породы Кавказская овчарка, и пока я готовила, она крутилась постоянно рядом и из кухни не выходила, только мешалась мне.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Так вот когда я забежала на кухню показать маме, где стоят вафли, я обалдела, их просто не было, тарелки стояли пустые, а собака Тори лежала довольная и облизывалась. Я сначала заревела, ведь я столько времени потратила, да еще и руки обожгла, а она все съела. Мама очень смеялась и успокаивала меня и я тоже начала смеяться, вот такой смех сквозь слезы..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Потом, когда я готовила вафли, я больше никогда их не оставляла на столе, а убирала их на высокий холодильник, чтобы до них не добралась моя собака-сладкоежка.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Ну а теперь тот самый рецепт, с которым у меня так много связано: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2.54600000000005" w:lineRule="auto"/>
        <w:rPr>
          <w:highlight w:val="white"/>
        </w:rPr>
      </w:pPr>
      <w:r w:rsidDel="00000000" w:rsidR="00000000" w:rsidRPr="00000000">
        <w:rPr>
          <w:i w:val="1"/>
          <w:sz w:val="25"/>
          <w:szCs w:val="25"/>
          <w:highlight w:val="white"/>
          <w:rtl w:val="0"/>
        </w:rPr>
        <w:t xml:space="preserve">Р</w:t>
      </w:r>
      <w:r w:rsidDel="00000000" w:rsidR="00000000" w:rsidRPr="00000000">
        <w:rPr>
          <w:i w:val="1"/>
          <w:highlight w:val="white"/>
          <w:rtl w:val="0"/>
        </w:rPr>
        <w:t xml:space="preserve">ЕЦЕПТ: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2.54600000000005" w:lineRule="auto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• Яйца - 5 шт.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2.54600000000005" w:lineRule="auto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• Масло сливочное - 250 г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2.54600000000005" w:lineRule="auto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• Мука - 300 г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2.54600000000005" w:lineRule="auto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• Сахар - 280 г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• Ванилин - 1,5 г.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Яйца перетираю с сахаром и ванилином. Количество сахара можно немного уменьшить, так как рецепт реально для сладкоежек.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Добавляю растопленное сливочное масло и постепенно просеянную муку. Хорошо все перемешиваю. Тесто получается вот не слишком густое.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Выкладываю столовую ложку теста в разогретую вафельницу и готовлю несколько минут (зависит от вафельницы).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Снимаю аккуратно готовый вафельный "блинчик" и сразу же сворачиваю трубочкой. Через несколько секунд уже не получится это сделать!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Готовые трубочки при желании можно наполнить кремом. Но мы и так их любим))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Готовьте с удовольствием!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i w:val="1"/>
          <w:highlight w:val="cyan"/>
          <w:u w:val="single"/>
        </w:rPr>
      </w:pPr>
      <w:r w:rsidDel="00000000" w:rsidR="00000000" w:rsidRPr="00000000">
        <w:rPr>
          <w:i w:val="1"/>
          <w:highlight w:val="cyan"/>
          <w:u w:val="single"/>
          <w:rtl w:val="0"/>
        </w:rPr>
        <w:t xml:space="preserve">Эмоция.Радость.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Друзья я счастлива!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Я наконец-то нашла свое призвание, свою профессию, о которой всегда мечтала, но сама этого я даже не подозревала. Эта профессия -Копирайтер, для меня это самое красивое слово. Мне даже нравится, как оно звучит, мое сердце отзывается радостью на этот звук.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Немного расскажу об этой прекрасной профессии. Многим кажется, что Копирайтеры появились совсем недавно, но это совсем не так. Просто раньше профессия называлась по-другому, а зародилась она еще в глубокой древности. Раньше тоже продавали свой товар и надо было рассказать о качестве и преимуществе своего изделия, чтобы люди захотели его приобрести. Все также было направлено на хорошую рекламу и быстрый сбыт.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Профессиональный копирайтинг начал развиваться в Америке, когда бешеными темпами продвигалась торговля. Началось все с появления рекламной конторы в США, которая скупала места в местных газетах и перепродавала их рекламодателям. Но сам текст объявлений составляли лично производители, а рекламная контора отвечала только за их размещение в той или иной газете. И только в 1892 году в Филадельфии в рекламном агентстве появилась должность копирайтера – человека, который грамотно и профессионально пишет текст по нужной тематике. Для написания рекламного материала необходимо сначала изучить и проанализировать потребителя, его вкусы, возможности. И только тогда получится текст, который будет побуждать покупателя получить именно этот товар.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Я работала всю жизнь бухгалтером, мне это ужасно надоело, но я и не представляла, что есть такая профессия, которая будет доставлять мне такую радость. Когда я это поняла, я начала искать варианты учебы этому превосходному ремеслу. И к моей величайшей радости я нашла такую школу и сейчас учусь в ней.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Все чему меня учат,  мне очень нравится, и чем больше я узнаю, тем больше я счастлива. Еще 3 недели назад я не могла написать ни одного текста, а сейчас уже могу и получаю от этого удовольствие!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Иногда нужно остановить свое “колесо белки” и оглянуться, ответить себе на вопрос:  “Счастлив ли я от того, чем занимаюсь в этой жизни?”.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Теперь я знаю точно, что можно изменить свою жизнь кардинально, никогда не поздно, просто надо попробовать.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Я сейчас всегда в хорошем настроении и своим близким я такая, конечно же нравлюсь больше!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