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D8" w:rsidRPr="002644ED" w:rsidRDefault="00835CD1">
      <w:pPr>
        <w:rPr>
          <w:b/>
        </w:rPr>
      </w:pPr>
      <w:r w:rsidRPr="002644ED">
        <w:rPr>
          <w:b/>
        </w:rPr>
        <w:t xml:space="preserve">Обзор </w:t>
      </w:r>
      <w:proofErr w:type="spellStart"/>
      <w:r w:rsidRPr="002644ED">
        <w:rPr>
          <w:b/>
        </w:rPr>
        <w:t>Д</w:t>
      </w:r>
      <w:r w:rsidR="00F66DD8" w:rsidRPr="002644ED">
        <w:rPr>
          <w:b/>
        </w:rPr>
        <w:t>иф</w:t>
      </w:r>
      <w:proofErr w:type="spellEnd"/>
      <w:r w:rsidR="00F66DD8" w:rsidRPr="002644ED">
        <w:rPr>
          <w:b/>
        </w:rPr>
        <w:t>.</w:t>
      </w:r>
      <w:r w:rsidRPr="002644ED">
        <w:rPr>
          <w:b/>
        </w:rPr>
        <w:t xml:space="preserve"> </w:t>
      </w:r>
      <w:r w:rsidR="00F66DD8" w:rsidRPr="002644ED">
        <w:rPr>
          <w:b/>
        </w:rPr>
        <w:t>автомата</w:t>
      </w:r>
    </w:p>
    <w:p w:rsidR="00B30578" w:rsidRDefault="00AD679F" w:rsidP="00B30578">
      <w:pPr>
        <w:jc w:val="both"/>
      </w:pPr>
      <w:r>
        <w:t>Автоматический выключатель дифференциального тока (</w:t>
      </w:r>
      <w:proofErr w:type="spellStart"/>
      <w:r>
        <w:t>Диф</w:t>
      </w:r>
      <w:proofErr w:type="spellEnd"/>
      <w:r>
        <w:t xml:space="preserve">. автомат) предназначен включать, выключать и проводить электрические токи при нормальных условиях эксплуатации и моментально размыкать </w:t>
      </w:r>
      <w:r w:rsidR="00B30578">
        <w:t>контакты,</w:t>
      </w:r>
      <w:r>
        <w:t xml:space="preserve"> когда дифференциальный ток достигает максимального значения.</w:t>
      </w:r>
      <w:r w:rsidR="00B30578">
        <w:t xml:space="preserve"> Применяется для защиты розеточных групп или линей с потребителями с повышенными пусковыми токами.</w:t>
      </w:r>
    </w:p>
    <w:p w:rsidR="00AD679F" w:rsidRDefault="00AD679F" w:rsidP="00B30578">
      <w:pPr>
        <w:jc w:val="both"/>
      </w:pPr>
      <w:proofErr w:type="spellStart"/>
      <w:r>
        <w:t>Диф</w:t>
      </w:r>
      <w:proofErr w:type="spellEnd"/>
      <w:r>
        <w:t>. автомат способен защитить</w:t>
      </w:r>
      <w:r w:rsidR="00B30578">
        <w:t xml:space="preserve"> электрические цепи от перегрузки, короткого замыкания и поражения электрическим током людей. Выполняет защитную функцию, как  при наличии, так и при отсутствии заземления (РЕ – проводника). Функционально заменяет собой автоматический выключатель.</w:t>
      </w:r>
      <w:r w:rsidR="00E16F86">
        <w:t xml:space="preserve"> </w:t>
      </w:r>
    </w:p>
    <w:p w:rsidR="00E16F86" w:rsidRPr="00E16F86" w:rsidRDefault="00E16F86" w:rsidP="00B30578">
      <w:pPr>
        <w:jc w:val="both"/>
        <w:rPr>
          <w:b/>
        </w:rPr>
      </w:pPr>
      <w:r>
        <w:t xml:space="preserve">  </w:t>
      </w:r>
      <w:r w:rsidRPr="00E16F86">
        <w:rPr>
          <w:b/>
          <w:lang w:val="en-US"/>
        </w:rPr>
        <w:t>Schneider</w:t>
      </w:r>
      <w:r w:rsidRPr="00E16F86">
        <w:rPr>
          <w:b/>
        </w:rPr>
        <w:t xml:space="preserve"> Е</w:t>
      </w:r>
      <w:proofErr w:type="spellStart"/>
      <w:r w:rsidRPr="00E16F86">
        <w:rPr>
          <w:b/>
          <w:lang w:val="en-US"/>
        </w:rPr>
        <w:t>lectric</w:t>
      </w:r>
      <w:proofErr w:type="spellEnd"/>
      <w:r w:rsidRPr="00E16F86">
        <w:rPr>
          <w:b/>
        </w:rPr>
        <w:t xml:space="preserve"> </w:t>
      </w:r>
      <w:r w:rsidRPr="00E16F86">
        <w:rPr>
          <w:b/>
          <w:lang w:val="en-US"/>
        </w:rPr>
        <w:t>A</w:t>
      </w:r>
      <w:r w:rsidRPr="00E16F86">
        <w:rPr>
          <w:b/>
        </w:rPr>
        <w:t>Д</w:t>
      </w:r>
      <w:r w:rsidRPr="00BC3427">
        <w:rPr>
          <w:b/>
        </w:rPr>
        <w:t>63</w:t>
      </w:r>
      <w:r w:rsidRPr="00E16F86">
        <w:rPr>
          <w:b/>
          <w:lang w:val="en-US"/>
        </w:rPr>
        <w:t>K</w:t>
      </w:r>
      <w:r w:rsidRPr="00E16F86">
        <w:rPr>
          <w:b/>
        </w:rPr>
        <w:t xml:space="preserve"> 16А 30мА</w:t>
      </w:r>
    </w:p>
    <w:p w:rsidR="00E16F86" w:rsidRDefault="00E16F86" w:rsidP="00B30578">
      <w:pPr>
        <w:jc w:val="both"/>
      </w:pPr>
      <w:r>
        <w:t xml:space="preserve">Данный </w:t>
      </w:r>
      <w:proofErr w:type="spellStart"/>
      <w:r>
        <w:t>Диф</w:t>
      </w:r>
      <w:proofErr w:type="spellEnd"/>
      <w:r>
        <w:t>. автомат одномодульный</w:t>
      </w:r>
      <w:r w:rsidR="00AA13AD">
        <w:t>,</w:t>
      </w:r>
      <w:r>
        <w:t xml:space="preserve"> </w:t>
      </w:r>
      <w:r w:rsidR="00AA13AD">
        <w:t>п</w:t>
      </w:r>
      <w:r>
        <w:t xml:space="preserve">роизводитель  </w:t>
      </w:r>
      <w:r>
        <w:rPr>
          <w:lang w:val="en-US"/>
        </w:rPr>
        <w:t>Schneider</w:t>
      </w:r>
      <w:r w:rsidRPr="00E16F86">
        <w:t xml:space="preserve"> </w:t>
      </w:r>
      <w:proofErr w:type="gramStart"/>
      <w:r>
        <w:t>Е</w:t>
      </w:r>
      <w:proofErr w:type="spellStart"/>
      <w:proofErr w:type="gramEnd"/>
      <w:r>
        <w:rPr>
          <w:lang w:val="en-US"/>
        </w:rPr>
        <w:t>lectric</w:t>
      </w:r>
      <w:proofErr w:type="spellEnd"/>
      <w:r w:rsidR="00BC3427">
        <w:t>, рассчитан на номинальный ток 16А, ток утечки 30мА, рабочее напряжение 230</w:t>
      </w:r>
      <w:r w:rsidR="00BC3427">
        <w:rPr>
          <w:lang w:val="en-US"/>
        </w:rPr>
        <w:t>V</w:t>
      </w:r>
      <w:r w:rsidR="00BC3427">
        <w:t>, номинальная отключающая способность 4500А, класс время-ограничения 3.</w:t>
      </w:r>
    </w:p>
    <w:p w:rsidR="00BC3427" w:rsidRDefault="00BC3427" w:rsidP="00BC3427">
      <w:pPr>
        <w:jc w:val="both"/>
      </w:pPr>
      <w:r>
        <w:t>Основные характеристики указаны на передней панели корпуса прибора:</w:t>
      </w:r>
    </w:p>
    <w:p w:rsidR="00BC3427" w:rsidRPr="00D00721" w:rsidRDefault="00D00721" w:rsidP="00BC3427">
      <w:pPr>
        <w:jc w:val="both"/>
      </w:pPr>
      <w:r>
        <w:t>- в</w:t>
      </w:r>
      <w:r w:rsidR="00BC3427">
        <w:t>ерхняя строка название фирмы производителя</w:t>
      </w:r>
      <w:r w:rsidR="002644ED">
        <w:t xml:space="preserve"> – </w:t>
      </w:r>
      <w:r w:rsidR="00BC3427">
        <w:t xml:space="preserve"> </w:t>
      </w:r>
      <w:r w:rsidR="00BC3427">
        <w:rPr>
          <w:lang w:val="en-US"/>
        </w:rPr>
        <w:t>Schneider</w:t>
      </w:r>
      <w:r w:rsidR="00BC3427" w:rsidRPr="00E16F86">
        <w:t xml:space="preserve"> </w:t>
      </w:r>
      <w:proofErr w:type="gramStart"/>
      <w:r w:rsidR="00BC3427">
        <w:t>Е</w:t>
      </w:r>
      <w:proofErr w:type="spellStart"/>
      <w:proofErr w:type="gramEnd"/>
      <w:r w:rsidR="00BC3427">
        <w:rPr>
          <w:lang w:val="en-US"/>
        </w:rPr>
        <w:t>lectric</w:t>
      </w:r>
      <w:proofErr w:type="spellEnd"/>
      <w:r>
        <w:t>;</w:t>
      </w:r>
    </w:p>
    <w:p w:rsidR="00BC3427" w:rsidRDefault="00BC3427" w:rsidP="00BC3427">
      <w:pPr>
        <w:jc w:val="both"/>
      </w:pPr>
      <w:r>
        <w:t xml:space="preserve">- вторая строка </w:t>
      </w:r>
      <w:r w:rsidR="00D00721">
        <w:t>наименование и серия</w:t>
      </w:r>
      <w:r>
        <w:t xml:space="preserve"> данного прибора </w:t>
      </w:r>
      <w:r w:rsidR="00D00721">
        <w:t>АД63</w:t>
      </w:r>
      <w:proofErr w:type="gramStart"/>
      <w:r w:rsidR="00D00721">
        <w:t xml:space="preserve"> К</w:t>
      </w:r>
      <w:proofErr w:type="gramEnd"/>
      <w:r w:rsidR="00D00721">
        <w:t xml:space="preserve"> – автомат дифференциального  тока;</w:t>
      </w:r>
    </w:p>
    <w:p w:rsidR="00D00721" w:rsidRDefault="00D00721" w:rsidP="00BC3427">
      <w:pPr>
        <w:jc w:val="both"/>
      </w:pPr>
      <w:r>
        <w:t>- в третьей строк</w:t>
      </w:r>
      <w:r w:rsidR="00A46A52">
        <w:t>е указана время</w:t>
      </w:r>
      <w:r>
        <w:t>токовая характеристика</w:t>
      </w:r>
      <w:r w:rsidR="002644ED">
        <w:t xml:space="preserve"> – </w:t>
      </w:r>
      <w:proofErr w:type="gramStart"/>
      <w:r w:rsidR="002644ED">
        <w:t>С</w:t>
      </w:r>
      <w:proofErr w:type="gramEnd"/>
      <w:r w:rsidR="002644ED">
        <w:t xml:space="preserve">, </w:t>
      </w:r>
      <w:r>
        <w:t xml:space="preserve">и </w:t>
      </w:r>
      <w:proofErr w:type="gramStart"/>
      <w:r>
        <w:t>величина</w:t>
      </w:r>
      <w:proofErr w:type="gramEnd"/>
      <w:r>
        <w:t xml:space="preserve"> номинального тока</w:t>
      </w:r>
      <w:r w:rsidR="002644ED">
        <w:t>,</w:t>
      </w:r>
      <w:r>
        <w:t xml:space="preserve"> при котором  способен работать прибор 16А</w:t>
      </w:r>
      <w:r w:rsidR="00A46A52">
        <w:t>. Время</w:t>
      </w:r>
      <w:r w:rsidR="00744722">
        <w:t>токовая характеристика указывает</w:t>
      </w:r>
      <w:r w:rsidR="00A46A52">
        <w:t xml:space="preserve"> на диапазон токов мгновенного расцепления,</w:t>
      </w:r>
      <w:r w:rsidR="00744722">
        <w:t xml:space="preserve"> для какого</w:t>
      </w:r>
      <w:r w:rsidR="00A46A52">
        <w:t xml:space="preserve"> типа цепи предназначен прибор. Цифра 16 указывает на номинальную силу тока (в Амперах), который длительное время проходи</w:t>
      </w:r>
      <w:r w:rsidR="00AD2832">
        <w:t>т через прибор в рабочем режиме;</w:t>
      </w:r>
    </w:p>
    <w:p w:rsidR="00A46A52" w:rsidRDefault="00A46A52" w:rsidP="006025D6">
      <w:pPr>
        <w:jc w:val="both"/>
      </w:pPr>
      <w:r>
        <w:t>- в следующей строке указано рабочее напряжение</w:t>
      </w:r>
      <w:r w:rsidR="002644ED">
        <w:t xml:space="preserve"> – </w:t>
      </w:r>
      <w:r>
        <w:t>230 вольт</w:t>
      </w:r>
      <w:r w:rsidR="002F77B3">
        <w:t xml:space="preserve">. А знак </w:t>
      </w:r>
      <w:r w:rsidR="002F77B3">
        <w:rPr>
          <w:noProof/>
          <w:lang w:eastAsia="ru-RU"/>
        </w:rPr>
        <w:drawing>
          <wp:inline distT="0" distB="0" distL="0" distR="0">
            <wp:extent cx="304800" cy="161925"/>
            <wp:effectExtent l="0" t="0" r="0" b="9525"/>
            <wp:docPr id="3" name="Рисунок 3" descr="C:\Users\atlanta\Desktop\свечи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lanta\Desktop\свечи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832">
        <w:t xml:space="preserve"> обозначает</w:t>
      </w:r>
      <w:r w:rsidR="002F77B3">
        <w:t>,</w:t>
      </w:r>
      <w:r w:rsidR="00AD2832">
        <w:t xml:space="preserve"> что данный прибор предназначен для работы с переменным напряжением;</w:t>
      </w:r>
    </w:p>
    <w:p w:rsidR="00AD2832" w:rsidRDefault="00AD2832" w:rsidP="006025D6">
      <w:pPr>
        <w:jc w:val="both"/>
      </w:pPr>
      <w:r>
        <w:t xml:space="preserve">- в нижней строке указана номинальная отключающая способность </w:t>
      </w:r>
      <w:r w:rsidR="002644ED">
        <w:t xml:space="preserve">– </w:t>
      </w:r>
      <w:r>
        <w:t>4500А</w:t>
      </w:r>
      <w:r w:rsidR="002644ED">
        <w:t>,</w:t>
      </w:r>
      <w:r>
        <w:t xml:space="preserve"> это ток, который временно может выдержать автомат без каких либо механических изменений. Цифра 3 указывает на класс </w:t>
      </w:r>
      <w:proofErr w:type="gramStart"/>
      <w:r w:rsidR="002644ED">
        <w:t>время-ограничения</w:t>
      </w:r>
      <w:proofErr w:type="gramEnd"/>
      <w:r>
        <w:t>, определяющий время с начала размыкания силовых контактов до момента погашения электрической дуги в дугогасящей камере.</w:t>
      </w:r>
      <w:r w:rsidR="00691337">
        <w:t xml:space="preserve"> Надпись 30</w:t>
      </w:r>
      <w:r w:rsidR="00691337">
        <w:rPr>
          <w:lang w:val="en-US"/>
        </w:rPr>
        <w:t>mA</w:t>
      </w:r>
      <w:r w:rsidR="00691337">
        <w:t xml:space="preserve"> указывает на ток утечки, чувствительность прибора;</w:t>
      </w:r>
    </w:p>
    <w:p w:rsidR="00691337" w:rsidRPr="00691337" w:rsidRDefault="00691337" w:rsidP="006025D6">
      <w:pPr>
        <w:jc w:val="both"/>
      </w:pPr>
      <w:r>
        <w:t>- цифры в вертикальной строке показывают код органа выдавшего сертификат соответствия прибора.</w:t>
      </w:r>
      <w:r w:rsidR="002644ED">
        <w:t xml:space="preserve"> </w:t>
      </w:r>
    </w:p>
    <w:p w:rsidR="00AD2832" w:rsidRDefault="00AD2832" w:rsidP="006025D6">
      <w:pPr>
        <w:jc w:val="both"/>
      </w:pPr>
      <w:r>
        <w:t xml:space="preserve"> Международный стандарт автоматических выключателей указан на </w:t>
      </w:r>
      <w:r w:rsidR="00AA13AD">
        <w:t>левой</w:t>
      </w:r>
      <w:r>
        <w:t xml:space="preserve"> панели корпуса</w:t>
      </w:r>
      <w:r w:rsidR="00AA13AD">
        <w:t xml:space="preserve"> – </w:t>
      </w:r>
      <w:r w:rsidR="00AA13AD">
        <w:rPr>
          <w:lang w:val="en-US"/>
        </w:rPr>
        <w:t>IEC</w:t>
      </w:r>
      <w:r w:rsidR="00AA13AD" w:rsidRPr="00AA13AD">
        <w:t xml:space="preserve"> </w:t>
      </w:r>
      <w:r w:rsidR="00AA13AD">
        <w:t xml:space="preserve">61009-1, </w:t>
      </w:r>
      <w:r w:rsidR="00AA13AD">
        <w:rPr>
          <w:lang w:val="en-US"/>
        </w:rPr>
        <w:t>IEC</w:t>
      </w:r>
      <w:r w:rsidR="00AA13AD" w:rsidRPr="00AA13AD">
        <w:t xml:space="preserve"> 61009-2-2</w:t>
      </w:r>
      <w:r>
        <w:t>.</w:t>
      </w:r>
    </w:p>
    <w:p w:rsidR="00AA13AD" w:rsidRDefault="00AA13AD" w:rsidP="006025D6">
      <w:pPr>
        <w:jc w:val="both"/>
      </w:pPr>
      <w:r>
        <w:t xml:space="preserve">На задней стороне </w:t>
      </w:r>
      <w:proofErr w:type="spellStart"/>
      <w:r>
        <w:t>Диф</w:t>
      </w:r>
      <w:proofErr w:type="spellEnd"/>
      <w:r>
        <w:t xml:space="preserve">. автомата имеется крепление к </w:t>
      </w:r>
      <w:r>
        <w:rPr>
          <w:lang w:val="en-US"/>
        </w:rPr>
        <w:t>D</w:t>
      </w:r>
      <w:r w:rsidRPr="00AA13AD">
        <w:t>-</w:t>
      </w:r>
      <w:r>
        <w:t>рейке.</w:t>
      </w:r>
    </w:p>
    <w:p w:rsidR="00AA13AD" w:rsidRDefault="00AA13AD" w:rsidP="006025D6">
      <w:pPr>
        <w:jc w:val="both"/>
      </w:pPr>
      <w:r>
        <w:t>Кнопка-тест,  расположена на передней части прибора, ниже рычажка переключателя. При нажатии на кнопку-тест, ток утечки будет протекать по внутреннему резистору, тем самым эмитируется ток утечки сети. Автомат отключится, это говорит о том, что он исправен.</w:t>
      </w:r>
    </w:p>
    <w:p w:rsidR="006025D6" w:rsidRPr="006025D6" w:rsidRDefault="006025D6" w:rsidP="00684884">
      <w:pPr>
        <w:jc w:val="both"/>
      </w:pPr>
      <w:r>
        <w:lastRenderedPageBreak/>
        <w:t xml:space="preserve">В конструкции </w:t>
      </w:r>
      <w:proofErr w:type="spellStart"/>
      <w:r>
        <w:t>Диф</w:t>
      </w:r>
      <w:proofErr w:type="spellEnd"/>
      <w:r>
        <w:t xml:space="preserve">. автомата </w:t>
      </w:r>
      <w:r>
        <w:rPr>
          <w:lang w:val="en-US"/>
        </w:rPr>
        <w:t>Schneider</w:t>
      </w:r>
      <w:r w:rsidRPr="00E16F86">
        <w:t xml:space="preserve"> </w:t>
      </w:r>
      <w:r>
        <w:t>Е</w:t>
      </w:r>
      <w:proofErr w:type="spellStart"/>
      <w:r>
        <w:rPr>
          <w:lang w:val="en-US"/>
        </w:rPr>
        <w:t>lectric</w:t>
      </w:r>
      <w:proofErr w:type="spellEnd"/>
      <w:r>
        <w:t xml:space="preserve"> АД63</w:t>
      </w:r>
      <w:proofErr w:type="gramStart"/>
      <w:r>
        <w:t xml:space="preserve"> К</w:t>
      </w:r>
      <w:proofErr w:type="gramEnd"/>
      <w:r>
        <w:t xml:space="preserve"> используется электронный </w:t>
      </w:r>
      <w:proofErr w:type="spellStart"/>
      <w:r>
        <w:t>расцепитель</w:t>
      </w:r>
      <w:proofErr w:type="spellEnd"/>
      <w:r w:rsidR="00410563">
        <w:t xml:space="preserve">, в </w:t>
      </w:r>
      <w:r>
        <w:t xml:space="preserve">отличие от аналогов автомата других производителей, где используются </w:t>
      </w:r>
      <w:r w:rsidR="00410563">
        <w:t>тепловые</w:t>
      </w:r>
      <w:r w:rsidR="00636FD7">
        <w:t xml:space="preserve"> или </w:t>
      </w:r>
      <w:r w:rsidR="00410563">
        <w:t>электромагнитные</w:t>
      </w:r>
      <w:r w:rsidR="00636FD7">
        <w:t xml:space="preserve"> </w:t>
      </w:r>
      <w:r>
        <w:t xml:space="preserve"> </w:t>
      </w:r>
      <w:proofErr w:type="spellStart"/>
      <w:r w:rsidR="00410563">
        <w:t>расцепители</w:t>
      </w:r>
      <w:proofErr w:type="spellEnd"/>
      <w:r w:rsidR="00410563">
        <w:t>, которые</w:t>
      </w:r>
      <w:r w:rsidR="00636FD7">
        <w:t xml:space="preserve"> обеспечивают </w:t>
      </w:r>
      <w:r w:rsidR="00CA29F7">
        <w:t xml:space="preserve">толь </w:t>
      </w:r>
      <w:r w:rsidR="00636FD7">
        <w:t xml:space="preserve">базовую защиту от </w:t>
      </w:r>
      <w:r w:rsidR="00410563">
        <w:t xml:space="preserve">сверхтоков, заводские настройки не меняются в процессе эксплуатации. </w:t>
      </w:r>
      <w:proofErr w:type="gramStart"/>
      <w:r w:rsidR="00410563">
        <w:t>Электронный</w:t>
      </w:r>
      <w:proofErr w:type="gramEnd"/>
      <w:r w:rsidR="00165010">
        <w:t xml:space="preserve"> </w:t>
      </w:r>
      <w:r w:rsidR="00410563">
        <w:t xml:space="preserve">– это </w:t>
      </w:r>
      <w:proofErr w:type="spellStart"/>
      <w:r w:rsidR="00410563">
        <w:t>расцепитель</w:t>
      </w:r>
      <w:proofErr w:type="spellEnd"/>
      <w:r w:rsidR="00410563">
        <w:t xml:space="preserve"> нового </w:t>
      </w:r>
      <w:r w:rsidR="00165010">
        <w:t>поколения</w:t>
      </w:r>
      <w:r w:rsidR="00410563">
        <w:t xml:space="preserve">, </w:t>
      </w:r>
      <w:r w:rsidR="00165010">
        <w:t>объединяющий</w:t>
      </w:r>
      <w:r w:rsidR="00410563">
        <w:t xml:space="preserve"> и заменяющий</w:t>
      </w:r>
      <w:r w:rsidR="00165010">
        <w:t xml:space="preserve"> собой</w:t>
      </w:r>
      <w:r w:rsidR="00410563">
        <w:t xml:space="preserve"> </w:t>
      </w:r>
      <w:r w:rsidR="00165010">
        <w:t xml:space="preserve"> тепловой и электромагнитный. Он включает в себя исполнительный элемент, измерительные устройства и блок управления расцеплением. Что позволяет моментально различить сверхтоки, токи утечки или короткого замыкания и произвести расцепление электро</w:t>
      </w:r>
      <w:r w:rsidR="00AA3F09">
        <w:t>-</w:t>
      </w:r>
      <w:r w:rsidR="00165010">
        <w:t>цепи потребителя.</w:t>
      </w:r>
      <w:r w:rsidR="00AA3F09">
        <w:t xml:space="preserve"> Усовершенствованный механизм </w:t>
      </w:r>
      <w:proofErr w:type="spellStart"/>
      <w:r w:rsidR="00AA3F09">
        <w:t>расцепителя</w:t>
      </w:r>
      <w:proofErr w:type="spellEnd"/>
      <w:r w:rsidR="00AA3F09">
        <w:t xml:space="preserve"> позволил уменьшить размер </w:t>
      </w:r>
      <w:proofErr w:type="spellStart"/>
      <w:r w:rsidR="00AA3F09">
        <w:t>Диф</w:t>
      </w:r>
      <w:proofErr w:type="spellEnd"/>
      <w:r w:rsidR="00AA3F09">
        <w:t>. автомата Е</w:t>
      </w:r>
      <w:proofErr w:type="spellStart"/>
      <w:r w:rsidR="00AA3F09">
        <w:rPr>
          <w:lang w:val="en-US"/>
        </w:rPr>
        <w:t>lectric</w:t>
      </w:r>
      <w:proofErr w:type="spellEnd"/>
      <w:r w:rsidR="00AA3F09">
        <w:t xml:space="preserve"> АД63</w:t>
      </w:r>
      <w:proofErr w:type="gramStart"/>
      <w:r w:rsidR="00AA3F09">
        <w:t xml:space="preserve"> К</w:t>
      </w:r>
      <w:proofErr w:type="gramEnd"/>
      <w:r w:rsidR="00AA3F09">
        <w:t>, разместив его в корпусе одной комплектной ячейки.</w:t>
      </w:r>
    </w:p>
    <w:p w:rsidR="00691337" w:rsidRDefault="00691337" w:rsidP="00085BE3">
      <w:pPr>
        <w:jc w:val="both"/>
      </w:pPr>
      <w:r>
        <w:t>Корпус в</w:t>
      </w:r>
      <w:r w:rsidR="00AA3F09">
        <w:t xml:space="preserve">ыполнен из добротного пластика, края и углы без заусенцев, сколов, </w:t>
      </w:r>
      <w:r w:rsidR="00270F2E">
        <w:t xml:space="preserve">без дефектов. Механизм крепления на </w:t>
      </w:r>
      <w:r w:rsidR="00270F2E">
        <w:rPr>
          <w:lang w:val="en-US"/>
        </w:rPr>
        <w:t>D</w:t>
      </w:r>
      <w:r w:rsidR="00270F2E" w:rsidRPr="00270F2E">
        <w:t>-</w:t>
      </w:r>
      <w:r w:rsidR="00270F2E">
        <w:t xml:space="preserve">рейке стандартный. Защелка подвижная, легкая в управлении, плотно, без лишнего люфта, прижимает прибор к </w:t>
      </w:r>
      <w:r w:rsidR="00270F2E">
        <w:rPr>
          <w:lang w:val="en-US"/>
        </w:rPr>
        <w:t>D</w:t>
      </w:r>
      <w:r w:rsidR="00270F2E" w:rsidRPr="00270F2E">
        <w:t>-</w:t>
      </w:r>
      <w:r w:rsidR="00270F2E">
        <w:t>рейке. Размер корпуса: ширина 18 мм, высота 93 мм, глубина 70 мм.</w:t>
      </w:r>
    </w:p>
    <w:p w:rsidR="00085BE3" w:rsidRDefault="00684884" w:rsidP="00085BE3">
      <w:pPr>
        <w:jc w:val="both"/>
      </w:pPr>
      <w:r>
        <w:t xml:space="preserve">Подключение к  </w:t>
      </w:r>
      <w:proofErr w:type="spellStart"/>
      <w:r>
        <w:t>Диф</w:t>
      </w:r>
      <w:proofErr w:type="spellEnd"/>
      <w:r>
        <w:t xml:space="preserve">. автомату производится с верху для кабеля подводящей линии, </w:t>
      </w:r>
      <w:proofErr w:type="gramStart"/>
      <w:r>
        <w:t>с</w:t>
      </w:r>
      <w:proofErr w:type="gramEnd"/>
      <w:r>
        <w:t xml:space="preserve"> </w:t>
      </w:r>
      <w:proofErr w:type="gramStart"/>
      <w:r>
        <w:t>низу</w:t>
      </w:r>
      <w:proofErr w:type="gramEnd"/>
      <w:r>
        <w:t xml:space="preserve"> для кабеля выводной линии. Сверху и снизу имеются клеммы, обозначенные буквами </w:t>
      </w:r>
      <w:r>
        <w:rPr>
          <w:lang w:val="en-US"/>
        </w:rPr>
        <w:t>N</w:t>
      </w:r>
      <w:r>
        <w:t xml:space="preserve"> – это нулевой провод, </w:t>
      </w:r>
      <w:r>
        <w:rPr>
          <w:lang w:val="en-US"/>
        </w:rPr>
        <w:t>L</w:t>
      </w:r>
      <w:r>
        <w:t xml:space="preserve"> – </w:t>
      </w:r>
      <w:r w:rsidRPr="00684884">
        <w:t xml:space="preserve"> </w:t>
      </w:r>
      <w:r>
        <w:t>это фазный провод. Верхние клеммы рассчитаны для подключения провода сечением до 16 мм</w:t>
      </w:r>
      <w:proofErr w:type="gramStart"/>
      <w:r>
        <w:t>2</w:t>
      </w:r>
      <w:proofErr w:type="gramEnd"/>
      <w:r>
        <w:t xml:space="preserve">, нижние клеммы – для провода сечением </w:t>
      </w:r>
      <w:r w:rsidR="00CA29F7">
        <w:t xml:space="preserve">до </w:t>
      </w:r>
      <w:r>
        <w:t xml:space="preserve">10 мм2.  </w:t>
      </w:r>
      <w:r w:rsidR="00085BE3">
        <w:t xml:space="preserve">Момент затяжки клемм –  2 н/м. </w:t>
      </w:r>
      <w:r>
        <w:t>Необходимо строго соблюдать полярность, в противном случае автомат может не сработать.</w:t>
      </w:r>
    </w:p>
    <w:p w:rsidR="00270F2E" w:rsidRDefault="00270F2E" w:rsidP="00085BE3">
      <w:pPr>
        <w:jc w:val="both"/>
      </w:pPr>
      <w:r>
        <w:t xml:space="preserve">Температура, при которой </w:t>
      </w:r>
      <w:proofErr w:type="spellStart"/>
      <w:r>
        <w:t>Диф</w:t>
      </w:r>
      <w:proofErr w:type="spellEnd"/>
      <w:r>
        <w:t>. автомат может эксплуатироваться от – 25 до + 55 гр. С. Может устанавливаться в щиты управления наружного (уличного) и внутреннего</w:t>
      </w:r>
      <w:r w:rsidR="00684884">
        <w:t xml:space="preserve"> исполнения, в отапливаемых и не отапливаемых помещениях.</w:t>
      </w:r>
      <w:r w:rsidR="00085BE3">
        <w:t xml:space="preserve"> </w:t>
      </w:r>
    </w:p>
    <w:p w:rsidR="00085BE3" w:rsidRDefault="00085BE3" w:rsidP="00085BE3">
      <w:pPr>
        <w:jc w:val="both"/>
      </w:pPr>
      <w:r>
        <w:t xml:space="preserve">Отличный прибор для установки в щитах управления квартир, жилых домов,  где постоянно не хватает места для автоматов, учитывая, что каждой группе потребления необходима отдельная линия и свой </w:t>
      </w:r>
      <w:proofErr w:type="spellStart"/>
      <w:r>
        <w:t>Диф</w:t>
      </w:r>
      <w:proofErr w:type="spellEnd"/>
      <w:r>
        <w:t>. автомат.</w:t>
      </w:r>
    </w:p>
    <w:p w:rsidR="00085BE3" w:rsidRDefault="00EF48CD" w:rsidP="005F0063">
      <w:pPr>
        <w:jc w:val="both"/>
      </w:pPr>
      <w:r>
        <w:t xml:space="preserve">Установленный </w:t>
      </w:r>
      <w:proofErr w:type="spellStart"/>
      <w:r w:rsidR="00085BE3">
        <w:t>Диф</w:t>
      </w:r>
      <w:proofErr w:type="spellEnd"/>
      <w:r w:rsidR="00085BE3">
        <w:t>. автомат</w:t>
      </w:r>
      <w:r>
        <w:t xml:space="preserve"> в жилых помещениях защищает людей от поражения электрическим током во время пользования бытовыми приборами. Производит моментальное отключение и предотвращение расхода электроэнергии пре утечки тока. Защищает проводку от выгорания при коротком замыкании в бытовых приборах, от высокой нагрузки при работе электроинструментами или </w:t>
      </w:r>
      <w:r w:rsidR="00CA29F7">
        <w:t xml:space="preserve">подключения </w:t>
      </w:r>
      <w:r w:rsidR="005F0063">
        <w:t>нескольких энергоемких потребителей на одну линию.</w:t>
      </w:r>
    </w:p>
    <w:p w:rsidR="005F0063" w:rsidRDefault="005F0063" w:rsidP="005F0063">
      <w:pPr>
        <w:jc w:val="both"/>
      </w:pPr>
      <w:r>
        <w:t xml:space="preserve">Изучив характеристики, полезные защитные свойства, понимая порядок и необходимость использования </w:t>
      </w:r>
      <w:proofErr w:type="spellStart"/>
      <w:r>
        <w:t>Диф</w:t>
      </w:r>
      <w:proofErr w:type="spellEnd"/>
      <w:r>
        <w:t>.</w:t>
      </w:r>
      <w:r w:rsidR="00835CD1">
        <w:t xml:space="preserve"> автомата не</w:t>
      </w:r>
      <w:r>
        <w:t>возможно отказаться от его приобретения и установки.</w:t>
      </w:r>
    </w:p>
    <w:p w:rsidR="003528FF" w:rsidRPr="00B27664" w:rsidRDefault="003528FF" w:rsidP="005F0063">
      <w:pPr>
        <w:jc w:val="both"/>
      </w:pPr>
      <w:bookmarkStart w:id="0" w:name="_GoBack"/>
      <w:bookmarkEnd w:id="0"/>
    </w:p>
    <w:sectPr w:rsidR="003528FF" w:rsidRPr="00B2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B22"/>
    <w:multiLevelType w:val="multilevel"/>
    <w:tmpl w:val="97F4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F6F5B"/>
    <w:multiLevelType w:val="hybridMultilevel"/>
    <w:tmpl w:val="88E0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6AC0"/>
    <w:multiLevelType w:val="multilevel"/>
    <w:tmpl w:val="0B82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55CA3"/>
    <w:multiLevelType w:val="hybridMultilevel"/>
    <w:tmpl w:val="3880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720A2"/>
    <w:multiLevelType w:val="hybridMultilevel"/>
    <w:tmpl w:val="3DB47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D8"/>
    <w:rsid w:val="00085BE3"/>
    <w:rsid w:val="000B2C8C"/>
    <w:rsid w:val="000C36B6"/>
    <w:rsid w:val="000E16D1"/>
    <w:rsid w:val="00165010"/>
    <w:rsid w:val="00200969"/>
    <w:rsid w:val="002644ED"/>
    <w:rsid w:val="00270F2E"/>
    <w:rsid w:val="002F77B3"/>
    <w:rsid w:val="003528FF"/>
    <w:rsid w:val="004048D9"/>
    <w:rsid w:val="00410563"/>
    <w:rsid w:val="004A7ED6"/>
    <w:rsid w:val="004C4060"/>
    <w:rsid w:val="005F0063"/>
    <w:rsid w:val="006025D6"/>
    <w:rsid w:val="00636FD7"/>
    <w:rsid w:val="00677B91"/>
    <w:rsid w:val="00684884"/>
    <w:rsid w:val="00691337"/>
    <w:rsid w:val="00744722"/>
    <w:rsid w:val="007E4DB2"/>
    <w:rsid w:val="00835CD1"/>
    <w:rsid w:val="008B72D9"/>
    <w:rsid w:val="00967636"/>
    <w:rsid w:val="00A46A52"/>
    <w:rsid w:val="00AA13AD"/>
    <w:rsid w:val="00AA3F09"/>
    <w:rsid w:val="00AD2832"/>
    <w:rsid w:val="00AD679F"/>
    <w:rsid w:val="00B03973"/>
    <w:rsid w:val="00B27664"/>
    <w:rsid w:val="00B30578"/>
    <w:rsid w:val="00B40864"/>
    <w:rsid w:val="00B819B4"/>
    <w:rsid w:val="00BC3427"/>
    <w:rsid w:val="00CA29F7"/>
    <w:rsid w:val="00D00721"/>
    <w:rsid w:val="00D242B4"/>
    <w:rsid w:val="00DE4BE9"/>
    <w:rsid w:val="00E16F86"/>
    <w:rsid w:val="00EA1427"/>
    <w:rsid w:val="00EF48CD"/>
    <w:rsid w:val="00F66DD8"/>
    <w:rsid w:val="00F7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3"/>
    <w:pPr>
      <w:ind w:left="720"/>
      <w:contextualSpacing/>
    </w:pPr>
  </w:style>
  <w:style w:type="character" w:styleId="a4">
    <w:name w:val="Strong"/>
    <w:basedOn w:val="a0"/>
    <w:uiPriority w:val="22"/>
    <w:qFormat/>
    <w:rsid w:val="00AD6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73"/>
    <w:pPr>
      <w:ind w:left="720"/>
      <w:contextualSpacing/>
    </w:pPr>
  </w:style>
  <w:style w:type="character" w:styleId="a4">
    <w:name w:val="Strong"/>
    <w:basedOn w:val="a0"/>
    <w:uiPriority w:val="22"/>
    <w:qFormat/>
    <w:rsid w:val="00AD67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F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559</Words>
  <Characters>4586</Characters>
  <Application>Microsoft Office Word</Application>
  <DocSecurity>0</DocSecurity>
  <Lines>88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atlanta</dc:creator>
  <cp:lastModifiedBy>atlanta</cp:lastModifiedBy>
  <cp:revision>11</cp:revision>
  <dcterms:created xsi:type="dcterms:W3CDTF">2021-05-18T17:09:00Z</dcterms:created>
  <dcterms:modified xsi:type="dcterms:W3CDTF">2021-05-20T20:53:00Z</dcterms:modified>
</cp:coreProperties>
</file>