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76" w:rsidRDefault="005F12E0" w:rsidP="005F12E0">
      <w:pPr>
        <w:pStyle w:val="1"/>
      </w:pPr>
      <w:r>
        <w:t xml:space="preserve">Гаражные ворота </w:t>
      </w:r>
    </w:p>
    <w:p w:rsidR="005F12E0" w:rsidRDefault="005F12E0" w:rsidP="005F12E0">
      <w:r>
        <w:t xml:space="preserve">Входная группа любого гаража должна быть обеспечена дополнительной защитой в виде правильно подобранных ворот. На выбор и </w:t>
      </w:r>
      <w:r w:rsidRPr="008F2D6A">
        <w:rPr>
          <w:b/>
        </w:rPr>
        <w:t>размер</w:t>
      </w:r>
      <w:r>
        <w:t xml:space="preserve"> </w:t>
      </w:r>
      <w:r w:rsidRPr="005F12E0">
        <w:rPr>
          <w:b/>
        </w:rPr>
        <w:t>конструкции</w:t>
      </w:r>
      <w:r>
        <w:t xml:space="preserve"> влияет подъездной путь, интенсивность эксплуатации, личные предпочтения пользователя и особенности помещения. Классические </w:t>
      </w:r>
      <w:r w:rsidRPr="008F2D6A">
        <w:rPr>
          <w:b/>
        </w:rPr>
        <w:t xml:space="preserve">распашные </w:t>
      </w:r>
      <w:commentRangeStart w:id="0"/>
      <w:r w:rsidR="00EC27FB">
        <w:t>створки</w:t>
      </w:r>
      <w:commentRangeEnd w:id="0"/>
      <w:r w:rsidR="00EC27FB">
        <w:rPr>
          <w:rStyle w:val="ac"/>
        </w:rPr>
        <w:commentReference w:id="0"/>
      </w:r>
      <w:r>
        <w:t xml:space="preserve"> сегодня можно легко заменить на более удобные варианты, которые упростят процесс использования, сэкономят место, повысят уровень безопасности</w:t>
      </w:r>
      <w:r w:rsidR="008F2D6A">
        <w:t xml:space="preserve">. </w:t>
      </w:r>
    </w:p>
    <w:p w:rsidR="008F2D6A" w:rsidRDefault="008F2D6A" w:rsidP="008F2D6A">
      <w:pPr>
        <w:pStyle w:val="2"/>
      </w:pPr>
      <w:r w:rsidRPr="008F2D6A">
        <w:rPr>
          <w:highlight w:val="yellow"/>
        </w:rPr>
        <w:t>Каталог ворот</w:t>
      </w:r>
    </w:p>
    <w:p w:rsidR="008F2D6A" w:rsidRDefault="008F2D6A" w:rsidP="008F2D6A">
      <w:pPr>
        <w:pStyle w:val="2"/>
      </w:pPr>
      <w:r>
        <w:t>Виды ворот</w:t>
      </w:r>
    </w:p>
    <w:p w:rsidR="00CB1193" w:rsidRDefault="008F2D6A" w:rsidP="008F2D6A">
      <w:r w:rsidRPr="00CB1193">
        <w:rPr>
          <w:b/>
        </w:rPr>
        <w:t>Гаражные ворота</w:t>
      </w:r>
      <w:r>
        <w:t xml:space="preserve"> подбирают с учетом габаритов проема, наличия свободного пространства перед объектом, способа</w:t>
      </w:r>
      <w:r w:rsidR="00EC27FB">
        <w:t xml:space="preserve"> управления, бюджета. Перед тем</w:t>
      </w:r>
      <w:r>
        <w:t xml:space="preserve"> как </w:t>
      </w:r>
      <w:r w:rsidRPr="00CB1193">
        <w:rPr>
          <w:b/>
        </w:rPr>
        <w:t xml:space="preserve">купить </w:t>
      </w:r>
      <w:r>
        <w:t>определенную модель</w:t>
      </w:r>
      <w:commentRangeStart w:id="1"/>
      <w:r w:rsidR="00EC27FB">
        <w:t>,</w:t>
      </w:r>
      <w:commentRangeEnd w:id="1"/>
      <w:r w:rsidR="00EC27FB">
        <w:rPr>
          <w:rStyle w:val="ac"/>
        </w:rPr>
        <w:commentReference w:id="1"/>
      </w:r>
      <w:r>
        <w:t xml:space="preserve"> важно обратить внимание на наличие защитного покрытия, которое предотвратит образование коррозии, поможет повысить устойч</w:t>
      </w:r>
      <w:r w:rsidR="00CB1193">
        <w:t xml:space="preserve">ивость к механическим нагрузкам и продлит срок службы. </w:t>
      </w:r>
    </w:p>
    <w:p w:rsidR="008F2D6A" w:rsidRDefault="00CB1193" w:rsidP="008F2D6A">
      <w:r>
        <w:t xml:space="preserve">При наличии утеплителя лучше останавливать свой выбор на материалах, не поддающихся деформации. Любое полотно должно иметь ребра жесткости, которые обеспечат надежное крепление и на протяжении длительного времени помогут сохранить форму конструкции. </w:t>
      </w:r>
    </w:p>
    <w:p w:rsidR="00CB1193" w:rsidRDefault="00CB1193" w:rsidP="008F2D6A">
      <w:r>
        <w:t>Если система оборудована торсионными пружинами, нужно обязательно установить элементы блокировки. При поломке или обрыве створка заблокируется и не нанесет травм</w:t>
      </w:r>
      <w:r w:rsidR="00E47E74">
        <w:t>у</w:t>
      </w:r>
      <w:r>
        <w:t xml:space="preserve"> человеку, не повредит автомобиль. </w:t>
      </w:r>
    </w:p>
    <w:p w:rsidR="00CB1193" w:rsidRDefault="00CB1193" w:rsidP="008F2D6A">
      <w:r w:rsidRPr="00CB1193">
        <w:rPr>
          <w:b/>
        </w:rPr>
        <w:t>Гаражные ворота</w:t>
      </w:r>
      <w:r>
        <w:t xml:space="preserve"> бывают нескольких видов.</w:t>
      </w:r>
    </w:p>
    <w:p w:rsidR="00CB1193" w:rsidRDefault="00B20331" w:rsidP="00B20331">
      <w:pPr>
        <w:pStyle w:val="3"/>
      </w:pPr>
      <w:r>
        <w:t xml:space="preserve">Секционные </w:t>
      </w:r>
    </w:p>
    <w:p w:rsidR="00B20331" w:rsidRDefault="00B20331" w:rsidP="00B20331">
      <w:r>
        <w:t xml:space="preserve">Немецкий </w:t>
      </w:r>
      <w:r w:rsidRPr="00514E0A">
        <w:rPr>
          <w:b/>
        </w:rPr>
        <w:t xml:space="preserve">производитель </w:t>
      </w:r>
      <w:r>
        <w:t xml:space="preserve">выпускает классические, универсальные, экологичные </w:t>
      </w:r>
      <w:r w:rsidRPr="00514E0A">
        <w:rPr>
          <w:b/>
        </w:rPr>
        <w:t xml:space="preserve">секционные </w:t>
      </w:r>
      <w:r w:rsidRPr="00AC3A9B">
        <w:rPr>
          <w:b/>
        </w:rPr>
        <w:t>ворота</w:t>
      </w:r>
      <w:r w:rsidR="00AC3A9B">
        <w:t xml:space="preserve"> с хорошей герметизацией</w:t>
      </w:r>
      <w:r>
        <w:t xml:space="preserve">, которые состоят из горизонтальных панелей, скрепленных между собой петлями. В процессе </w:t>
      </w:r>
      <w:r w:rsidR="00E47E74">
        <w:t xml:space="preserve">открытия ламели передвигаются </w:t>
      </w:r>
      <w:commentRangeStart w:id="2"/>
      <w:r w:rsidR="00E47E74">
        <w:t>в</w:t>
      </w:r>
      <w:r>
        <w:t xml:space="preserve">верх </w:t>
      </w:r>
      <w:commentRangeEnd w:id="2"/>
      <w:r w:rsidR="00E47E74">
        <w:rPr>
          <w:rStyle w:val="ac"/>
        </w:rPr>
        <w:commentReference w:id="2"/>
      </w:r>
      <w:r>
        <w:t>по вертикали и вдоль потолка по горизонтали. Такие конструктивные особенности позволяют</w:t>
      </w:r>
      <w:r w:rsidR="00AC3A9B">
        <w:t xml:space="preserve"> сэкономить место перед гаражом. </w:t>
      </w:r>
      <w:r>
        <w:t xml:space="preserve"> </w:t>
      </w:r>
    </w:p>
    <w:p w:rsidR="00AC3A9B" w:rsidRDefault="009D0577" w:rsidP="00B20331">
      <w:pPr>
        <w:rPr>
          <w:lang w:eastAsia="ru-RU"/>
        </w:rPr>
      </w:pPr>
      <w:r w:rsidRPr="009D0577">
        <w:rPr>
          <w:b/>
          <w:lang w:eastAsia="ru-RU"/>
        </w:rPr>
        <w:t>Ворота</w:t>
      </w:r>
      <w:r w:rsidR="00AC3A9B">
        <w:rPr>
          <w:lang w:eastAsia="ru-RU"/>
        </w:rPr>
        <w:t xml:space="preserve"> от </w:t>
      </w:r>
      <w:r w:rsidR="00AC3A9B" w:rsidRPr="00B20331">
        <w:rPr>
          <w:lang w:eastAsia="ru-RU"/>
        </w:rPr>
        <w:t>Hormann</w:t>
      </w:r>
      <w:r w:rsidR="00AC3A9B">
        <w:rPr>
          <w:lang w:eastAsia="ru-RU"/>
        </w:rPr>
        <w:t xml:space="preserve"> отличается следующими преимуществами:</w:t>
      </w:r>
    </w:p>
    <w:p w:rsidR="00AC3A9B" w:rsidRDefault="00E47E74" w:rsidP="00AC3A9B">
      <w:pPr>
        <w:pStyle w:val="aa"/>
        <w:numPr>
          <w:ilvl w:val="0"/>
          <w:numId w:val="6"/>
        </w:numPr>
      </w:pPr>
      <w:r>
        <w:t>с</w:t>
      </w:r>
      <w:r w:rsidR="00AC3A9B">
        <w:t>екции изготавливаются из горячеоцинкованной стали, гарантирующей повышенную прочность, устойчиво</w:t>
      </w:r>
      <w:r>
        <w:t>сть к появлению царапин, сколов;</w:t>
      </w:r>
    </w:p>
    <w:p w:rsidR="00AC3A9B" w:rsidRDefault="00E47E74" w:rsidP="00AC3A9B">
      <w:pPr>
        <w:pStyle w:val="aa"/>
        <w:numPr>
          <w:ilvl w:val="0"/>
          <w:numId w:val="6"/>
        </w:numPr>
      </w:pPr>
      <w:r>
        <w:t>с</w:t>
      </w:r>
      <w:r w:rsidR="00AC3A9B">
        <w:t>эндвич-панели заключены в замкнутый контур, что позволяет сохранить целостность и исключить расслаивание при ударе об пол и длительн</w:t>
      </w:r>
      <w:r>
        <w:t>ом воздействии солнечных лучей;</w:t>
      </w:r>
    </w:p>
    <w:p w:rsidR="00AC3A9B" w:rsidRDefault="00E47E74" w:rsidP="00AC3A9B">
      <w:pPr>
        <w:pStyle w:val="aa"/>
        <w:numPr>
          <w:ilvl w:val="0"/>
          <w:numId w:val="6"/>
        </w:numPr>
      </w:pPr>
      <w:r>
        <w:t>т</w:t>
      </w:r>
      <w:r w:rsidR="00AC3A9B">
        <w:t xml:space="preserve">орсионные пружины позволяют устанавливать </w:t>
      </w:r>
      <w:r w:rsidR="00AC3A9B" w:rsidRPr="00AC3A9B">
        <w:rPr>
          <w:b/>
        </w:rPr>
        <w:t>ворота</w:t>
      </w:r>
      <w:r w:rsidR="00AC3A9B">
        <w:t xml:space="preserve"> разного размера с любым весом</w:t>
      </w:r>
      <w:r>
        <w:t>;</w:t>
      </w:r>
      <w:r w:rsidR="00AC3A9B">
        <w:t xml:space="preserve"> </w:t>
      </w:r>
    </w:p>
    <w:p w:rsidR="00AC3A9B" w:rsidRDefault="00E47E74" w:rsidP="00AC3A9B">
      <w:pPr>
        <w:pStyle w:val="aa"/>
        <w:numPr>
          <w:ilvl w:val="0"/>
          <w:numId w:val="6"/>
        </w:numPr>
      </w:pPr>
      <w:r>
        <w:t>с</w:t>
      </w:r>
      <w:r w:rsidR="00AC3A9B">
        <w:t xml:space="preserve">истема оснащена надежными ходовыми шинами, кронштейнами роликов и защитой от обрыва пружинного механизма. Падение полотна полностью исключено, так как в критической ситуации оно моментально останавливается. </w:t>
      </w:r>
    </w:p>
    <w:p w:rsidR="00AC3A9B" w:rsidRDefault="00AC3A9B" w:rsidP="00B06EA6">
      <w:r>
        <w:t xml:space="preserve">Также </w:t>
      </w:r>
      <w:r w:rsidRPr="00B06EA6">
        <w:rPr>
          <w:b/>
        </w:rPr>
        <w:t>секционные</w:t>
      </w:r>
      <w:r>
        <w:t xml:space="preserve"> </w:t>
      </w:r>
      <w:r w:rsidRPr="00AC3A9B">
        <w:rPr>
          <w:b/>
        </w:rPr>
        <w:t>ворота</w:t>
      </w:r>
      <w:r>
        <w:t xml:space="preserve"> дополнены несколькими пружинами, которые страхуют друг друга, тросом</w:t>
      </w:r>
      <w:commentRangeStart w:id="3"/>
      <w:r w:rsidR="003C55A6">
        <w:t>,</w:t>
      </w:r>
      <w:commentRangeEnd w:id="3"/>
      <w:r w:rsidR="003C55A6">
        <w:rPr>
          <w:rStyle w:val="ac"/>
        </w:rPr>
        <w:commentReference w:id="3"/>
      </w:r>
      <w:r>
        <w:t xml:space="preserve"> расположенным внутри конструкции, функцией защиты от повреждения, защемления пальцев с внешней и внутренней стороны.</w:t>
      </w:r>
      <w:r w:rsidR="00B06EA6">
        <w:t xml:space="preserve"> </w:t>
      </w:r>
      <w:r w:rsidR="00B06EA6" w:rsidRPr="00B06EA6">
        <w:t>Hormann</w:t>
      </w:r>
      <w:r w:rsidR="00B06EA6">
        <w:t xml:space="preserve"> производит универсальные модели, </w:t>
      </w:r>
      <w:r w:rsidR="00B06EA6">
        <w:lastRenderedPageBreak/>
        <w:t>подходящие для всех проемов. За счет гибкости спецанкера неровности стен максимально компенсируются. Используются для гаражей</w:t>
      </w:r>
      <w:commentRangeStart w:id="4"/>
      <w:r w:rsidR="003C55A6">
        <w:t>,</w:t>
      </w:r>
      <w:commentRangeEnd w:id="4"/>
      <w:r w:rsidR="003C55A6">
        <w:rPr>
          <w:rStyle w:val="ac"/>
        </w:rPr>
        <w:commentReference w:id="4"/>
      </w:r>
      <w:r w:rsidR="00B06EA6">
        <w:t xml:space="preserve"> находящихся на частных территориях, в складских, промышленных, производственных помещениях. </w:t>
      </w:r>
    </w:p>
    <w:p w:rsidR="00B06EA6" w:rsidRDefault="00B06EA6" w:rsidP="00B06EA6">
      <w:pPr>
        <w:pStyle w:val="3"/>
      </w:pPr>
      <w:r>
        <w:t xml:space="preserve">Рулонные </w:t>
      </w:r>
    </w:p>
    <w:p w:rsidR="00B06EA6" w:rsidRDefault="00B06EA6" w:rsidP="00B06EA6">
      <w:r w:rsidRPr="00B06EA6">
        <w:rPr>
          <w:b/>
        </w:rPr>
        <w:t>Гаражные ворота</w:t>
      </w:r>
      <w:r>
        <w:t xml:space="preserve"> рулонного типа в процессе откры</w:t>
      </w:r>
      <w:r w:rsidR="003C55A6">
        <w:t>ван</w:t>
      </w:r>
      <w:r>
        <w:t>ия/закры</w:t>
      </w:r>
      <w:r w:rsidR="003C55A6">
        <w:t>ван</w:t>
      </w:r>
      <w:r>
        <w:t>ия скручиваются в рулон. Конструкция включает ламели, собранные в единое полотно, направляющие профили, вал, рычаг разблокировки и движущий механизм. Под потолком разм</w:t>
      </w:r>
      <w:r w:rsidR="00FF697B">
        <w:t xml:space="preserve">ещается специальный короб, где располагаются основные элементы системы. </w:t>
      </w:r>
    </w:p>
    <w:p w:rsidR="00FF697B" w:rsidRDefault="00FF697B" w:rsidP="00B06EA6">
      <w:r w:rsidRPr="00FF697B">
        <w:rPr>
          <w:b/>
        </w:rPr>
        <w:t>Рулонные ворота</w:t>
      </w:r>
      <w:r w:rsidR="003C55A6">
        <w:t xml:space="preserve"> имеют следующие</w:t>
      </w:r>
      <w:r>
        <w:t xml:space="preserve"> плюсы:</w:t>
      </w:r>
    </w:p>
    <w:p w:rsidR="00FF697B" w:rsidRDefault="00FF697B" w:rsidP="00FF697B">
      <w:pPr>
        <w:pStyle w:val="aa"/>
        <w:numPr>
          <w:ilvl w:val="0"/>
          <w:numId w:val="12"/>
        </w:numPr>
      </w:pPr>
      <w:r>
        <w:t>простой, быстрый монтаж;</w:t>
      </w:r>
    </w:p>
    <w:p w:rsidR="00FF697B" w:rsidRDefault="00FF697B" w:rsidP="00FF697B">
      <w:pPr>
        <w:pStyle w:val="aa"/>
        <w:numPr>
          <w:ilvl w:val="0"/>
          <w:numId w:val="12"/>
        </w:numPr>
      </w:pPr>
      <w:r>
        <w:t>компактные размеры;</w:t>
      </w:r>
    </w:p>
    <w:p w:rsidR="00FF697B" w:rsidRDefault="00FF697B" w:rsidP="00FF697B">
      <w:pPr>
        <w:pStyle w:val="aa"/>
        <w:numPr>
          <w:ilvl w:val="0"/>
          <w:numId w:val="12"/>
        </w:numPr>
      </w:pPr>
      <w:r>
        <w:t>небольшой вес;</w:t>
      </w:r>
    </w:p>
    <w:p w:rsidR="00FF697B" w:rsidRDefault="00FF697B" w:rsidP="00FF697B">
      <w:pPr>
        <w:pStyle w:val="aa"/>
        <w:numPr>
          <w:ilvl w:val="0"/>
          <w:numId w:val="12"/>
        </w:numPr>
      </w:pPr>
      <w:r>
        <w:t>привлекательные внешние характеристики.</w:t>
      </w:r>
    </w:p>
    <w:p w:rsidR="00FF697B" w:rsidRDefault="009D0577" w:rsidP="00FF697B">
      <w:r w:rsidRPr="009D0577">
        <w:rPr>
          <w:b/>
        </w:rPr>
        <w:t>Ворота</w:t>
      </w:r>
      <w:r>
        <w:t xml:space="preserve"> заметно экономя</w:t>
      </w:r>
      <w:r w:rsidR="00FF697B">
        <w:t>т место, не с</w:t>
      </w:r>
      <w:r>
        <w:t>оздаю</w:t>
      </w:r>
      <w:r w:rsidR="00FF697B">
        <w:t>т никаких помех автомобилю, сохраняя его целостность при любых обстоятельствах. Подход</w:t>
      </w:r>
      <w:r w:rsidR="003C55A6">
        <w:t>я</w:t>
      </w:r>
      <w:r w:rsidR="00FF697B">
        <w:t>т для капитальных гаражей с ограни</w:t>
      </w:r>
      <w:r w:rsidR="00BF483D">
        <w:t>ченным</w:t>
      </w:r>
      <w:r w:rsidR="00FF697B">
        <w:t xml:space="preserve"> пространством перед входной группой. </w:t>
      </w:r>
    </w:p>
    <w:p w:rsidR="00FF697B" w:rsidRDefault="00BF483D" w:rsidP="00BF483D">
      <w:pPr>
        <w:pStyle w:val="3"/>
      </w:pPr>
      <w:r>
        <w:t>Подъемно-поворотные</w:t>
      </w:r>
    </w:p>
    <w:p w:rsidR="00514E0A" w:rsidRPr="00514E0A" w:rsidRDefault="00514E0A" w:rsidP="00514E0A">
      <w:r w:rsidRPr="00880D53">
        <w:rPr>
          <w:b/>
        </w:rPr>
        <w:t>Ворота</w:t>
      </w:r>
      <w:r>
        <w:t xml:space="preserve"> этого </w:t>
      </w:r>
      <w:r w:rsidRPr="00514E0A">
        <w:rPr>
          <w:b/>
        </w:rPr>
        <w:t xml:space="preserve">вида </w:t>
      </w:r>
      <w:r>
        <w:t>представляют собой цельнометаллический каркас с</w:t>
      </w:r>
      <w:r w:rsidR="003C55A6">
        <w:t>о</w:t>
      </w:r>
      <w:r>
        <w:t xml:space="preserve"> щитом, который полностью </w:t>
      </w:r>
      <w:commentRangeStart w:id="5"/>
      <w:r>
        <w:t>закрыва</w:t>
      </w:r>
      <w:r w:rsidR="003C55A6">
        <w:t>е</w:t>
      </w:r>
      <w:r>
        <w:t>т</w:t>
      </w:r>
      <w:commentRangeEnd w:id="5"/>
      <w:r w:rsidR="003C55A6">
        <w:rPr>
          <w:rStyle w:val="ac"/>
        </w:rPr>
        <w:commentReference w:id="5"/>
      </w:r>
      <w:r>
        <w:t xml:space="preserve"> проем</w:t>
      </w:r>
      <w:r w:rsidR="00880D53">
        <w:t xml:space="preserve"> и используется для капитальных строений</w:t>
      </w:r>
      <w:r w:rsidR="003C55A6">
        <w:t>. При подъеме</w:t>
      </w:r>
      <w:r>
        <w:t xml:space="preserve"> створка размещается под потолком. Для простоты управления применяется </w:t>
      </w:r>
      <w:r w:rsidRPr="00880D53">
        <w:rPr>
          <w:b/>
        </w:rPr>
        <w:t xml:space="preserve">автоматический </w:t>
      </w:r>
      <w:r>
        <w:t xml:space="preserve">привод, который работает от дистанционного пульта. </w:t>
      </w:r>
    </w:p>
    <w:p w:rsidR="00514E0A" w:rsidRDefault="00880D53" w:rsidP="00514E0A">
      <w:r w:rsidRPr="00880D53">
        <w:rPr>
          <w:b/>
        </w:rPr>
        <w:t>Подъемно-поворотный</w:t>
      </w:r>
      <w:r>
        <w:t xml:space="preserve"> механизм отличается следующими достоинствами:</w:t>
      </w:r>
    </w:p>
    <w:p w:rsidR="00880D53" w:rsidRDefault="00880D53" w:rsidP="00880D53">
      <w:pPr>
        <w:pStyle w:val="aa"/>
        <w:numPr>
          <w:ilvl w:val="0"/>
          <w:numId w:val="14"/>
        </w:numPr>
      </w:pPr>
      <w:r>
        <w:t>цельность створки обеспечивает высокий уровень взломостойкости;</w:t>
      </w:r>
    </w:p>
    <w:p w:rsidR="00880D53" w:rsidRDefault="001741D3" w:rsidP="00880D53">
      <w:pPr>
        <w:pStyle w:val="aa"/>
        <w:numPr>
          <w:ilvl w:val="0"/>
          <w:numId w:val="14"/>
        </w:numPr>
      </w:pPr>
      <w:r>
        <w:t>нержавеющая сталь</w:t>
      </w:r>
      <w:r w:rsidR="00880D53">
        <w:t xml:space="preserve"> устойчива к коррозии, механическим нагрузкам;</w:t>
      </w:r>
    </w:p>
    <w:p w:rsidR="00880D53" w:rsidRDefault="00880D53" w:rsidP="00880D53">
      <w:pPr>
        <w:pStyle w:val="aa"/>
        <w:numPr>
          <w:ilvl w:val="0"/>
          <w:numId w:val="14"/>
        </w:numPr>
      </w:pPr>
      <w:r>
        <w:t>экономия места.</w:t>
      </w:r>
    </w:p>
    <w:p w:rsidR="00880D53" w:rsidRDefault="00880D53" w:rsidP="00880D53">
      <w:r>
        <w:t>При своевременном техническом обслуживании, правильной эксплуатации</w:t>
      </w:r>
      <w:r w:rsidR="00CF0B60">
        <w:t xml:space="preserve"> </w:t>
      </w:r>
      <w:r w:rsidR="00CF0B60" w:rsidRPr="00CF0B60">
        <w:rPr>
          <w:b/>
        </w:rPr>
        <w:t>подъемные</w:t>
      </w:r>
      <w:r>
        <w:t xml:space="preserve"> </w:t>
      </w:r>
      <w:r w:rsidRPr="00880D53">
        <w:rPr>
          <w:b/>
        </w:rPr>
        <w:t xml:space="preserve">ворота </w:t>
      </w:r>
      <w:r>
        <w:t xml:space="preserve">прослужат длительное время без нареканий </w:t>
      </w:r>
      <w:r w:rsidR="001741D3">
        <w:t xml:space="preserve">и </w:t>
      </w:r>
      <w:r>
        <w:t xml:space="preserve">больших финансовых вложений в ремонт.  </w:t>
      </w:r>
    </w:p>
    <w:p w:rsidR="00880D53" w:rsidRDefault="00880D53" w:rsidP="00880D53">
      <w:pPr>
        <w:pStyle w:val="3"/>
      </w:pPr>
      <w:r>
        <w:t xml:space="preserve">Откатные </w:t>
      </w:r>
    </w:p>
    <w:p w:rsidR="007B1AFC" w:rsidRDefault="00880D53" w:rsidP="00880D53">
      <w:r w:rsidRPr="00880D53">
        <w:rPr>
          <w:b/>
        </w:rPr>
        <w:t>Ворота</w:t>
      </w:r>
      <w:r>
        <w:t xml:space="preserve"> передвигаются с помощью профиля, консоли или рельс вдоль гаражной постройки, не занимая много места и не создавая помех в области входной группы. Главное</w:t>
      </w:r>
      <w:r w:rsidR="001741D3">
        <w:t xml:space="preserve">, </w:t>
      </w:r>
      <w:r>
        <w:t xml:space="preserve">чтобы сбоку было немного дополнительного места. </w:t>
      </w:r>
    </w:p>
    <w:p w:rsidR="00CF0B60" w:rsidRDefault="00CF0B60" w:rsidP="00880D53">
      <w:r w:rsidRPr="00CF0B60">
        <w:rPr>
          <w:b/>
        </w:rPr>
        <w:t>Гаражные откатные ворота</w:t>
      </w:r>
      <w:r>
        <w:t xml:space="preserve"> отличаются такими достоинствами:  </w:t>
      </w:r>
    </w:p>
    <w:p w:rsidR="00880D53" w:rsidRDefault="00CF0B60" w:rsidP="00CF0B60">
      <w:pPr>
        <w:pStyle w:val="aa"/>
        <w:numPr>
          <w:ilvl w:val="0"/>
          <w:numId w:val="17"/>
        </w:numPr>
      </w:pPr>
      <w:r>
        <w:t>сохранение полезного пространства;</w:t>
      </w:r>
    </w:p>
    <w:p w:rsidR="00CF0B60" w:rsidRDefault="00CF0B60" w:rsidP="00CF0B60">
      <w:pPr>
        <w:pStyle w:val="aa"/>
        <w:numPr>
          <w:ilvl w:val="0"/>
          <w:numId w:val="17"/>
        </w:numPr>
      </w:pPr>
      <w:r>
        <w:t xml:space="preserve">безопасность для </w:t>
      </w:r>
      <w:r w:rsidR="001741D3">
        <w:t>владельца</w:t>
      </w:r>
      <w:r>
        <w:t xml:space="preserve"> и его авто;</w:t>
      </w:r>
    </w:p>
    <w:p w:rsidR="00CF0B60" w:rsidRDefault="00CF0B60" w:rsidP="00CF0B60">
      <w:pPr>
        <w:pStyle w:val="aa"/>
        <w:numPr>
          <w:ilvl w:val="0"/>
          <w:numId w:val="17"/>
        </w:numPr>
      </w:pPr>
      <w:r>
        <w:t>отсутствие ограничений по высоте проемов;</w:t>
      </w:r>
    </w:p>
    <w:p w:rsidR="00CF0B60" w:rsidRDefault="00CF0B60" w:rsidP="00CF0B60">
      <w:pPr>
        <w:pStyle w:val="aa"/>
        <w:numPr>
          <w:ilvl w:val="0"/>
          <w:numId w:val="17"/>
        </w:numPr>
      </w:pPr>
      <w:r>
        <w:t>легкое откры</w:t>
      </w:r>
      <w:r w:rsidR="001741D3">
        <w:t>вание, закрыван</w:t>
      </w:r>
      <w:r>
        <w:t>ие в любую погоду, даже при наличии большого количества снега;</w:t>
      </w:r>
    </w:p>
    <w:p w:rsidR="00CF0B60" w:rsidRDefault="001741D3" w:rsidP="00CF0B60">
      <w:pPr>
        <w:pStyle w:val="aa"/>
        <w:numPr>
          <w:ilvl w:val="0"/>
          <w:numId w:val="17"/>
        </w:numPr>
      </w:pPr>
      <w:r>
        <w:t>размещение</w:t>
      </w:r>
      <w:r w:rsidR="00CF0B60">
        <w:t xml:space="preserve"> элементов внутри балки, что защищает детали от негативного внешнего воздействия.</w:t>
      </w:r>
    </w:p>
    <w:p w:rsidR="00CF0B60" w:rsidRDefault="00CF0B60" w:rsidP="00CF0B60">
      <w:r>
        <w:lastRenderedPageBreak/>
        <w:t xml:space="preserve">Эта конструкция </w:t>
      </w:r>
      <w:r w:rsidR="001741D3">
        <w:t>предполагает</w:t>
      </w:r>
      <w:r>
        <w:t xml:space="preserve"> достаточно сложный </w:t>
      </w:r>
      <w:r w:rsidRPr="00CF0B60">
        <w:rPr>
          <w:b/>
        </w:rPr>
        <w:t>монтаж</w:t>
      </w:r>
      <w:r>
        <w:t xml:space="preserve">, требующий участия </w:t>
      </w:r>
      <w:r w:rsidR="001741D3">
        <w:t>опытных</w:t>
      </w:r>
      <w:r>
        <w:t xml:space="preserve"> мастеров, которые смогут сделать правильные расчеты и провести профессиональную </w:t>
      </w:r>
      <w:r w:rsidRPr="00CF0B60">
        <w:rPr>
          <w:b/>
        </w:rPr>
        <w:t>установку</w:t>
      </w:r>
      <w:r>
        <w:t xml:space="preserve">. </w:t>
      </w:r>
    </w:p>
    <w:p w:rsidR="00CF0B60" w:rsidRDefault="00CF0B60" w:rsidP="00CF0B60">
      <w:pPr>
        <w:pStyle w:val="3"/>
      </w:pPr>
      <w:r>
        <w:t>Гаражные боковые двери</w:t>
      </w:r>
    </w:p>
    <w:p w:rsidR="007B1AFC" w:rsidRDefault="00CF0B60" w:rsidP="00CF0B60">
      <w:r>
        <w:t xml:space="preserve">Это практичное, оригинальное дополнение от </w:t>
      </w:r>
      <w:r w:rsidRPr="00CF0B60">
        <w:t>Hormann</w:t>
      </w:r>
      <w:r>
        <w:t xml:space="preserve">. Они помогают </w:t>
      </w:r>
      <w:r w:rsidR="00437B39">
        <w:t>заходить в гараж</w:t>
      </w:r>
      <w:r w:rsidR="007B1AFC">
        <w:t xml:space="preserve"> без откры</w:t>
      </w:r>
      <w:r w:rsidR="00437B39">
        <w:t>ван</w:t>
      </w:r>
      <w:r w:rsidR="007B1AFC">
        <w:t>ия входной группы</w:t>
      </w:r>
      <w:r w:rsidR="00437B39">
        <w:t xml:space="preserve"> полностью</w:t>
      </w:r>
      <w:r w:rsidR="007B1AFC">
        <w:t xml:space="preserve">. Поставляются в полной комплектации, готовой к монтажу. К товару прилагается сопроводительная документация, стандартный набор фурнитуры и рабочих механизмов. </w:t>
      </w:r>
    </w:p>
    <w:p w:rsidR="007B1AFC" w:rsidRDefault="007B1AFC" w:rsidP="00CF0B60">
      <w:r>
        <w:t>Оснащаются автоматическим запиранием, блокировкой, дополнительным запором, широким термопор</w:t>
      </w:r>
      <w:r w:rsidR="00437B39">
        <w:t>о</w:t>
      </w:r>
      <w:r>
        <w:t>гом</w:t>
      </w:r>
      <w:r w:rsidRPr="007B1AFC">
        <w:rPr>
          <w:b/>
        </w:rPr>
        <w:t>. Ворота</w:t>
      </w:r>
      <w:r>
        <w:t xml:space="preserve"> оборудуются электроотпиранием, отключением самоблокировки. Используются в гаражах</w:t>
      </w:r>
      <w:commentRangeStart w:id="6"/>
      <w:r w:rsidR="00437B39">
        <w:t>,</w:t>
      </w:r>
      <w:commentRangeEnd w:id="6"/>
      <w:r w:rsidR="00437B39">
        <w:rPr>
          <w:rStyle w:val="ac"/>
        </w:rPr>
        <w:commentReference w:id="6"/>
      </w:r>
      <w:r>
        <w:t xml:space="preserve"> расположенных в частных домах, где есть возможность обеспечить дополнительный вход. </w:t>
      </w:r>
    </w:p>
    <w:p w:rsidR="007B1AFC" w:rsidRDefault="007B1AFC" w:rsidP="007B1AFC">
      <w:pPr>
        <w:pStyle w:val="2"/>
      </w:pPr>
      <w:r>
        <w:t xml:space="preserve">Цены на продукцию </w:t>
      </w:r>
    </w:p>
    <w:tbl>
      <w:tblPr>
        <w:tblStyle w:val="ab"/>
        <w:tblW w:w="0" w:type="auto"/>
        <w:tblLook w:val="04A0"/>
      </w:tblPr>
      <w:tblGrid>
        <w:gridCol w:w="4785"/>
        <w:gridCol w:w="2269"/>
      </w:tblGrid>
      <w:tr w:rsidR="007B1AFC" w:rsidTr="007B1AFC">
        <w:tc>
          <w:tcPr>
            <w:tcW w:w="4785" w:type="dxa"/>
          </w:tcPr>
          <w:p w:rsidR="007B1AFC" w:rsidRDefault="007B1AFC" w:rsidP="007B1AFC">
            <w:r>
              <w:t>Тип гаражных ворот</w:t>
            </w:r>
          </w:p>
        </w:tc>
        <w:tc>
          <w:tcPr>
            <w:tcW w:w="2269" w:type="dxa"/>
          </w:tcPr>
          <w:p w:rsidR="007B1AFC" w:rsidRPr="007B1AFC" w:rsidRDefault="007B1AFC" w:rsidP="007B1AFC">
            <w:pPr>
              <w:rPr>
                <w:b/>
              </w:rPr>
            </w:pPr>
            <w:r w:rsidRPr="007B1AFC">
              <w:rPr>
                <w:b/>
              </w:rPr>
              <w:t xml:space="preserve">Цена </w:t>
            </w:r>
            <w:r w:rsidR="009D0577">
              <w:rPr>
                <w:b/>
              </w:rPr>
              <w:t>в руб</w:t>
            </w:r>
            <w:r w:rsidR="00437B39">
              <w:rPr>
                <w:b/>
              </w:rPr>
              <w:t>.</w:t>
            </w:r>
          </w:p>
        </w:tc>
      </w:tr>
      <w:tr w:rsidR="007B1AFC" w:rsidTr="007B1AFC">
        <w:tc>
          <w:tcPr>
            <w:tcW w:w="4785" w:type="dxa"/>
          </w:tcPr>
          <w:p w:rsidR="007B1AFC" w:rsidRDefault="007B1AFC" w:rsidP="007B1AFC">
            <w:r>
              <w:t xml:space="preserve">Секционные </w:t>
            </w:r>
          </w:p>
        </w:tc>
        <w:tc>
          <w:tcPr>
            <w:tcW w:w="2269" w:type="dxa"/>
          </w:tcPr>
          <w:p w:rsidR="007B1AFC" w:rsidRDefault="007B1AFC" w:rsidP="007B1AFC">
            <w:r>
              <w:t xml:space="preserve">от 49 000 </w:t>
            </w:r>
            <w:r w:rsidRPr="007B1AFC">
              <w:rPr>
                <w:b/>
              </w:rPr>
              <w:t>руб</w:t>
            </w:r>
            <w:r w:rsidR="00437B39">
              <w:rPr>
                <w:b/>
              </w:rPr>
              <w:t>.</w:t>
            </w:r>
          </w:p>
        </w:tc>
      </w:tr>
      <w:tr w:rsidR="007B1AFC" w:rsidTr="007B1AFC">
        <w:tc>
          <w:tcPr>
            <w:tcW w:w="4785" w:type="dxa"/>
          </w:tcPr>
          <w:p w:rsidR="007B1AFC" w:rsidRDefault="007B1AFC" w:rsidP="007B1AFC">
            <w:r>
              <w:t>Рулонные</w:t>
            </w:r>
          </w:p>
        </w:tc>
        <w:tc>
          <w:tcPr>
            <w:tcW w:w="2269" w:type="dxa"/>
          </w:tcPr>
          <w:p w:rsidR="007B1AFC" w:rsidRDefault="007B1AFC" w:rsidP="007B1AFC">
            <w:r>
              <w:t>от 49 000 руб</w:t>
            </w:r>
            <w:r w:rsidR="00437B39">
              <w:t>.</w:t>
            </w:r>
          </w:p>
        </w:tc>
      </w:tr>
      <w:tr w:rsidR="007B1AFC" w:rsidTr="007B1AFC">
        <w:tc>
          <w:tcPr>
            <w:tcW w:w="4785" w:type="dxa"/>
          </w:tcPr>
          <w:p w:rsidR="007B1AFC" w:rsidRDefault="007B1AFC" w:rsidP="007B1AFC">
            <w:r>
              <w:t xml:space="preserve">Откатные </w:t>
            </w:r>
          </w:p>
        </w:tc>
        <w:tc>
          <w:tcPr>
            <w:tcW w:w="2269" w:type="dxa"/>
          </w:tcPr>
          <w:p w:rsidR="007B1AFC" w:rsidRDefault="009D0577" w:rsidP="007B1AFC">
            <w:r>
              <w:t>от 49 000 руб</w:t>
            </w:r>
            <w:r w:rsidR="00437B39">
              <w:t>.</w:t>
            </w:r>
          </w:p>
        </w:tc>
      </w:tr>
      <w:tr w:rsidR="007B1AFC" w:rsidTr="007B1AFC">
        <w:tc>
          <w:tcPr>
            <w:tcW w:w="4785" w:type="dxa"/>
          </w:tcPr>
          <w:p w:rsidR="007B1AFC" w:rsidRDefault="007B1AFC" w:rsidP="007B1AFC">
            <w:r>
              <w:t>Подъемно-поворотные</w:t>
            </w:r>
          </w:p>
        </w:tc>
        <w:tc>
          <w:tcPr>
            <w:tcW w:w="2269" w:type="dxa"/>
          </w:tcPr>
          <w:p w:rsidR="007B1AFC" w:rsidRDefault="009D0577" w:rsidP="007B1AFC">
            <w:r>
              <w:t>от 49 000 руб</w:t>
            </w:r>
            <w:r w:rsidR="00437B39">
              <w:t>.</w:t>
            </w:r>
          </w:p>
        </w:tc>
      </w:tr>
      <w:tr w:rsidR="007B1AFC" w:rsidTr="007B1AFC">
        <w:tc>
          <w:tcPr>
            <w:tcW w:w="4785" w:type="dxa"/>
          </w:tcPr>
          <w:p w:rsidR="007B1AFC" w:rsidRDefault="007B1AFC" w:rsidP="007B1AFC">
            <w:r>
              <w:t>Гаражные боковые двери</w:t>
            </w:r>
          </w:p>
        </w:tc>
        <w:tc>
          <w:tcPr>
            <w:tcW w:w="2269" w:type="dxa"/>
          </w:tcPr>
          <w:p w:rsidR="007B1AFC" w:rsidRDefault="009D0577" w:rsidP="007B1AFC">
            <w:r>
              <w:t>от 35 000 руб</w:t>
            </w:r>
            <w:r w:rsidR="00437B39">
              <w:t>.</w:t>
            </w:r>
          </w:p>
        </w:tc>
      </w:tr>
    </w:tbl>
    <w:p w:rsidR="009D0577" w:rsidRDefault="009D0577" w:rsidP="007B1AFC"/>
    <w:p w:rsidR="009D0577" w:rsidRDefault="009D0577" w:rsidP="009D0577">
      <w:pPr>
        <w:pStyle w:val="2"/>
      </w:pPr>
      <w:r>
        <w:t xml:space="preserve">Как сделать заказ  </w:t>
      </w:r>
    </w:p>
    <w:p w:rsidR="009D0577" w:rsidRDefault="009D0577" w:rsidP="009D0577">
      <w:r w:rsidRPr="009D0577">
        <w:rPr>
          <w:b/>
        </w:rPr>
        <w:t>Заказать</w:t>
      </w:r>
      <w:r>
        <w:t xml:space="preserve"> </w:t>
      </w:r>
      <w:r w:rsidRPr="009D0577">
        <w:rPr>
          <w:b/>
        </w:rPr>
        <w:t>ворота</w:t>
      </w:r>
      <w:r>
        <w:t xml:space="preserve"> от немецкого производителя под </w:t>
      </w:r>
      <w:r w:rsidRPr="009D0577">
        <w:rPr>
          <w:b/>
        </w:rPr>
        <w:t xml:space="preserve">ключ </w:t>
      </w:r>
      <w:r>
        <w:t xml:space="preserve">можно на сайте компании или связавшись с операторами по телефону. Компания предлагает приемлемые </w:t>
      </w:r>
      <w:r w:rsidRPr="009D0577">
        <w:rPr>
          <w:b/>
        </w:rPr>
        <w:t>цены</w:t>
      </w:r>
      <w:r>
        <w:t xml:space="preserve">, выгодные персональные условия сотрудничества, широкий ассортимент. Предусмотрена </w:t>
      </w:r>
      <w:r w:rsidRPr="009D0577">
        <w:rPr>
          <w:b/>
        </w:rPr>
        <w:t>доставка по области</w:t>
      </w:r>
      <w:r>
        <w:rPr>
          <w:b/>
        </w:rPr>
        <w:t xml:space="preserve"> </w:t>
      </w:r>
      <w:r w:rsidRPr="009D0577">
        <w:t>и РФ.</w:t>
      </w:r>
      <w:r>
        <w:t xml:space="preserve"> </w:t>
      </w:r>
    </w:p>
    <w:p w:rsidR="009D0577" w:rsidRPr="00CF0B60" w:rsidRDefault="009D0577" w:rsidP="009D0577">
      <w:r>
        <w:t xml:space="preserve">Получить бесплатную консультацию, профессиональную помощь в подборе и расчетах можно </w:t>
      </w:r>
      <w:r w:rsidR="00D53490">
        <w:t>при обращении к менеджерам через онлайн-</w:t>
      </w:r>
      <w:r>
        <w:t xml:space="preserve">чат или </w:t>
      </w:r>
      <w:r w:rsidR="00D53490">
        <w:t xml:space="preserve">звонке </w:t>
      </w:r>
      <w:r>
        <w:t xml:space="preserve">по указанным телефонам. </w:t>
      </w:r>
    </w:p>
    <w:p w:rsidR="00CF0B60" w:rsidRDefault="00CF0B60" w:rsidP="007B1AFC"/>
    <w:p w:rsidR="005F12E0" w:rsidRPr="005F12E0" w:rsidRDefault="005F12E0" w:rsidP="005F12E0"/>
    <w:p w:rsidR="00BB5476" w:rsidRDefault="00BB5476" w:rsidP="005F12E0"/>
    <w:p w:rsidR="00BB5476" w:rsidRPr="00BB5476" w:rsidRDefault="00BB5476" w:rsidP="009D057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B5476">
        <w:rPr>
          <w:rFonts w:ascii="Arial" w:eastAsia="Times New Roman" w:hAnsi="Arial" w:cs="Arial"/>
          <w:lang w:eastAsia="ru-RU"/>
        </w:rPr>
        <w:t> </w:t>
      </w:r>
    </w:p>
    <w:p w:rsidR="009C2E20" w:rsidRDefault="00547274" w:rsidP="00BB5476"/>
    <w:sectPr w:rsidR="009C2E20" w:rsidSect="002B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3-21T00:37:00Z" w:initials="М">
    <w:p w:rsidR="00EC27FB" w:rsidRDefault="00EC27FB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1" w:author="Мышь" w:date="2021-03-21T00:39:00Z" w:initials="М">
    <w:p w:rsidR="00EC27FB" w:rsidRDefault="00EC27FB">
      <w:pPr>
        <w:pStyle w:val="ad"/>
      </w:pPr>
      <w:r>
        <w:rPr>
          <w:rStyle w:val="ac"/>
        </w:rPr>
        <w:annotationRef/>
      </w:r>
      <w:r>
        <w:t xml:space="preserve">Вставка </w:t>
      </w:r>
    </w:p>
  </w:comment>
  <w:comment w:id="2" w:author="Мышь" w:date="2021-03-21T02:45:00Z" w:initials="М">
    <w:p w:rsidR="00E47E74" w:rsidRDefault="00E47E74">
      <w:pPr>
        <w:pStyle w:val="ad"/>
      </w:pPr>
      <w:r>
        <w:rPr>
          <w:rStyle w:val="ac"/>
        </w:rPr>
        <w:annotationRef/>
      </w:r>
      <w:r>
        <w:t>Заменено «в верх»</w:t>
      </w:r>
    </w:p>
  </w:comment>
  <w:comment w:id="3" w:author="Мышь" w:date="2021-03-21T02:48:00Z" w:initials="М">
    <w:p w:rsidR="003C55A6" w:rsidRDefault="003C55A6">
      <w:pPr>
        <w:pStyle w:val="ad"/>
      </w:pPr>
      <w:r>
        <w:rPr>
          <w:rStyle w:val="ac"/>
        </w:rPr>
        <w:annotationRef/>
      </w:r>
      <w:r>
        <w:t xml:space="preserve">Вставка </w:t>
      </w:r>
    </w:p>
  </w:comment>
  <w:comment w:id="4" w:author="Мышь" w:date="2021-03-21T02:48:00Z" w:initials="М">
    <w:p w:rsidR="003C55A6" w:rsidRDefault="003C55A6">
      <w:pPr>
        <w:pStyle w:val="ad"/>
      </w:pPr>
      <w:r>
        <w:rPr>
          <w:rStyle w:val="ac"/>
        </w:rPr>
        <w:annotationRef/>
      </w:r>
      <w:r>
        <w:t xml:space="preserve">Вставка </w:t>
      </w:r>
    </w:p>
  </w:comment>
  <w:comment w:id="5" w:author="Мышь" w:date="2021-03-21T02:50:00Z" w:initials="М">
    <w:p w:rsidR="003C55A6" w:rsidRDefault="003C55A6">
      <w:pPr>
        <w:pStyle w:val="ad"/>
      </w:pPr>
      <w:r>
        <w:rPr>
          <w:rStyle w:val="ac"/>
        </w:rPr>
        <w:annotationRef/>
      </w:r>
      <w:r>
        <w:t>Заменено «закрывают»</w:t>
      </w:r>
    </w:p>
  </w:comment>
  <w:comment w:id="6" w:author="Мышь" w:date="2021-03-21T02:56:00Z" w:initials="М">
    <w:p w:rsidR="00437B39" w:rsidRDefault="00437B39">
      <w:pPr>
        <w:pStyle w:val="ad"/>
      </w:pPr>
      <w:r>
        <w:rPr>
          <w:rStyle w:val="ac"/>
        </w:rPr>
        <w:annotationRef/>
      </w:r>
      <w:r>
        <w:t xml:space="preserve">Вставка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274" w:rsidRDefault="00547274" w:rsidP="00B20331">
      <w:pPr>
        <w:spacing w:after="0" w:line="240" w:lineRule="auto"/>
      </w:pPr>
      <w:r>
        <w:separator/>
      </w:r>
    </w:p>
  </w:endnote>
  <w:endnote w:type="continuationSeparator" w:id="1">
    <w:p w:rsidR="00547274" w:rsidRDefault="00547274" w:rsidP="00B2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274" w:rsidRDefault="00547274" w:rsidP="00B20331">
      <w:pPr>
        <w:spacing w:after="0" w:line="240" w:lineRule="auto"/>
      </w:pPr>
      <w:r>
        <w:separator/>
      </w:r>
    </w:p>
  </w:footnote>
  <w:footnote w:type="continuationSeparator" w:id="1">
    <w:p w:rsidR="00547274" w:rsidRDefault="00547274" w:rsidP="00B20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59F3"/>
    <w:multiLevelType w:val="multilevel"/>
    <w:tmpl w:val="FEFA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A6DB8"/>
    <w:multiLevelType w:val="multilevel"/>
    <w:tmpl w:val="E336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F197A"/>
    <w:multiLevelType w:val="hybridMultilevel"/>
    <w:tmpl w:val="31945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95260"/>
    <w:multiLevelType w:val="multilevel"/>
    <w:tmpl w:val="CC5E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A54AE"/>
    <w:multiLevelType w:val="multilevel"/>
    <w:tmpl w:val="A43A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A53D5E"/>
    <w:multiLevelType w:val="multilevel"/>
    <w:tmpl w:val="1B72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A86A1C"/>
    <w:multiLevelType w:val="multilevel"/>
    <w:tmpl w:val="16D6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670EE"/>
    <w:multiLevelType w:val="multilevel"/>
    <w:tmpl w:val="55D8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191850"/>
    <w:multiLevelType w:val="hybridMultilevel"/>
    <w:tmpl w:val="F12AA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D3732"/>
    <w:multiLevelType w:val="multilevel"/>
    <w:tmpl w:val="51F2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CB231E"/>
    <w:multiLevelType w:val="multilevel"/>
    <w:tmpl w:val="EFB2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907674"/>
    <w:multiLevelType w:val="multilevel"/>
    <w:tmpl w:val="38EC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C26775"/>
    <w:multiLevelType w:val="multilevel"/>
    <w:tmpl w:val="961654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BA4BC6"/>
    <w:multiLevelType w:val="multilevel"/>
    <w:tmpl w:val="49D4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1317F7"/>
    <w:multiLevelType w:val="multilevel"/>
    <w:tmpl w:val="071C1B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054417"/>
    <w:multiLevelType w:val="multilevel"/>
    <w:tmpl w:val="BF9A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ED6EC7"/>
    <w:multiLevelType w:val="multilevel"/>
    <w:tmpl w:val="1B0C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3A009E"/>
    <w:multiLevelType w:val="hybridMultilevel"/>
    <w:tmpl w:val="CDC4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B06D5D"/>
    <w:multiLevelType w:val="hybridMultilevel"/>
    <w:tmpl w:val="9F46EE98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9">
    <w:nsid w:val="7CB03FC5"/>
    <w:multiLevelType w:val="multilevel"/>
    <w:tmpl w:val="8FECD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</w:num>
  <w:num w:numId="3">
    <w:abstractNumId w:val="14"/>
  </w:num>
  <w:num w:numId="4">
    <w:abstractNumId w:val="0"/>
  </w:num>
  <w:num w:numId="5">
    <w:abstractNumId w:val="15"/>
  </w:num>
  <w:num w:numId="6">
    <w:abstractNumId w:val="2"/>
  </w:num>
  <w:num w:numId="7">
    <w:abstractNumId w:val="5"/>
  </w:num>
  <w:num w:numId="8">
    <w:abstractNumId w:val="11"/>
  </w:num>
  <w:num w:numId="9">
    <w:abstractNumId w:val="16"/>
  </w:num>
  <w:num w:numId="10">
    <w:abstractNumId w:val="3"/>
  </w:num>
  <w:num w:numId="11">
    <w:abstractNumId w:val="10"/>
  </w:num>
  <w:num w:numId="12">
    <w:abstractNumId w:val="18"/>
  </w:num>
  <w:num w:numId="13">
    <w:abstractNumId w:val="1"/>
  </w:num>
  <w:num w:numId="14">
    <w:abstractNumId w:val="17"/>
  </w:num>
  <w:num w:numId="15">
    <w:abstractNumId w:val="7"/>
  </w:num>
  <w:num w:numId="16">
    <w:abstractNumId w:val="6"/>
  </w:num>
  <w:num w:numId="17">
    <w:abstractNumId w:val="8"/>
  </w:num>
  <w:num w:numId="18">
    <w:abstractNumId w:val="9"/>
  </w:num>
  <w:num w:numId="19">
    <w:abstractNumId w:val="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476"/>
    <w:rsid w:val="001741D3"/>
    <w:rsid w:val="001848F9"/>
    <w:rsid w:val="002B0E23"/>
    <w:rsid w:val="003C55A6"/>
    <w:rsid w:val="00437B39"/>
    <w:rsid w:val="00514E0A"/>
    <w:rsid w:val="005306F5"/>
    <w:rsid w:val="00547274"/>
    <w:rsid w:val="0057319C"/>
    <w:rsid w:val="005F12E0"/>
    <w:rsid w:val="007B1AFC"/>
    <w:rsid w:val="00880D53"/>
    <w:rsid w:val="008F2D6A"/>
    <w:rsid w:val="009D0577"/>
    <w:rsid w:val="00AC3A9B"/>
    <w:rsid w:val="00B06EA6"/>
    <w:rsid w:val="00B20331"/>
    <w:rsid w:val="00BB5476"/>
    <w:rsid w:val="00BC7023"/>
    <w:rsid w:val="00BF483D"/>
    <w:rsid w:val="00CB1193"/>
    <w:rsid w:val="00CF0B60"/>
    <w:rsid w:val="00D53490"/>
    <w:rsid w:val="00DE7F85"/>
    <w:rsid w:val="00E47E74"/>
    <w:rsid w:val="00EC27FB"/>
    <w:rsid w:val="00FF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23"/>
  </w:style>
  <w:style w:type="paragraph" w:styleId="1">
    <w:name w:val="heading 1"/>
    <w:basedOn w:val="a"/>
    <w:next w:val="a"/>
    <w:link w:val="10"/>
    <w:uiPriority w:val="9"/>
    <w:qFormat/>
    <w:rsid w:val="005F12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5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203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54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54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F12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8F2D6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203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semiHidden/>
    <w:unhideWhenUsed/>
    <w:rsid w:val="00B2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0331"/>
  </w:style>
  <w:style w:type="paragraph" w:styleId="a8">
    <w:name w:val="footer"/>
    <w:basedOn w:val="a"/>
    <w:link w:val="a9"/>
    <w:uiPriority w:val="99"/>
    <w:semiHidden/>
    <w:unhideWhenUsed/>
    <w:rsid w:val="00B2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0331"/>
  </w:style>
  <w:style w:type="paragraph" w:styleId="aa">
    <w:name w:val="List Paragraph"/>
    <w:basedOn w:val="a"/>
    <w:uiPriority w:val="34"/>
    <w:qFormat/>
    <w:rsid w:val="00AC3A9B"/>
    <w:pPr>
      <w:ind w:left="720"/>
      <w:contextualSpacing/>
    </w:pPr>
  </w:style>
  <w:style w:type="paragraph" w:customStyle="1" w:styleId="article-renderblock">
    <w:name w:val="article-render__block"/>
    <w:basedOn w:val="a"/>
    <w:rsid w:val="00B0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B1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EC27F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C27F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C27F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C27F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C27F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C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C2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79002">
                              <w:marLeft w:val="56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1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6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474210">
                          <w:marLeft w:val="0"/>
                          <w:marRight w:val="0"/>
                          <w:marTop w:val="1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2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02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06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35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2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52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19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71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72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05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65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0" w:color="000000"/>
                                                    <w:left w:val="single" w:sz="8" w:space="2" w:color="000000"/>
                                                    <w:bottom w:val="single" w:sz="8" w:space="0" w:color="000000"/>
                                                    <w:right w:val="single" w:sz="8" w:space="2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7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0856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8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61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2516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371494">
                          <w:marLeft w:val="0"/>
                          <w:marRight w:val="1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47619">
                          <w:marLeft w:val="0"/>
                          <w:marRight w:val="1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95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9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817</Words>
  <Characters>5326</Characters>
  <Application>Microsoft Office Word</Application>
  <DocSecurity>0</DocSecurity>
  <Lines>143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Маринарина С</dc:creator>
  <cp:lastModifiedBy>Мышь</cp:lastModifiedBy>
  <cp:revision>4</cp:revision>
  <dcterms:created xsi:type="dcterms:W3CDTF">2021-03-20T22:36:00Z</dcterms:created>
  <dcterms:modified xsi:type="dcterms:W3CDTF">2021-03-21T00:59:00Z</dcterms:modified>
</cp:coreProperties>
</file>